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49E477E8" w:rsidR="00227F3B" w:rsidRPr="00844C51" w:rsidRDefault="00844C51" w:rsidP="00BC4479">
            <w:pPr>
              <w:ind w:left="-70"/>
              <w:jc w:val="center"/>
              <w:rPr>
                <w:b/>
                <w:szCs w:val="24"/>
              </w:rPr>
            </w:pPr>
            <w:r w:rsidRPr="00844C51">
              <w:rPr>
                <w:b/>
                <w:szCs w:val="24"/>
              </w:rPr>
              <w:t xml:space="preserve">Logu un </w:t>
            </w:r>
            <w:r w:rsidR="00DD3412">
              <w:rPr>
                <w:b/>
                <w:szCs w:val="24"/>
              </w:rPr>
              <w:t>durvju</w:t>
            </w:r>
            <w:r w:rsidRPr="00844C51">
              <w:rPr>
                <w:b/>
                <w:szCs w:val="24"/>
              </w:rPr>
              <w:t xml:space="preserve"> aizdarināšana, un </w:t>
            </w:r>
            <w:r w:rsidR="00DD3412">
              <w:rPr>
                <w:b/>
                <w:szCs w:val="24"/>
              </w:rPr>
              <w:t>zāles pļaušana</w:t>
            </w:r>
            <w:r w:rsidRPr="00844C51">
              <w:rPr>
                <w:b/>
              </w:rPr>
              <w:t xml:space="preserve"> </w:t>
            </w:r>
            <w:r w:rsidR="00DD3412">
              <w:rPr>
                <w:b/>
                <w:szCs w:val="24"/>
              </w:rPr>
              <w:t>nekustamā īpašumā “Nespējnieki”, Jaunsvirlaukas pagastā, Jelgavas novadā</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4D340654"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C4597D">
        <w:rPr>
          <w:b/>
          <w:szCs w:val="24"/>
        </w:rPr>
        <w:t>54</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49895BFF" w:rsidR="00227F3B" w:rsidRPr="00470E60" w:rsidRDefault="00227F3B" w:rsidP="0028545C">
            <w:pPr>
              <w:spacing w:line="312" w:lineRule="auto"/>
              <w:ind w:left="612"/>
              <w:jc w:val="center"/>
              <w:rPr>
                <w:b/>
                <w:szCs w:val="24"/>
              </w:rPr>
            </w:pPr>
            <w:r w:rsidRPr="00470E60">
              <w:rPr>
                <w:b/>
                <w:szCs w:val="24"/>
              </w:rPr>
              <w:t xml:space="preserve">līdz </w:t>
            </w:r>
            <w:r w:rsidR="00BC4479">
              <w:rPr>
                <w:b/>
                <w:szCs w:val="24"/>
              </w:rPr>
              <w:t>20</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E763B7"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E763B7"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5D86FAD1"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C4597D">
        <w:rPr>
          <w:b/>
          <w:szCs w:val="24"/>
        </w:rPr>
        <w:t>19.jūlija</w:t>
      </w:r>
      <w:r w:rsidR="00697696">
        <w:rPr>
          <w:b/>
          <w:szCs w:val="24"/>
        </w:rPr>
        <w:t>,</w:t>
      </w:r>
      <w:r w:rsidR="0028545C">
        <w:rPr>
          <w:szCs w:val="24"/>
        </w:rPr>
        <w:t xml:space="preserve"> </w:t>
      </w:r>
      <w:r w:rsidR="0028545C" w:rsidRPr="0028545C">
        <w:rPr>
          <w:b/>
          <w:szCs w:val="24"/>
        </w:rPr>
        <w:t>plkst.</w:t>
      </w:r>
      <w:r w:rsidR="00355278">
        <w:rPr>
          <w:b/>
          <w:szCs w:val="24"/>
        </w:rPr>
        <w:t>9</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4DC87444" w14:textId="022730AE" w:rsidR="00DD3412" w:rsidRPr="00C4597D" w:rsidRDefault="00C4597D" w:rsidP="000348D1">
            <w:pPr>
              <w:spacing w:line="312" w:lineRule="auto"/>
              <w:ind w:right="-694"/>
              <w:jc w:val="center"/>
              <w:rPr>
                <w:bCs/>
                <w:szCs w:val="24"/>
                <w:u w:val="single"/>
              </w:rPr>
            </w:pPr>
            <w:r w:rsidRPr="00C4597D">
              <w:rPr>
                <w:bCs/>
                <w:szCs w:val="24"/>
                <w:u w:val="single"/>
              </w:rPr>
              <w:t>09.07.2021.</w:t>
            </w:r>
          </w:p>
          <w:p w14:paraId="2CBD71DB" w14:textId="7A6D4A4D"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49A39226" w14:textId="7F82F7DB"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008DA579"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C4597D">
        <w:rPr>
          <w:szCs w:val="24"/>
        </w:rPr>
        <w:t>9.jūlijā</w:t>
      </w:r>
    </w:p>
    <w:p w14:paraId="61602368" w14:textId="3046C880" w:rsidR="00B55BED" w:rsidRDefault="00B55BED" w:rsidP="00B55BED">
      <w:pPr>
        <w:jc w:val="right"/>
        <w:rPr>
          <w:szCs w:val="24"/>
        </w:rPr>
      </w:pPr>
      <w:r>
        <w:rPr>
          <w:szCs w:val="24"/>
        </w:rPr>
        <w:t>ar protokolu Nr.</w:t>
      </w:r>
      <w:r w:rsidR="00C4597D">
        <w:rPr>
          <w:szCs w:val="24"/>
        </w:rPr>
        <w:t>37</w:t>
      </w:r>
    </w:p>
    <w:p w14:paraId="403B3E00" w14:textId="64D210F7"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C4597D">
        <w:rPr>
          <w:rFonts w:eastAsia="SimSun"/>
          <w:b/>
          <w:bCs/>
          <w:szCs w:val="24"/>
        </w:rPr>
        <w:t>54</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47BA5134" w:rsidR="00360C7A" w:rsidRPr="0011348A" w:rsidRDefault="00360C7A" w:rsidP="00CF4748">
      <w:pPr>
        <w:jc w:val="center"/>
        <w:rPr>
          <w:b/>
        </w:rPr>
      </w:pPr>
      <w:r w:rsidRPr="0011348A">
        <w:rPr>
          <w:b/>
        </w:rPr>
        <w:t>“</w:t>
      </w:r>
      <w:r w:rsidR="00DD3412" w:rsidRPr="00844C51">
        <w:rPr>
          <w:b/>
          <w:szCs w:val="24"/>
        </w:rPr>
        <w:t xml:space="preserve">Logu un </w:t>
      </w:r>
      <w:r w:rsidR="00DD3412">
        <w:rPr>
          <w:b/>
          <w:szCs w:val="24"/>
        </w:rPr>
        <w:t>durvju</w:t>
      </w:r>
      <w:r w:rsidR="00DD3412" w:rsidRPr="00844C51">
        <w:rPr>
          <w:b/>
          <w:szCs w:val="24"/>
        </w:rPr>
        <w:t xml:space="preserve"> aizdarināšana, un </w:t>
      </w:r>
      <w:r w:rsidR="00DD3412">
        <w:rPr>
          <w:b/>
          <w:szCs w:val="24"/>
        </w:rPr>
        <w:t>zāles pļaušana</w:t>
      </w:r>
      <w:r w:rsidR="00DD3412" w:rsidRPr="00844C51">
        <w:rPr>
          <w:b/>
        </w:rPr>
        <w:t xml:space="preserve"> </w:t>
      </w:r>
      <w:r w:rsidR="00DD3412">
        <w:rPr>
          <w:b/>
          <w:szCs w:val="24"/>
        </w:rPr>
        <w:t>nekustamā īpašumā “Nespējnieki”, Jaunsvirlaukas pagastā, Jelgavas novadā</w:t>
      </w:r>
      <w:r w:rsidRPr="0011348A">
        <w:rPr>
          <w:b/>
        </w:rPr>
        <w:t>”</w:t>
      </w:r>
    </w:p>
    <w:p w14:paraId="1B8FF3F9" w14:textId="5E44DA75"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C4597D">
        <w:rPr>
          <w:rFonts w:eastAsia="SimSun"/>
          <w:b/>
          <w:bCs/>
          <w:szCs w:val="24"/>
        </w:rPr>
        <w:t>54</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579181BD" w:rsidR="00590621" w:rsidRPr="00565001" w:rsidRDefault="0049053F" w:rsidP="002110C0">
      <w:pPr>
        <w:pStyle w:val="BodyTextIndent"/>
        <w:numPr>
          <w:ilvl w:val="0"/>
          <w:numId w:val="6"/>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DD3412" w:rsidRPr="00DD3412">
        <w:rPr>
          <w:bCs/>
          <w:szCs w:val="24"/>
        </w:rPr>
        <w:t>logu un durvju aizdarināšana, un zāles pļaušana</w:t>
      </w:r>
      <w:r w:rsidR="00DD3412" w:rsidRPr="00DD3412">
        <w:rPr>
          <w:bCs/>
        </w:rPr>
        <w:t xml:space="preserve"> </w:t>
      </w:r>
      <w:r w:rsidR="00DD3412" w:rsidRPr="00DD3412">
        <w:rPr>
          <w:bCs/>
          <w:szCs w:val="24"/>
        </w:rPr>
        <w:t>nekustamā īpašumā “Nespējnieki”, Jaunsvirlaukas pagastā, Jelgavas novadā</w:t>
      </w:r>
      <w:r w:rsidR="004C1608" w:rsidRPr="00DD3412">
        <w:rPr>
          <w:bCs/>
          <w:szCs w:val="24"/>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BD83DE5" w14:textId="699F1B15" w:rsidR="00903DC3" w:rsidRDefault="00952AAB" w:rsidP="00163D0B">
      <w:pPr>
        <w:pStyle w:val="BodyTextIndent"/>
        <w:tabs>
          <w:tab w:val="left" w:pos="284"/>
        </w:tabs>
        <w:ind w:left="0" w:right="-96" w:firstLine="0"/>
        <w:rPr>
          <w:b/>
        </w:rPr>
      </w:pPr>
      <w:r w:rsidRPr="00470E60">
        <w:rPr>
          <w:b/>
        </w:rPr>
        <w:t>3. Līguma izpildes termiņš</w:t>
      </w:r>
      <w:r w:rsidR="00703AC1">
        <w:rPr>
          <w:b/>
        </w:rPr>
        <w:t>:</w:t>
      </w:r>
    </w:p>
    <w:p w14:paraId="6EC82469" w14:textId="6B952E89" w:rsidR="00903DC3" w:rsidRDefault="00903DC3" w:rsidP="00163D0B">
      <w:pPr>
        <w:pStyle w:val="BodyTextIndent"/>
        <w:tabs>
          <w:tab w:val="left" w:pos="284"/>
        </w:tabs>
        <w:ind w:left="0" w:right="-96" w:firstLine="0"/>
        <w:rPr>
          <w:szCs w:val="24"/>
        </w:rPr>
      </w:pPr>
      <w:r w:rsidRPr="00903DC3">
        <w:rPr>
          <w:bCs/>
        </w:rPr>
        <w:t xml:space="preserve">3.1. </w:t>
      </w:r>
      <w:r w:rsidR="00703AC1" w:rsidRPr="00DD3412">
        <w:rPr>
          <w:bCs/>
          <w:szCs w:val="24"/>
        </w:rPr>
        <w:t xml:space="preserve">logu un durvju aizdarināšana, un </w:t>
      </w:r>
      <w:r w:rsidR="00703AC1">
        <w:rPr>
          <w:bCs/>
          <w:szCs w:val="24"/>
        </w:rPr>
        <w:t xml:space="preserve">pirmreizējā </w:t>
      </w:r>
      <w:r w:rsidR="00703AC1" w:rsidRPr="00DD3412">
        <w:rPr>
          <w:bCs/>
          <w:szCs w:val="24"/>
        </w:rPr>
        <w:t>zāles pļaušana</w:t>
      </w:r>
      <w:r w:rsidR="00703AC1" w:rsidRPr="00DD3412">
        <w:rPr>
          <w:bCs/>
        </w:rPr>
        <w:t xml:space="preserve"> </w:t>
      </w:r>
      <w:r w:rsidR="00703AC1">
        <w:rPr>
          <w:bCs/>
        </w:rPr>
        <w:t xml:space="preserve">jāveic </w:t>
      </w:r>
      <w:r w:rsidR="000E70A9" w:rsidRPr="00903DC3">
        <w:rPr>
          <w:bCs/>
        </w:rPr>
        <w:t>10</w:t>
      </w:r>
      <w:r w:rsidR="000E70A9" w:rsidRPr="00470E60">
        <w:t xml:space="preserve">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r>
        <w:rPr>
          <w:szCs w:val="24"/>
        </w:rPr>
        <w:t xml:space="preserve"> </w:t>
      </w:r>
    </w:p>
    <w:p w14:paraId="45CD37B5" w14:textId="2BB6A85C" w:rsidR="001C02BC" w:rsidRPr="00470E60" w:rsidRDefault="00903DC3" w:rsidP="00163D0B">
      <w:pPr>
        <w:pStyle w:val="BodyTextIndent"/>
        <w:tabs>
          <w:tab w:val="left" w:pos="284"/>
        </w:tabs>
        <w:ind w:left="0" w:right="-96" w:firstLine="0"/>
        <w:rPr>
          <w:szCs w:val="24"/>
        </w:rPr>
      </w:pPr>
      <w:r>
        <w:rPr>
          <w:szCs w:val="24"/>
        </w:rPr>
        <w:t xml:space="preserve">3.2. otrreizējā zāles pļaušana </w:t>
      </w:r>
      <w:r w:rsidR="00703AC1">
        <w:rPr>
          <w:szCs w:val="24"/>
        </w:rPr>
        <w:t>jāveic</w:t>
      </w:r>
      <w:r>
        <w:rPr>
          <w:szCs w:val="24"/>
        </w:rPr>
        <w:t xml:space="preserve"> līdz 2021.gada 31.augustam.</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27203A75"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.gada</w:t>
      </w:r>
      <w:r w:rsidR="00C4597D">
        <w:rPr>
          <w:rFonts w:ascii="Times New Roman" w:hAnsi="Times New Roman"/>
          <w:b/>
          <w:sz w:val="24"/>
          <w:szCs w:val="24"/>
        </w:rPr>
        <w:t xml:space="preserve"> 19.jūlija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9260DA">
        <w:rPr>
          <w:rFonts w:ascii="Times New Roman" w:hAnsi="Times New Roman"/>
          <w:b/>
          <w:sz w:val="24"/>
          <w:szCs w:val="24"/>
        </w:rPr>
        <w:t>9</w:t>
      </w:r>
      <w:r w:rsidR="00314B2F">
        <w:rPr>
          <w:rFonts w:ascii="Times New Roman" w:hAnsi="Times New Roman"/>
          <w:b/>
          <w:sz w:val="24"/>
          <w:szCs w:val="24"/>
        </w:rPr>
        <w:t>.00</w:t>
      </w:r>
      <w:r w:rsidRPr="00470E60">
        <w:rPr>
          <w:rFonts w:ascii="Times New Roman" w:hAnsi="Times New Roman"/>
          <w:sz w:val="24"/>
          <w:szCs w:val="24"/>
        </w:rPr>
        <w:t>.</w:t>
      </w:r>
    </w:p>
    <w:p w14:paraId="560AFF8A" w14:textId="576B6C2B"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C4597D">
        <w:rPr>
          <w:bCs/>
          <w:szCs w:val="24"/>
        </w:rPr>
        <w:t>19.jūlijā</w:t>
      </w:r>
      <w:r w:rsidR="00747FEF">
        <w:rPr>
          <w:bCs/>
          <w:szCs w:val="24"/>
        </w:rPr>
        <w:t xml:space="preserve"> </w:t>
      </w:r>
      <w:r w:rsidRPr="00680B9E">
        <w:rPr>
          <w:bCs/>
          <w:szCs w:val="24"/>
        </w:rPr>
        <w:t>plkst.</w:t>
      </w:r>
      <w:r w:rsidR="009260DA">
        <w:rPr>
          <w:bCs/>
          <w:szCs w:val="24"/>
        </w:rPr>
        <w:t>9</w:t>
      </w:r>
      <w:r w:rsidRPr="00680B9E">
        <w:rPr>
          <w:bCs/>
          <w:szCs w:val="24"/>
        </w:rPr>
        <w:t>.00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0DD33A5F" w14:textId="77777777" w:rsidR="00DD3412" w:rsidRDefault="00DD3412" w:rsidP="00F27C8A">
      <w:pPr>
        <w:autoSpaceDE w:val="0"/>
        <w:autoSpaceDN w:val="0"/>
        <w:adjustRightInd w:val="0"/>
        <w:ind w:left="567" w:hanging="567"/>
        <w:rPr>
          <w:rFonts w:eastAsia="SimSun"/>
          <w:b/>
          <w:bCs/>
          <w:szCs w:val="24"/>
        </w:rPr>
      </w:pPr>
    </w:p>
    <w:p w14:paraId="07C99C73" w14:textId="77777777" w:rsidR="00DD3412" w:rsidRDefault="00DD3412" w:rsidP="00F27C8A">
      <w:pPr>
        <w:autoSpaceDE w:val="0"/>
        <w:autoSpaceDN w:val="0"/>
        <w:adjustRightInd w:val="0"/>
        <w:ind w:left="567" w:hanging="567"/>
        <w:rPr>
          <w:rFonts w:eastAsia="SimSun"/>
          <w:b/>
          <w:bCs/>
          <w:szCs w:val="24"/>
        </w:rPr>
      </w:pPr>
    </w:p>
    <w:p w14:paraId="3F1327DB" w14:textId="77777777" w:rsidR="00DD3412" w:rsidRDefault="00DD3412" w:rsidP="00F27C8A">
      <w:pPr>
        <w:autoSpaceDE w:val="0"/>
        <w:autoSpaceDN w:val="0"/>
        <w:adjustRightInd w:val="0"/>
        <w:ind w:left="567" w:hanging="567"/>
        <w:rPr>
          <w:rFonts w:eastAsia="SimSun"/>
          <w:b/>
          <w:bCs/>
          <w:szCs w:val="24"/>
        </w:rPr>
      </w:pPr>
    </w:p>
    <w:p w14:paraId="3E418160" w14:textId="5C8395B5"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0462CBC1"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r w:rsidR="00922601">
        <w:rPr>
          <w:szCs w:val="24"/>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048DDCDE"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DD3412" w:rsidRPr="00DD3412">
        <w:rPr>
          <w:bCs/>
          <w:szCs w:val="24"/>
        </w:rPr>
        <w:t>Logu un durvju aizdarināšana, un zāles pļaušana</w:t>
      </w:r>
      <w:r w:rsidR="00DD3412" w:rsidRPr="00DD3412">
        <w:rPr>
          <w:bCs/>
        </w:rPr>
        <w:t xml:space="preserve"> </w:t>
      </w:r>
      <w:r w:rsidR="00DD3412" w:rsidRPr="00DD3412">
        <w:rPr>
          <w:bCs/>
          <w:szCs w:val="24"/>
        </w:rPr>
        <w:t>nekustamā īpašumā “Nespējnieki”, Jaunsvirlaukas pagastā, Jelgavas novadā</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lastRenderedPageBreak/>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4CA0A83B" w14:textId="0C9CB51E" w:rsidR="001839BB" w:rsidRPr="00D01C75" w:rsidRDefault="001839BB" w:rsidP="001839BB">
      <w:pPr>
        <w:pStyle w:val="Heading1"/>
        <w:keepNext w:val="0"/>
        <w:widowControl w:val="0"/>
        <w:autoSpaceDE w:val="0"/>
        <w:autoSpaceDN w:val="0"/>
        <w:ind w:left="426" w:hanging="426"/>
        <w:jc w:val="both"/>
        <w:rPr>
          <w:rFonts w:ascii="Times New Roman" w:hAnsi="Times New Roman"/>
          <w:sz w:val="24"/>
          <w:szCs w:val="24"/>
        </w:rPr>
      </w:pPr>
      <w:r>
        <w:rPr>
          <w:rFonts w:ascii="Times New Roman" w:hAnsi="Times New Roman"/>
          <w:sz w:val="24"/>
          <w:szCs w:val="24"/>
        </w:rPr>
        <w:t xml:space="preserve">8.3.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 xml:space="preserve">15 (piecpadsmit) darbdienu laikā, pārskaitot attiecīgo atlīdzības summu uz Izpildītāja rēķinā norādīto bankas kontu, saskaņā ar šādu kārtību: </w:t>
      </w:r>
    </w:p>
    <w:p w14:paraId="4A62B3F4" w14:textId="4135A427" w:rsidR="001839BB" w:rsidRPr="00D01C75" w:rsidRDefault="001839BB" w:rsidP="001839BB">
      <w:pPr>
        <w:pStyle w:val="Heading1"/>
        <w:keepNext w:val="0"/>
        <w:widowControl w:val="0"/>
        <w:autoSpaceDE w:val="0"/>
        <w:autoSpaceDN w:val="0"/>
        <w:ind w:left="426"/>
        <w:jc w:val="both"/>
        <w:rPr>
          <w:rFonts w:ascii="Times New Roman" w:hAnsi="Times New Roman"/>
          <w:sz w:val="24"/>
          <w:szCs w:val="24"/>
        </w:rPr>
      </w:pPr>
      <w:r>
        <w:rPr>
          <w:rFonts w:ascii="Times New Roman" w:hAnsi="Times New Roman"/>
          <w:sz w:val="24"/>
          <w:szCs w:val="24"/>
        </w:rPr>
        <w:t>8.3.1</w:t>
      </w:r>
      <w:r w:rsidRPr="00D01C75">
        <w:rPr>
          <w:rFonts w:ascii="Times New Roman" w:hAnsi="Times New Roman"/>
          <w:sz w:val="24"/>
          <w:szCs w:val="24"/>
        </w:rPr>
        <w:t>. 90%</w:t>
      </w:r>
      <w:r>
        <w:rPr>
          <w:rFonts w:ascii="Times New Roman" w:hAnsi="Times New Roman"/>
          <w:sz w:val="24"/>
          <w:szCs w:val="24"/>
        </w:rPr>
        <w:t xml:space="preserve"> (deviņdesmit procentu)</w:t>
      </w:r>
      <w:r w:rsidRPr="00D01C75">
        <w:rPr>
          <w:rFonts w:ascii="Times New Roman" w:hAnsi="Times New Roman"/>
          <w:sz w:val="24"/>
          <w:szCs w:val="24"/>
        </w:rPr>
        <w:t xml:space="preserve"> apmērā no kopējās līgumcenas pēc Darba izpildes, Darba nodošanas un pieņemšanas akta abpusējas parakstīšanas un rēķina saņemšanas;</w:t>
      </w:r>
    </w:p>
    <w:p w14:paraId="479E6D49" w14:textId="146AA599" w:rsidR="001839BB" w:rsidRPr="00D01C75" w:rsidRDefault="001839BB" w:rsidP="001839BB">
      <w:pPr>
        <w:pStyle w:val="Heading1"/>
        <w:keepNext w:val="0"/>
        <w:widowControl w:val="0"/>
        <w:autoSpaceDE w:val="0"/>
        <w:autoSpaceDN w:val="0"/>
        <w:ind w:left="426"/>
        <w:jc w:val="both"/>
        <w:rPr>
          <w:rFonts w:ascii="Times New Roman" w:hAnsi="Times New Roman"/>
          <w:sz w:val="24"/>
          <w:szCs w:val="24"/>
        </w:rPr>
      </w:pPr>
      <w:r>
        <w:rPr>
          <w:rFonts w:ascii="Times New Roman" w:hAnsi="Times New Roman"/>
          <w:sz w:val="24"/>
          <w:szCs w:val="24"/>
        </w:rPr>
        <w:t>8.3.2</w:t>
      </w:r>
      <w:r w:rsidRPr="00D01C75">
        <w:rPr>
          <w:rFonts w:ascii="Times New Roman" w:hAnsi="Times New Roman"/>
          <w:sz w:val="24"/>
          <w:szCs w:val="24"/>
        </w:rPr>
        <w:t xml:space="preserve">. 10% </w:t>
      </w:r>
      <w:r>
        <w:rPr>
          <w:rFonts w:ascii="Times New Roman" w:hAnsi="Times New Roman"/>
          <w:sz w:val="24"/>
          <w:szCs w:val="24"/>
        </w:rPr>
        <w:t xml:space="preserve">(desmit procentu) </w:t>
      </w:r>
      <w:r w:rsidRPr="00D01C75">
        <w:rPr>
          <w:rFonts w:ascii="Times New Roman" w:hAnsi="Times New Roman"/>
          <w:sz w:val="24"/>
          <w:szCs w:val="24"/>
        </w:rPr>
        <w:t xml:space="preserve">apmērā no kopējās līgumcenas pēc </w:t>
      </w:r>
      <w:r w:rsidR="00DD3412">
        <w:rPr>
          <w:rFonts w:ascii="Times New Roman" w:hAnsi="Times New Roman"/>
          <w:sz w:val="24"/>
          <w:szCs w:val="24"/>
        </w:rPr>
        <w:t>otrreizējas zāles nopļaušanas</w:t>
      </w:r>
      <w:r w:rsidRPr="00D01C75">
        <w:rPr>
          <w:rFonts w:ascii="Times New Roman" w:hAnsi="Times New Roman"/>
          <w:sz w:val="24"/>
          <w:szCs w:val="24"/>
        </w:rPr>
        <w:t xml:space="preserve"> </w:t>
      </w:r>
      <w:r>
        <w:rPr>
          <w:rFonts w:ascii="Times New Roman" w:hAnsi="Times New Roman"/>
          <w:sz w:val="24"/>
          <w:szCs w:val="24"/>
        </w:rPr>
        <w:t>un</w:t>
      </w:r>
      <w:r w:rsidRPr="00D01C75">
        <w:rPr>
          <w:rFonts w:ascii="Times New Roman" w:hAnsi="Times New Roman"/>
          <w:sz w:val="24"/>
          <w:szCs w:val="24"/>
        </w:rPr>
        <w:t xml:space="preserve"> rēķina saņemšanas.</w:t>
      </w:r>
    </w:p>
    <w:p w14:paraId="11C0E19C" w14:textId="77777777" w:rsidR="001173C1" w:rsidRPr="00470E60" w:rsidRDefault="001173C1" w:rsidP="001839BB">
      <w:pPr>
        <w:autoSpaceDE w:val="0"/>
        <w:autoSpaceDN w:val="0"/>
        <w:adjustRightInd w:val="0"/>
        <w:jc w:val="both"/>
        <w:rPr>
          <w:rFonts w:eastAsia="SimSun"/>
          <w:szCs w:val="24"/>
        </w:rPr>
      </w:pPr>
    </w:p>
    <w:p w14:paraId="2F9BD9FE" w14:textId="12651B60"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lastRenderedPageBreak/>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39DD9D6B" w:rsidR="00C62308" w:rsidRPr="00164A95" w:rsidRDefault="00C62308" w:rsidP="00C62308">
      <w:pPr>
        <w:rPr>
          <w:szCs w:val="24"/>
        </w:rPr>
      </w:pPr>
      <w:r w:rsidRPr="00903DC3">
        <w:rPr>
          <w:szCs w:val="24"/>
        </w:rPr>
        <w:t xml:space="preserve">Nr.1. – Tehniskā specifikācija </w:t>
      </w:r>
      <w:r w:rsidR="0011348A" w:rsidRPr="00903DC3">
        <w:rPr>
          <w:szCs w:val="24"/>
        </w:rPr>
        <w:t xml:space="preserve">ar pielikumiem </w:t>
      </w:r>
      <w:r w:rsidRPr="00903DC3">
        <w:rPr>
          <w:szCs w:val="24"/>
        </w:rPr>
        <w:t xml:space="preserve">uz </w:t>
      </w:r>
      <w:r w:rsidR="00903DC3" w:rsidRPr="00903DC3">
        <w:rPr>
          <w:szCs w:val="24"/>
        </w:rPr>
        <w:t>8</w:t>
      </w:r>
      <w:r w:rsidR="007B4079" w:rsidRPr="00903DC3">
        <w:rPr>
          <w:szCs w:val="24"/>
        </w:rPr>
        <w:t xml:space="preserve"> lap</w:t>
      </w:r>
      <w:r w:rsidR="00A005A4" w:rsidRPr="00903DC3">
        <w:rPr>
          <w:szCs w:val="24"/>
        </w:rPr>
        <w:t>aspus</w:t>
      </w:r>
      <w:r w:rsidR="0011348A" w:rsidRPr="00903DC3">
        <w:rPr>
          <w:szCs w:val="24"/>
        </w:rPr>
        <w:t>ēm</w:t>
      </w:r>
      <w:r w:rsidRPr="00903DC3">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693FC1EE"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 xml:space="preserve">forma uz </w:t>
      </w:r>
      <w:r w:rsidR="004F15E9" w:rsidRPr="004F15E9">
        <w:rPr>
          <w:szCs w:val="24"/>
        </w:rPr>
        <w:t>2</w:t>
      </w:r>
      <w:r w:rsidR="009C4BEC" w:rsidRPr="004F15E9">
        <w:rPr>
          <w:szCs w:val="24"/>
        </w:rPr>
        <w:t xml:space="preserve"> lapas</w:t>
      </w:r>
      <w:r w:rsidR="007C661B" w:rsidRPr="004F15E9">
        <w:rPr>
          <w:szCs w:val="24"/>
        </w:rPr>
        <w:t>pus</w:t>
      </w:r>
      <w:r w:rsidR="00E52CC3" w:rsidRPr="004F15E9">
        <w:rPr>
          <w:szCs w:val="24"/>
        </w:rPr>
        <w:t>ēm</w:t>
      </w:r>
      <w:r w:rsidR="001817A6" w:rsidRPr="004F15E9">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090E4CE4"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C4597D">
        <w:rPr>
          <w:b/>
          <w:szCs w:val="24"/>
        </w:rPr>
        <w:t>54</w:t>
      </w: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2D59ED49" w:rsidR="00F27C8A" w:rsidRDefault="00F27C8A" w:rsidP="00F27C8A">
      <w:pPr>
        <w:jc w:val="center"/>
        <w:rPr>
          <w:b/>
        </w:rPr>
      </w:pPr>
      <w:r>
        <w:rPr>
          <w:b/>
        </w:rPr>
        <w:t>“</w:t>
      </w:r>
      <w:r w:rsidR="00DD3412" w:rsidRPr="00844C51">
        <w:rPr>
          <w:b/>
          <w:szCs w:val="24"/>
        </w:rPr>
        <w:t xml:space="preserve">Logu un </w:t>
      </w:r>
      <w:r w:rsidR="00DD3412">
        <w:rPr>
          <w:b/>
          <w:szCs w:val="24"/>
        </w:rPr>
        <w:t>durvju</w:t>
      </w:r>
      <w:r w:rsidR="00DD3412" w:rsidRPr="00844C51">
        <w:rPr>
          <w:b/>
          <w:szCs w:val="24"/>
        </w:rPr>
        <w:t xml:space="preserve"> aizdarināšana, un </w:t>
      </w:r>
      <w:r w:rsidR="00DD3412">
        <w:rPr>
          <w:b/>
          <w:szCs w:val="24"/>
        </w:rPr>
        <w:t>zāles pļaušana</w:t>
      </w:r>
      <w:r w:rsidR="00DD3412" w:rsidRPr="00844C51">
        <w:rPr>
          <w:b/>
        </w:rPr>
        <w:t xml:space="preserve"> </w:t>
      </w:r>
      <w:r w:rsidR="00DD3412">
        <w:rPr>
          <w:b/>
          <w:szCs w:val="24"/>
        </w:rPr>
        <w:t>nekustamā īpašumā “Nespējnieki”, Jaunsvirlaukas pagastā, Jelgavas novadā</w:t>
      </w:r>
      <w:r>
        <w:rPr>
          <w:b/>
        </w:rPr>
        <w:t>”</w:t>
      </w:r>
    </w:p>
    <w:p w14:paraId="2AE6BD6A" w14:textId="47F0EB79"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C4597D">
        <w:rPr>
          <w:rFonts w:eastAsia="SimSun"/>
          <w:b/>
          <w:bCs/>
          <w:szCs w:val="24"/>
        </w:rPr>
        <w:t>54</w:t>
      </w:r>
    </w:p>
    <w:p w14:paraId="70FD5097" w14:textId="607F1560" w:rsidR="00360C7A" w:rsidRDefault="00360C7A" w:rsidP="00360C7A">
      <w:pPr>
        <w:jc w:val="center"/>
      </w:pPr>
    </w:p>
    <w:p w14:paraId="41099CD4" w14:textId="77777777" w:rsidR="00360C7A" w:rsidRPr="00573DEB" w:rsidRDefault="00360C7A" w:rsidP="002110C0">
      <w:pPr>
        <w:numPr>
          <w:ilvl w:val="0"/>
          <w:numId w:val="7"/>
        </w:numPr>
        <w:ind w:left="567" w:right="187" w:hanging="567"/>
        <w:jc w:val="both"/>
        <w:rPr>
          <w:szCs w:val="24"/>
        </w:rPr>
      </w:pPr>
      <w:r w:rsidRPr="00573DEB">
        <w:rPr>
          <w:szCs w:val="24"/>
        </w:rPr>
        <w:t>Vispārīgais darbu apraksts un izpildes vieta:</w:t>
      </w:r>
    </w:p>
    <w:p w14:paraId="4F89D4DC" w14:textId="64674B97" w:rsidR="00DF5A67" w:rsidRPr="00092878" w:rsidRDefault="00DF5A67" w:rsidP="00FE7A95">
      <w:pPr>
        <w:pStyle w:val="ListParagraph"/>
        <w:numPr>
          <w:ilvl w:val="1"/>
          <w:numId w:val="7"/>
        </w:numPr>
        <w:ind w:left="0" w:right="-1" w:firstLine="0"/>
        <w:jc w:val="both"/>
        <w:rPr>
          <w:bCs/>
          <w:szCs w:val="24"/>
        </w:rPr>
      </w:pPr>
      <w:r>
        <w:rPr>
          <w:szCs w:val="24"/>
        </w:rPr>
        <w:t>V</w:t>
      </w:r>
      <w:r w:rsidRPr="00AB05D7">
        <w:rPr>
          <w:szCs w:val="24"/>
        </w:rPr>
        <w:t>alstij piekrītoš</w:t>
      </w:r>
      <w:r>
        <w:rPr>
          <w:szCs w:val="24"/>
        </w:rPr>
        <w:t xml:space="preserve">ā nekustamā īpašuma </w:t>
      </w:r>
      <w:r w:rsidRPr="00AB05D7">
        <w:rPr>
          <w:bCs/>
        </w:rPr>
        <w:t>“Nespējnieki”</w:t>
      </w:r>
      <w:r>
        <w:rPr>
          <w:bCs/>
        </w:rPr>
        <w:t xml:space="preserve">, </w:t>
      </w:r>
      <w:r w:rsidRPr="00AB05D7">
        <w:rPr>
          <w:bCs/>
          <w:szCs w:val="24"/>
        </w:rPr>
        <w:t>Jaunsvirlaukas pagastā, Jelgavas novadā</w:t>
      </w:r>
      <w:r>
        <w:rPr>
          <w:bCs/>
          <w:szCs w:val="24"/>
        </w:rPr>
        <w:t xml:space="preserve"> (turpmāk – Nekustamais īpašums), kas </w:t>
      </w:r>
      <w:r>
        <w:rPr>
          <w:szCs w:val="24"/>
        </w:rPr>
        <w:t xml:space="preserve">sastāv no būves ar kadastra apzīmējumu 54560100187001 (kopējā platība 157,6 </w:t>
      </w:r>
      <w:r w:rsidRPr="00681DF1">
        <w:rPr>
          <w:szCs w:val="24"/>
        </w:rPr>
        <w:t>m</w:t>
      </w:r>
      <w:r>
        <w:rPr>
          <w:szCs w:val="24"/>
          <w:vertAlign w:val="superscript"/>
        </w:rPr>
        <w:t>2</w:t>
      </w:r>
      <w:r w:rsidRPr="00DF5A67">
        <w:rPr>
          <w:szCs w:val="24"/>
        </w:rPr>
        <w:t>)</w:t>
      </w:r>
      <w:r>
        <w:rPr>
          <w:szCs w:val="24"/>
        </w:rPr>
        <w:t>, funkcionāli saistītas palīgēkas - kūts ar kadastra apzīmējumu 54560100187002 (kopējā platība 95,9 m</w:t>
      </w:r>
      <w:r>
        <w:rPr>
          <w:szCs w:val="24"/>
          <w:vertAlign w:val="superscript"/>
        </w:rPr>
        <w:t>2</w:t>
      </w:r>
      <w:r w:rsidRPr="00DF5A67">
        <w:rPr>
          <w:szCs w:val="24"/>
        </w:rPr>
        <w:t>)</w:t>
      </w:r>
      <w:r>
        <w:rPr>
          <w:szCs w:val="24"/>
          <w:vertAlign w:val="superscript"/>
        </w:rPr>
        <w:t xml:space="preserve"> </w:t>
      </w:r>
      <w:r>
        <w:rPr>
          <w:szCs w:val="24"/>
        </w:rPr>
        <w:t xml:space="preserve">un atrodas uz zemes vienības ar kadastra apzīmējumu 5456 010 0187 (platība 0,452 ha), </w:t>
      </w:r>
      <w:r w:rsidRPr="00092878">
        <w:t xml:space="preserve">logu </w:t>
      </w:r>
      <w:r>
        <w:t xml:space="preserve">un durvju </w:t>
      </w:r>
      <w:r w:rsidRPr="00092878">
        <w:t xml:space="preserve">aizdarināšana tādā veidā un apmērā, lai novērstu nepiederošu personu iekļūšanu un uzturēšanos </w:t>
      </w:r>
      <w:r w:rsidR="009F14EC">
        <w:t>Nekustamajā īpašumā</w:t>
      </w:r>
      <w:r w:rsidRPr="00092878">
        <w:t xml:space="preserve">, kā arī </w:t>
      </w:r>
      <w:r>
        <w:t xml:space="preserve">zemes vienības ar kadastra apzīmējumu </w:t>
      </w:r>
      <w:r>
        <w:rPr>
          <w:szCs w:val="24"/>
        </w:rPr>
        <w:t>5456 010 0187</w:t>
      </w:r>
      <w:r>
        <w:t xml:space="preserve"> </w:t>
      </w:r>
      <w:r w:rsidRPr="00092878">
        <w:rPr>
          <w:szCs w:val="24"/>
        </w:rPr>
        <w:t>sakopšana (zāles nopļaušana)</w:t>
      </w:r>
      <w:r>
        <w:t>.</w:t>
      </w:r>
    </w:p>
    <w:p w14:paraId="2518D60B" w14:textId="45EF1D18" w:rsidR="00360C7A" w:rsidRPr="00573DEB" w:rsidRDefault="0094628C" w:rsidP="00165F43">
      <w:pPr>
        <w:ind w:right="-1"/>
        <w:jc w:val="both"/>
        <w:rPr>
          <w:szCs w:val="24"/>
        </w:rPr>
      </w:pPr>
      <w:r w:rsidRPr="00573DEB">
        <w:rPr>
          <w:szCs w:val="24"/>
        </w:rPr>
        <w:t xml:space="preserve">2. </w:t>
      </w:r>
      <w:r w:rsidR="00360C7A" w:rsidRPr="00573DEB">
        <w:rPr>
          <w:szCs w:val="24"/>
        </w:rPr>
        <w:t xml:space="preserve">Šī iepirkuma ietvaros ar </w:t>
      </w:r>
      <w:r w:rsidR="009F14EC">
        <w:rPr>
          <w:bCs/>
        </w:rPr>
        <w:t>Nekustamā īpašuma</w:t>
      </w:r>
      <w:r w:rsidR="00A64DB8" w:rsidRPr="00573DEB">
        <w:rPr>
          <w:bCs/>
        </w:rPr>
        <w:t xml:space="preserve"> </w:t>
      </w:r>
      <w:r w:rsidR="00360C7A" w:rsidRPr="00573DEB">
        <w:rPr>
          <w:szCs w:val="24"/>
        </w:rPr>
        <w:t>sakārtošanas darbiem jāsaprot arī zemāk minētos un citus līdzvērtīgus darbus:</w:t>
      </w:r>
    </w:p>
    <w:p w14:paraId="6EBF9929" w14:textId="77777777" w:rsidR="009F14EC" w:rsidRDefault="009F14EC" w:rsidP="009F14EC">
      <w:pPr>
        <w:jc w:val="both"/>
        <w:rPr>
          <w:szCs w:val="24"/>
        </w:rPr>
      </w:pPr>
      <w:r w:rsidRPr="00092878">
        <w:rPr>
          <w:bCs/>
          <w:szCs w:val="24"/>
        </w:rPr>
        <w:t>2.1.</w:t>
      </w:r>
      <w:r w:rsidRPr="00092878">
        <w:rPr>
          <w:szCs w:val="24"/>
        </w:rPr>
        <w:t xml:space="preserve"> </w:t>
      </w:r>
      <w:bookmarkStart w:id="3" w:name="_Hlk60829850"/>
      <w:r>
        <w:rPr>
          <w:szCs w:val="24"/>
        </w:rPr>
        <w:t xml:space="preserve">visu vaļējo </w:t>
      </w:r>
      <w:r w:rsidRPr="00092878">
        <w:t xml:space="preserve">logu </w:t>
      </w:r>
      <w:r>
        <w:t xml:space="preserve">un durvju </w:t>
      </w:r>
      <w:r w:rsidRPr="00092878">
        <w:t>aizdarināšana</w:t>
      </w:r>
      <w:bookmarkEnd w:id="3"/>
      <w:r w:rsidRPr="00092878">
        <w:t xml:space="preserve">, izmantojot </w:t>
      </w:r>
      <w:r w:rsidRPr="00092878">
        <w:rPr>
          <w:szCs w:val="24"/>
        </w:rPr>
        <w:t>OSB (minimālais loksnes biezums - 18 mm) vai citu cietības un stingrības ziņā līdzvērtīgu materiālu:</w:t>
      </w:r>
    </w:p>
    <w:p w14:paraId="4763BB98" w14:textId="39A4FF69" w:rsidR="009F14EC" w:rsidRDefault="009F14EC" w:rsidP="009F14EC">
      <w:r>
        <w:rPr>
          <w:szCs w:val="24"/>
        </w:rPr>
        <w:t>2.1.1.</w:t>
      </w:r>
      <w:r w:rsidRPr="001B33E7">
        <w:t xml:space="preserve"> </w:t>
      </w:r>
      <w:r>
        <w:t xml:space="preserve">vaļējie logi un durvis būvei ar kadastra apzīmējumu </w:t>
      </w:r>
      <w:r>
        <w:rPr>
          <w:szCs w:val="24"/>
        </w:rPr>
        <w:t>54560100187001</w:t>
      </w:r>
      <w:r>
        <w:t>:</w:t>
      </w:r>
    </w:p>
    <w:p w14:paraId="5820A03E" w14:textId="43A20425" w:rsidR="009F14EC" w:rsidRPr="009F14EC" w:rsidRDefault="009F14EC" w:rsidP="009F14EC">
      <w:pPr>
        <w:pStyle w:val="ListParagraph"/>
        <w:numPr>
          <w:ilvl w:val="0"/>
          <w:numId w:val="9"/>
        </w:numPr>
      </w:pPr>
      <w:r w:rsidRPr="009F14EC">
        <w:t xml:space="preserve">loga aile </w:t>
      </w:r>
      <w:r w:rsidRPr="009F14EC">
        <w:rPr>
          <w:szCs w:val="24"/>
        </w:rPr>
        <w:t xml:space="preserve">1,07 </w:t>
      </w:r>
      <w:r w:rsidRPr="009F14EC">
        <w:t xml:space="preserve">m x </w:t>
      </w:r>
      <w:r w:rsidRPr="009F14EC">
        <w:rPr>
          <w:szCs w:val="24"/>
        </w:rPr>
        <w:t xml:space="preserve">1,67 </w:t>
      </w:r>
      <w:r w:rsidRPr="009F14EC">
        <w:t xml:space="preserve"> m - 6 gab.;</w:t>
      </w:r>
    </w:p>
    <w:p w14:paraId="76B0452F" w14:textId="4085DEDD" w:rsidR="009F14EC" w:rsidRPr="009F14EC" w:rsidRDefault="009F14EC" w:rsidP="009F14EC">
      <w:pPr>
        <w:pStyle w:val="ListParagraph"/>
        <w:numPr>
          <w:ilvl w:val="0"/>
          <w:numId w:val="9"/>
        </w:numPr>
      </w:pPr>
      <w:r w:rsidRPr="009F14EC">
        <w:t>loga aile 1,10 m x 1,70 m - 7 gab.;</w:t>
      </w:r>
    </w:p>
    <w:p w14:paraId="635B1408" w14:textId="271AE843" w:rsidR="009F14EC" w:rsidRPr="009F14EC" w:rsidRDefault="009F14EC" w:rsidP="009F14EC">
      <w:pPr>
        <w:pStyle w:val="ListParagraph"/>
        <w:numPr>
          <w:ilvl w:val="0"/>
          <w:numId w:val="9"/>
        </w:numPr>
      </w:pPr>
      <w:r w:rsidRPr="009F14EC">
        <w:t>bēniņu loga aile 0,50 m x 0,50 m - 5 gab.;</w:t>
      </w:r>
    </w:p>
    <w:p w14:paraId="1FDA26C8" w14:textId="38784246" w:rsidR="009F14EC" w:rsidRPr="009F14EC" w:rsidRDefault="009F14EC" w:rsidP="009F14EC">
      <w:pPr>
        <w:pStyle w:val="ListParagraph"/>
        <w:numPr>
          <w:ilvl w:val="0"/>
          <w:numId w:val="9"/>
        </w:numPr>
      </w:pPr>
      <w:r w:rsidRPr="009F14EC">
        <w:t>durvju aile 1,05 m x 2,50 m - 1 gab.;</w:t>
      </w:r>
    </w:p>
    <w:p w14:paraId="02D8DCC4" w14:textId="1324BCD5" w:rsidR="009F14EC" w:rsidRDefault="009F14EC" w:rsidP="009303B4">
      <w:pPr>
        <w:pStyle w:val="ListParagraph"/>
        <w:numPr>
          <w:ilvl w:val="0"/>
          <w:numId w:val="9"/>
        </w:numPr>
        <w:jc w:val="both"/>
      </w:pPr>
      <w:r w:rsidRPr="009F14EC">
        <w:t xml:space="preserve">2 bēniņu durvju </w:t>
      </w:r>
      <w:r>
        <w:t>aizskrūvēšana (</w:t>
      </w:r>
      <w:r>
        <w:rPr>
          <w:szCs w:val="24"/>
        </w:rPr>
        <w:t>durvis dabā ir)</w:t>
      </w:r>
    </w:p>
    <w:p w14:paraId="64A6BB46" w14:textId="256539FA" w:rsidR="009F14EC" w:rsidRDefault="009F14EC" w:rsidP="00FE7A95">
      <w:pPr>
        <w:jc w:val="both"/>
      </w:pPr>
      <w:r>
        <w:t xml:space="preserve">2.1.2. vaļējie logi un durvis </w:t>
      </w:r>
      <w:r w:rsidR="00FE7A95">
        <w:rPr>
          <w:szCs w:val="24"/>
        </w:rPr>
        <w:t>būvei</w:t>
      </w:r>
      <w:r w:rsidRPr="009F14EC">
        <w:rPr>
          <w:szCs w:val="24"/>
        </w:rPr>
        <w:t xml:space="preserve"> </w:t>
      </w:r>
      <w:r w:rsidR="00EC2D23">
        <w:rPr>
          <w:szCs w:val="24"/>
        </w:rPr>
        <w:t>(</w:t>
      </w:r>
      <w:r w:rsidRPr="009F14EC">
        <w:rPr>
          <w:szCs w:val="24"/>
        </w:rPr>
        <w:t>kūts</w:t>
      </w:r>
      <w:r w:rsidR="00EC2D23">
        <w:rPr>
          <w:szCs w:val="24"/>
        </w:rPr>
        <w:t>)</w:t>
      </w:r>
      <w:r w:rsidRPr="009F14EC">
        <w:rPr>
          <w:szCs w:val="24"/>
        </w:rPr>
        <w:t xml:space="preserve"> ar kadastra apzīmējumu 54560100187002</w:t>
      </w:r>
      <w:r>
        <w:t>:</w:t>
      </w:r>
    </w:p>
    <w:p w14:paraId="6B6B5E65" w14:textId="604411A3" w:rsidR="009F14EC" w:rsidRPr="009F14EC" w:rsidRDefault="009F14EC" w:rsidP="009F14EC">
      <w:pPr>
        <w:pStyle w:val="ListParagraph"/>
        <w:numPr>
          <w:ilvl w:val="0"/>
          <w:numId w:val="10"/>
        </w:numPr>
      </w:pPr>
      <w:r w:rsidRPr="009F14EC">
        <w:t>loga aile 0,80 m x 0,80 m - 4 gab.;</w:t>
      </w:r>
    </w:p>
    <w:p w14:paraId="11112D19" w14:textId="2B186DEA" w:rsidR="009F14EC" w:rsidRPr="009F14EC" w:rsidRDefault="009F14EC" w:rsidP="009F14EC">
      <w:pPr>
        <w:pStyle w:val="ListParagraph"/>
        <w:numPr>
          <w:ilvl w:val="0"/>
          <w:numId w:val="10"/>
        </w:numPr>
      </w:pPr>
      <w:r w:rsidRPr="009F14EC">
        <w:t>loga aile 0,70 m x 1,25 m - 4 gab.;</w:t>
      </w:r>
    </w:p>
    <w:p w14:paraId="5AFBDAD8" w14:textId="35DEBC43" w:rsidR="009F14EC" w:rsidRPr="00FE7A95" w:rsidRDefault="009F14EC" w:rsidP="009F14EC">
      <w:pPr>
        <w:pStyle w:val="ListParagraph"/>
        <w:numPr>
          <w:ilvl w:val="0"/>
          <w:numId w:val="10"/>
        </w:numPr>
      </w:pPr>
      <w:r w:rsidRPr="00FE7A95">
        <w:t>durvju aile 1,20 m x 2,00 m - 4 gab.;</w:t>
      </w:r>
    </w:p>
    <w:p w14:paraId="55EAA8E9" w14:textId="6BE9296C" w:rsidR="009F14EC" w:rsidRDefault="009F14EC" w:rsidP="009F14EC">
      <w:pPr>
        <w:pStyle w:val="ListParagraph"/>
        <w:numPr>
          <w:ilvl w:val="0"/>
          <w:numId w:val="10"/>
        </w:numPr>
      </w:pPr>
      <w:r w:rsidRPr="00FE7A95">
        <w:t>durvju aile 1,</w:t>
      </w:r>
      <w:r w:rsidR="00FE7A95" w:rsidRPr="00FE7A95">
        <w:t>7</w:t>
      </w:r>
      <w:r w:rsidRPr="00FE7A95">
        <w:t xml:space="preserve">0 m x </w:t>
      </w:r>
      <w:r w:rsidR="00FE7A95" w:rsidRPr="00FE7A95">
        <w:t>1</w:t>
      </w:r>
      <w:r w:rsidRPr="00FE7A95">
        <w:t>,00 m - 4 gab.;</w:t>
      </w:r>
    </w:p>
    <w:p w14:paraId="6AE70719" w14:textId="233EB4F0" w:rsidR="00FE7A95" w:rsidRDefault="00FE7A95" w:rsidP="00EC2D23">
      <w:pPr>
        <w:jc w:val="both"/>
        <w:rPr>
          <w:bCs/>
          <w:szCs w:val="24"/>
        </w:rPr>
      </w:pPr>
      <w:r>
        <w:t xml:space="preserve">2.2. būvei ar kadastra apzīmējumu </w:t>
      </w:r>
      <w:r>
        <w:rPr>
          <w:szCs w:val="24"/>
        </w:rPr>
        <w:t xml:space="preserve">54560100187001 </w:t>
      </w:r>
      <w:r>
        <w:rPr>
          <w:bCs/>
          <w:szCs w:val="24"/>
        </w:rPr>
        <w:t xml:space="preserve">sabrukušā </w:t>
      </w:r>
      <w:proofErr w:type="spellStart"/>
      <w:r>
        <w:rPr>
          <w:bCs/>
          <w:szCs w:val="24"/>
        </w:rPr>
        <w:t>vējtura</w:t>
      </w:r>
      <w:proofErr w:type="spellEnd"/>
      <w:r>
        <w:rPr>
          <w:bCs/>
          <w:szCs w:val="24"/>
        </w:rPr>
        <w:t xml:space="preserve"> nojaukšana;</w:t>
      </w:r>
    </w:p>
    <w:p w14:paraId="791B0EF7" w14:textId="10C01DDF" w:rsidR="00FE7A95" w:rsidRDefault="00FE7A95" w:rsidP="00EC2D23">
      <w:pPr>
        <w:jc w:val="both"/>
      </w:pPr>
      <w:r>
        <w:t xml:space="preserve">2.3. būvei ar kadastra apzīmējumu </w:t>
      </w:r>
      <w:r>
        <w:rPr>
          <w:szCs w:val="24"/>
        </w:rPr>
        <w:t>54560100187001</w:t>
      </w:r>
      <w:r>
        <w:rPr>
          <w:bCs/>
          <w:szCs w:val="24"/>
        </w:rPr>
        <w:t xml:space="preserve"> jumta plāksnes 0,70 m x 1,20 m uzlikšana (1 gab.);</w:t>
      </w:r>
    </w:p>
    <w:p w14:paraId="44F8E71A" w14:textId="28EF7E30" w:rsidR="00FE7A95" w:rsidRDefault="00FE7A95" w:rsidP="00EC2D23">
      <w:pPr>
        <w:jc w:val="both"/>
        <w:rPr>
          <w:bCs/>
          <w:szCs w:val="24"/>
        </w:rPr>
      </w:pPr>
      <w:r>
        <w:t xml:space="preserve">2.4. </w:t>
      </w:r>
      <w:r>
        <w:rPr>
          <w:bCs/>
          <w:szCs w:val="24"/>
        </w:rPr>
        <w:t>zāliena pļaušana 2 x vasaras sezonā, zemes vienības platībā 0,452 ha.</w:t>
      </w:r>
    </w:p>
    <w:p w14:paraId="7AD42D5E" w14:textId="701E7123" w:rsidR="00360C7A" w:rsidRPr="00573DEB" w:rsidRDefault="00573DEB" w:rsidP="00EC2D23">
      <w:pPr>
        <w:jc w:val="both"/>
        <w:rPr>
          <w:szCs w:val="24"/>
        </w:rPr>
      </w:pPr>
      <w:r w:rsidRPr="00573DEB">
        <w:rPr>
          <w:szCs w:val="24"/>
        </w:rPr>
        <w:t>3</w:t>
      </w:r>
      <w:r w:rsidR="00360C7A" w:rsidRPr="00573DEB">
        <w:rPr>
          <w:szCs w:val="24"/>
        </w:rPr>
        <w:t xml:space="preserve">. Pasūtītājs, pēc nepieciešamības, sniedz atbildes uz iesniegtajiem jautājumiem par </w:t>
      </w:r>
      <w:r w:rsidR="00FE7A95">
        <w:rPr>
          <w:bCs/>
        </w:rPr>
        <w:t xml:space="preserve">Nekustamā īpašumā </w:t>
      </w:r>
      <w:r w:rsidR="00360C7A" w:rsidRPr="00573DEB">
        <w:rPr>
          <w:szCs w:val="24"/>
        </w:rPr>
        <w:t xml:space="preserve">nepieciešamajiem sakārtošanas darbiem un izpildes noteikumiem, un nodrošina minētās informācijas pieejamību </w:t>
      </w:r>
      <w:r w:rsidR="00E73A48" w:rsidRPr="00573DEB">
        <w:rPr>
          <w:szCs w:val="24"/>
        </w:rPr>
        <w:t>tīmekļa vietnē:</w:t>
      </w:r>
      <w:r w:rsidR="00360C7A" w:rsidRPr="00573DEB">
        <w:rPr>
          <w:szCs w:val="24"/>
        </w:rPr>
        <w:t xml:space="preserve"> </w:t>
      </w:r>
      <w:hyperlink r:id="rId15" w:history="1">
        <w:r w:rsidR="00360C7A" w:rsidRPr="00573DEB">
          <w:rPr>
            <w:rStyle w:val="Hyperlink"/>
            <w:color w:val="auto"/>
            <w:szCs w:val="24"/>
            <w:u w:val="none"/>
          </w:rPr>
          <w:t>www.possessor.gov.lv</w:t>
        </w:r>
      </w:hyperlink>
      <w:r w:rsidR="00360C7A" w:rsidRPr="00573DEB">
        <w:rPr>
          <w:szCs w:val="24"/>
        </w:rPr>
        <w:t>.</w:t>
      </w:r>
    </w:p>
    <w:p w14:paraId="38DD66CF" w14:textId="33E5181C" w:rsidR="00360C7A" w:rsidRDefault="00573DEB" w:rsidP="00EC2D23">
      <w:pPr>
        <w:ind w:right="-1"/>
        <w:jc w:val="both"/>
        <w:rPr>
          <w:szCs w:val="24"/>
        </w:rPr>
      </w:pPr>
      <w:r w:rsidRPr="00573DEB">
        <w:rPr>
          <w:szCs w:val="24"/>
        </w:rPr>
        <w:t>4</w:t>
      </w:r>
      <w:r w:rsidR="00360C7A" w:rsidRPr="00573DEB">
        <w:rPr>
          <w:szCs w:val="24"/>
        </w:rPr>
        <w:t xml:space="preserve">. Izpildītājs atbild par darba drošības un ugunsdzēsības noteikumu, kā arī vides aizsardzības prasību un sanitāro normu ievērošanu, veicot </w:t>
      </w:r>
      <w:r w:rsidR="00FE7A95">
        <w:rPr>
          <w:bCs/>
        </w:rPr>
        <w:t>Nekustamā īpašuma</w:t>
      </w:r>
      <w:r w:rsidR="004410A2" w:rsidRPr="00573DEB">
        <w:rPr>
          <w:szCs w:val="24"/>
        </w:rPr>
        <w:t xml:space="preserve"> </w:t>
      </w:r>
      <w:r w:rsidR="00360C7A" w:rsidRPr="00573DEB">
        <w:rPr>
          <w:szCs w:val="24"/>
        </w:rPr>
        <w:t xml:space="preserve">sakārtošanas darbus. Gadījumā, ja </w:t>
      </w:r>
      <w:r w:rsidR="00FE7A95">
        <w:rPr>
          <w:bCs/>
        </w:rPr>
        <w:t>Nekustamā īpašuma</w:t>
      </w:r>
      <w:r w:rsidR="00FE7A95" w:rsidRPr="00573DEB">
        <w:rPr>
          <w:bCs/>
        </w:rPr>
        <w:t xml:space="preserve"> </w:t>
      </w:r>
      <w:r w:rsidR="00360C7A" w:rsidRPr="00573DEB">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944DE9" w14:textId="720328F9" w:rsidR="00103A62" w:rsidRPr="00573DEB" w:rsidRDefault="00870AC9" w:rsidP="00EC2D23">
      <w:pPr>
        <w:ind w:right="-1"/>
        <w:jc w:val="both"/>
        <w:rPr>
          <w:szCs w:val="24"/>
        </w:rPr>
      </w:pPr>
      <w:r>
        <w:rPr>
          <w:szCs w:val="24"/>
        </w:rPr>
        <w:t>6</w:t>
      </w:r>
      <w:r w:rsidR="00316C0E" w:rsidRPr="00573DEB">
        <w:rPr>
          <w:szCs w:val="24"/>
        </w:rPr>
        <w:t>.</w:t>
      </w:r>
      <w:r w:rsidR="00103A62" w:rsidRPr="00573DEB">
        <w:rPr>
          <w:szCs w:val="24"/>
        </w:rPr>
        <w:t xml:space="preserve"> </w:t>
      </w:r>
      <w:r w:rsidR="00103A62" w:rsidRPr="00FE7A95">
        <w:rPr>
          <w:szCs w:val="24"/>
          <w:u w:val="single"/>
        </w:rPr>
        <w:t xml:space="preserve">Pretendents </w:t>
      </w:r>
      <w:r w:rsidR="00FE7A95" w:rsidRPr="00FE7A95">
        <w:rPr>
          <w:bCs/>
          <w:u w:val="single"/>
        </w:rPr>
        <w:t>Nekustamā īpašuma</w:t>
      </w:r>
      <w:r w:rsidR="00092878" w:rsidRPr="00573DEB">
        <w:rPr>
          <w:bCs/>
          <w:u w:val="single"/>
        </w:rPr>
        <w:t xml:space="preserve"> </w:t>
      </w:r>
      <w:r w:rsidR="00103A62" w:rsidRPr="00573DEB">
        <w:rPr>
          <w:szCs w:val="24"/>
          <w:u w:val="single"/>
        </w:rPr>
        <w:t xml:space="preserve">apskates laikā veic logu </w:t>
      </w:r>
      <w:r w:rsidR="00FE7A95">
        <w:rPr>
          <w:szCs w:val="24"/>
          <w:u w:val="single"/>
        </w:rPr>
        <w:t xml:space="preserve">un durvju </w:t>
      </w:r>
      <w:r w:rsidR="00103A62" w:rsidRPr="00573DEB">
        <w:rPr>
          <w:szCs w:val="24"/>
          <w:u w:val="single"/>
        </w:rPr>
        <w:t>aiļu</w:t>
      </w:r>
      <w:r w:rsidR="00092878" w:rsidRPr="00573DEB">
        <w:rPr>
          <w:szCs w:val="24"/>
          <w:u w:val="single"/>
        </w:rPr>
        <w:t xml:space="preserve"> </w:t>
      </w:r>
      <w:r w:rsidR="00103A62" w:rsidRPr="00573DEB">
        <w:rPr>
          <w:szCs w:val="24"/>
          <w:u w:val="single"/>
        </w:rPr>
        <w:t>uzmērīšanu dabā</w:t>
      </w:r>
      <w:r w:rsidR="00FE7A95">
        <w:rPr>
          <w:szCs w:val="24"/>
          <w:u w:val="single"/>
        </w:rPr>
        <w:t>.</w:t>
      </w:r>
    </w:p>
    <w:p w14:paraId="66F76B22" w14:textId="74CD5E79" w:rsidR="00360C7A" w:rsidRPr="00573DEB" w:rsidRDefault="00360C7A" w:rsidP="00FE7A95">
      <w:pPr>
        <w:pStyle w:val="ListParagraph"/>
        <w:ind w:left="0" w:right="34"/>
        <w:jc w:val="both"/>
      </w:pPr>
      <w:r w:rsidRPr="00573DEB">
        <w:rPr>
          <w:color w:val="FF0000"/>
          <w:szCs w:val="24"/>
          <w:lang w:eastAsia="en-US"/>
        </w:rPr>
        <w:t xml:space="preserve"> </w:t>
      </w:r>
      <w:r w:rsidRPr="00573DEB">
        <w:t>Pielikumā:</w:t>
      </w:r>
    </w:p>
    <w:p w14:paraId="3CD5D550" w14:textId="17DC62B2" w:rsidR="00360C7A" w:rsidRPr="00573DEB" w:rsidRDefault="003114F0" w:rsidP="002110C0">
      <w:pPr>
        <w:pStyle w:val="ListParagraph"/>
        <w:numPr>
          <w:ilvl w:val="0"/>
          <w:numId w:val="8"/>
        </w:numPr>
      </w:pPr>
      <w:proofErr w:type="spellStart"/>
      <w:r w:rsidRPr="00573DEB">
        <w:t>F</w:t>
      </w:r>
      <w:r w:rsidR="00045F76" w:rsidRPr="00573DEB">
        <w:t>otofiksācija</w:t>
      </w:r>
      <w:r w:rsidR="003B4C3B" w:rsidRPr="00573DEB">
        <w:t>s</w:t>
      </w:r>
      <w:proofErr w:type="spellEnd"/>
      <w:r w:rsidR="00045F76" w:rsidRPr="00573DEB">
        <w:t xml:space="preserve"> uz</w:t>
      </w:r>
      <w:r w:rsidR="00A168FF" w:rsidRPr="00573DEB">
        <w:t xml:space="preserve"> </w:t>
      </w:r>
      <w:r w:rsidR="00FE7A95">
        <w:t>7</w:t>
      </w:r>
      <w:r w:rsidR="00045F76" w:rsidRPr="00573DEB">
        <w:t xml:space="preserve"> lapaspus</w:t>
      </w:r>
      <w:r w:rsidR="003B4C3B" w:rsidRPr="00573DEB">
        <w:t>ēm</w:t>
      </w:r>
      <w:r w:rsidR="00360C7A" w:rsidRPr="00573DEB">
        <w:t>;</w:t>
      </w:r>
    </w:p>
    <w:p w14:paraId="0246B863" w14:textId="33219F43" w:rsidR="003B4C3B" w:rsidRPr="00470E60" w:rsidRDefault="003B4C3B" w:rsidP="003B4C3B">
      <w:pPr>
        <w:jc w:val="right"/>
        <w:rPr>
          <w:b/>
          <w:szCs w:val="24"/>
        </w:rPr>
      </w:pPr>
      <w:r>
        <w:rPr>
          <w:b/>
        </w:rPr>
        <w:lastRenderedPageBreak/>
        <w:t>2</w:t>
      </w:r>
      <w:r w:rsidRPr="00470E60">
        <w:rPr>
          <w:b/>
          <w:szCs w:val="24"/>
        </w:rPr>
        <w:t>.pielikums</w:t>
      </w:r>
    </w:p>
    <w:p w14:paraId="6E1C579F" w14:textId="17662AA8"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C4597D">
        <w:rPr>
          <w:b/>
          <w:szCs w:val="24"/>
        </w:rPr>
        <w:t>54</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46E907B3" w:rsidR="00E52333" w:rsidRPr="002C74ED" w:rsidRDefault="00E52333" w:rsidP="002C74ED">
      <w:pPr>
        <w:ind w:firstLine="567"/>
        <w:jc w:val="center"/>
        <w:rPr>
          <w:b/>
          <w:bCs/>
          <w:szCs w:val="24"/>
        </w:rPr>
      </w:pPr>
      <w:r w:rsidRPr="00E81D99">
        <w:rPr>
          <w:b/>
        </w:rPr>
        <w:t>“</w:t>
      </w:r>
      <w:r w:rsidR="00DD3412" w:rsidRPr="00844C51">
        <w:rPr>
          <w:b/>
          <w:szCs w:val="24"/>
        </w:rPr>
        <w:t xml:space="preserve">Logu un </w:t>
      </w:r>
      <w:r w:rsidR="00DD3412">
        <w:rPr>
          <w:b/>
          <w:szCs w:val="24"/>
        </w:rPr>
        <w:t>durvju</w:t>
      </w:r>
      <w:r w:rsidR="00DD3412" w:rsidRPr="00844C51">
        <w:rPr>
          <w:b/>
          <w:szCs w:val="24"/>
        </w:rPr>
        <w:t xml:space="preserve"> aizdarināšana, un </w:t>
      </w:r>
      <w:r w:rsidR="00DD3412">
        <w:rPr>
          <w:b/>
          <w:szCs w:val="24"/>
        </w:rPr>
        <w:t>zāles pļaušana</w:t>
      </w:r>
      <w:r w:rsidR="00DD3412" w:rsidRPr="00844C51">
        <w:rPr>
          <w:b/>
        </w:rPr>
        <w:t xml:space="preserve"> </w:t>
      </w:r>
      <w:r w:rsidR="00DD3412">
        <w:rPr>
          <w:b/>
          <w:szCs w:val="24"/>
        </w:rPr>
        <w:t>nekustamā īpašumā “Nespējnieki”, Jaunsvirlaukas pagastā, Jelgavas novadā</w:t>
      </w:r>
      <w:r>
        <w:rPr>
          <w:b/>
        </w:rPr>
        <w:t>”</w:t>
      </w:r>
    </w:p>
    <w:p w14:paraId="1863D88B" w14:textId="320BEA5F" w:rsidR="009519A6" w:rsidRPr="004410A2" w:rsidRDefault="00E52333" w:rsidP="00E52333">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C4597D">
        <w:rPr>
          <w:rFonts w:eastAsia="SimSun"/>
          <w:b/>
          <w:bCs/>
          <w:szCs w:val="24"/>
        </w:rPr>
        <w:t>54</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6168BA4"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w:t>
      </w:r>
      <w:r w:rsidR="00DD3412" w:rsidRPr="00DD3412">
        <w:rPr>
          <w:bCs/>
          <w:szCs w:val="24"/>
          <w:lang w:val="lv-LV"/>
        </w:rPr>
        <w:t>veikt logu un durvju aizdarināšanu, un zāles pļaušanu</w:t>
      </w:r>
      <w:r w:rsidR="00DD3412" w:rsidRPr="00DD3412">
        <w:rPr>
          <w:bCs/>
          <w:lang w:val="lv-LV"/>
        </w:rPr>
        <w:t xml:space="preserve"> </w:t>
      </w:r>
      <w:r w:rsidR="00DD3412" w:rsidRPr="00DD3412">
        <w:rPr>
          <w:bCs/>
          <w:szCs w:val="24"/>
          <w:lang w:val="lv-LV"/>
        </w:rPr>
        <w:t>nekustamā īpašumā “Nespējnieki”, Jaunsvirlaukas pagastā, Jelgavas novadā</w:t>
      </w:r>
      <w:r w:rsidR="009260DA" w:rsidRPr="009260DA">
        <w:rPr>
          <w:lang w:val="lv-LV"/>
        </w:rPr>
        <w:t xml:space="preserve">, </w:t>
      </w:r>
      <w:r w:rsidR="009519A6" w:rsidRPr="009260DA">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1AEFEBAF" w:rsidR="009519A6" w:rsidRPr="002C74ED" w:rsidRDefault="00DD3412" w:rsidP="00EA1A8E">
            <w:pPr>
              <w:jc w:val="both"/>
              <w:rPr>
                <w:b/>
              </w:rPr>
            </w:pPr>
            <w:r w:rsidRPr="00844C51">
              <w:rPr>
                <w:b/>
                <w:szCs w:val="24"/>
              </w:rPr>
              <w:t xml:space="preserve">Logu un </w:t>
            </w:r>
            <w:r>
              <w:rPr>
                <w:b/>
                <w:szCs w:val="24"/>
              </w:rPr>
              <w:t>durvju</w:t>
            </w:r>
            <w:r w:rsidRPr="00844C51">
              <w:rPr>
                <w:b/>
                <w:szCs w:val="24"/>
              </w:rPr>
              <w:t xml:space="preserve"> aizdarināšana, un </w:t>
            </w:r>
            <w:r>
              <w:rPr>
                <w:b/>
                <w:szCs w:val="24"/>
              </w:rPr>
              <w:t>zāles pļaušana</w:t>
            </w:r>
            <w:r w:rsidRPr="00844C51">
              <w:rPr>
                <w:b/>
              </w:rPr>
              <w:t xml:space="preserve"> </w:t>
            </w:r>
            <w:r>
              <w:rPr>
                <w:b/>
                <w:szCs w:val="24"/>
              </w:rPr>
              <w:t>nekustamā īpašumā “Nespējnieki”, Jaunsvirlaukas pagastā, Jelgavas novadā</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75AD1B9B" w:rsidR="00A76A0E" w:rsidRPr="00A76A0E" w:rsidRDefault="000E70A9" w:rsidP="00103A62">
      <w:pPr>
        <w:keepNext/>
        <w:keepLines/>
        <w:widowControl w:val="0"/>
        <w:jc w:val="both"/>
      </w:pPr>
      <w:r w:rsidRPr="00470E60">
        <w:t>3.</w:t>
      </w:r>
      <w:r w:rsidR="00A76A0E">
        <w:t>4</w:t>
      </w:r>
      <w:r w:rsidRPr="00470E60">
        <w:t xml:space="preserve">.4. esam iepazinušies ar </w:t>
      </w:r>
      <w:r w:rsidR="009260DA">
        <w:t>Nekustamo īpašumu</w:t>
      </w:r>
      <w:r w:rsidRPr="009B2114">
        <w:t xml:space="preserve"> </w:t>
      </w:r>
      <w:r w:rsidRPr="00470E60">
        <w:t>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15B08E3A"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C4597D">
        <w:rPr>
          <w:b/>
          <w:szCs w:val="24"/>
        </w:rPr>
        <w:t>54</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5139E314" w:rsidR="00E52333" w:rsidRDefault="00E52333" w:rsidP="00E52333">
      <w:pPr>
        <w:jc w:val="center"/>
        <w:rPr>
          <w:b/>
        </w:rPr>
      </w:pPr>
      <w:r w:rsidRPr="00E81D99">
        <w:rPr>
          <w:b/>
        </w:rPr>
        <w:t>“</w:t>
      </w:r>
      <w:r w:rsidR="00DD3412" w:rsidRPr="00844C51">
        <w:rPr>
          <w:b/>
          <w:szCs w:val="24"/>
        </w:rPr>
        <w:t xml:space="preserve">Logu un </w:t>
      </w:r>
      <w:r w:rsidR="00DD3412">
        <w:rPr>
          <w:b/>
          <w:szCs w:val="24"/>
        </w:rPr>
        <w:t>durvju</w:t>
      </w:r>
      <w:r w:rsidR="00DD3412" w:rsidRPr="00844C51">
        <w:rPr>
          <w:b/>
          <w:szCs w:val="24"/>
        </w:rPr>
        <w:t xml:space="preserve"> aizdarināšana, un </w:t>
      </w:r>
      <w:r w:rsidR="00DD3412">
        <w:rPr>
          <w:b/>
          <w:szCs w:val="24"/>
        </w:rPr>
        <w:t>zāles pļaušana</w:t>
      </w:r>
      <w:r w:rsidR="00DD3412" w:rsidRPr="00844C51">
        <w:rPr>
          <w:b/>
        </w:rPr>
        <w:t xml:space="preserve"> </w:t>
      </w:r>
      <w:r w:rsidR="00DD3412">
        <w:rPr>
          <w:b/>
          <w:szCs w:val="24"/>
        </w:rPr>
        <w:t>nekustamā īpašumā “Nespējnieki”, Jaunsvirlaukas pagastā, Jelgavas novadā</w:t>
      </w:r>
      <w:r>
        <w:rPr>
          <w:b/>
        </w:rPr>
        <w:t>”</w:t>
      </w:r>
    </w:p>
    <w:p w14:paraId="77E63912" w14:textId="32F1C60C" w:rsidR="00E52333" w:rsidRDefault="00E52333" w:rsidP="00C4597D">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C4597D">
        <w:rPr>
          <w:rFonts w:eastAsia="SimSun"/>
          <w:b/>
          <w:bCs/>
          <w:szCs w:val="24"/>
        </w:rPr>
        <w:t>54</w:t>
      </w: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2110C0">
      <w:pPr>
        <w:numPr>
          <w:ilvl w:val="0"/>
          <w:numId w:val="4"/>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52279B91" w14:textId="77777777" w:rsidR="00C4597D" w:rsidRDefault="00C4597D" w:rsidP="003B4C3B">
      <w:pPr>
        <w:jc w:val="right"/>
        <w:rPr>
          <w:b/>
        </w:rPr>
      </w:pPr>
    </w:p>
    <w:p w14:paraId="4A1B0527" w14:textId="004780DF" w:rsidR="003B4C3B" w:rsidRPr="00470E60" w:rsidRDefault="00335290" w:rsidP="003B4C3B">
      <w:pPr>
        <w:jc w:val="right"/>
        <w:rPr>
          <w:b/>
          <w:szCs w:val="24"/>
        </w:rPr>
      </w:pPr>
      <w:r>
        <w:rPr>
          <w:b/>
        </w:rPr>
        <w:lastRenderedPageBreak/>
        <w:t>4</w:t>
      </w:r>
      <w:r w:rsidR="003B4C3B" w:rsidRPr="00470E60">
        <w:rPr>
          <w:b/>
          <w:szCs w:val="24"/>
        </w:rPr>
        <w:t>.pielikums</w:t>
      </w:r>
    </w:p>
    <w:p w14:paraId="09A1863C" w14:textId="1BDF9971"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C4597D">
        <w:rPr>
          <w:b/>
          <w:szCs w:val="24"/>
        </w:rPr>
        <w:t>54</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33474584" w:rsidR="00E52333" w:rsidRDefault="00E52333" w:rsidP="00E52333">
      <w:pPr>
        <w:jc w:val="center"/>
        <w:rPr>
          <w:b/>
        </w:rPr>
      </w:pPr>
      <w:r w:rsidRPr="00E81D99">
        <w:rPr>
          <w:b/>
        </w:rPr>
        <w:t>“</w:t>
      </w:r>
      <w:r w:rsidR="00DD3412" w:rsidRPr="00844C51">
        <w:rPr>
          <w:b/>
          <w:szCs w:val="24"/>
        </w:rPr>
        <w:t xml:space="preserve">Logu un </w:t>
      </w:r>
      <w:r w:rsidR="00DD3412">
        <w:rPr>
          <w:b/>
          <w:szCs w:val="24"/>
        </w:rPr>
        <w:t>durvju</w:t>
      </w:r>
      <w:r w:rsidR="00DD3412" w:rsidRPr="00844C51">
        <w:rPr>
          <w:b/>
          <w:szCs w:val="24"/>
        </w:rPr>
        <w:t xml:space="preserve"> aizdarināšana, un </w:t>
      </w:r>
      <w:r w:rsidR="00DD3412">
        <w:rPr>
          <w:b/>
          <w:szCs w:val="24"/>
        </w:rPr>
        <w:t>zāles pļaušana</w:t>
      </w:r>
      <w:r w:rsidR="00DD3412" w:rsidRPr="00844C51">
        <w:rPr>
          <w:b/>
        </w:rPr>
        <w:t xml:space="preserve"> </w:t>
      </w:r>
      <w:r w:rsidR="00DD3412">
        <w:rPr>
          <w:b/>
          <w:szCs w:val="24"/>
        </w:rPr>
        <w:t>nekustamā īpašumā “Nespējnieki”, Jaunsvirlaukas pagastā, Jelgavas novadā</w:t>
      </w:r>
      <w:r>
        <w:rPr>
          <w:b/>
        </w:rPr>
        <w:t>”</w:t>
      </w:r>
    </w:p>
    <w:p w14:paraId="5525D35B" w14:textId="6330BBE4" w:rsidR="003B4C3B" w:rsidRDefault="00E52333" w:rsidP="00E52333">
      <w:pPr>
        <w:pStyle w:val="Title"/>
        <w:spacing w:after="120" w:line="360" w:lineRule="auto"/>
        <w:outlineLvl w:val="0"/>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C4597D">
        <w:rPr>
          <w:rFonts w:eastAsia="SimSun"/>
          <w:b/>
          <w:bCs/>
          <w:szCs w:val="24"/>
        </w:rPr>
        <w:t>54</w:t>
      </w:r>
    </w:p>
    <w:p w14:paraId="272A3E46" w14:textId="7834A07E" w:rsidR="00B7255B" w:rsidRPr="009260DA" w:rsidRDefault="00DD3412" w:rsidP="004410A2">
      <w:pPr>
        <w:pStyle w:val="BodyTextIndent"/>
        <w:ind w:left="0" w:right="-96" w:firstLine="0"/>
        <w:rPr>
          <w:bCs/>
          <w:color w:val="FF0000"/>
        </w:rPr>
      </w:pPr>
      <w:r w:rsidRPr="00DD3412">
        <w:rPr>
          <w:bCs/>
          <w:szCs w:val="24"/>
        </w:rPr>
        <w:t>Logu un durvju aizdarināšana, un zāles pļaušana</w:t>
      </w:r>
      <w:r w:rsidRPr="00DD3412">
        <w:rPr>
          <w:bCs/>
        </w:rPr>
        <w:t xml:space="preserve"> </w:t>
      </w:r>
      <w:r w:rsidRPr="00DD3412">
        <w:rPr>
          <w:bCs/>
          <w:szCs w:val="24"/>
        </w:rPr>
        <w:t>nekustamā īpašumā “Nespējnieki”, Jaunsvirlaukas pagastā, Jelgavas novadā</w:t>
      </w:r>
      <w:r w:rsidR="009260DA" w:rsidRPr="009260DA">
        <w:rPr>
          <w:bCs/>
        </w:rPr>
        <w:t xml:space="preserve">, </w:t>
      </w:r>
      <w:r w:rsidR="003B4C3B" w:rsidRPr="009260DA">
        <w:rPr>
          <w:bCs/>
        </w:rPr>
        <w:t xml:space="preserve">saskaņā </w:t>
      </w:r>
      <w:r w:rsidR="003B4C3B" w:rsidRPr="009260DA">
        <w:rPr>
          <w:bCs/>
          <w:szCs w:val="24"/>
        </w:rPr>
        <w:t xml:space="preserve">ar tehnisko specifikāciju </w:t>
      </w:r>
      <w:r w:rsidR="00B7255B" w:rsidRPr="009260DA">
        <w:rPr>
          <w:bCs/>
          <w:szCs w:val="24"/>
        </w:rPr>
        <w:t>(1.pielikums)</w:t>
      </w:r>
      <w:r w:rsidR="00B7255B" w:rsidRPr="009260DA">
        <w:rPr>
          <w:bCs/>
        </w:rPr>
        <w:t xml:space="preserve">. </w:t>
      </w:r>
    </w:p>
    <w:p w14:paraId="4D28017C" w14:textId="77777777" w:rsidR="00781C06" w:rsidRPr="00565001" w:rsidRDefault="00781C06" w:rsidP="004410A2">
      <w:pPr>
        <w:pStyle w:val="BodyTextIndent"/>
        <w:ind w:left="0" w:right="-96" w:firstLine="0"/>
        <w:rPr>
          <w:color w:val="FF0000"/>
          <w:szCs w:val="24"/>
        </w:rPr>
      </w:pPr>
    </w:p>
    <w:tbl>
      <w:tblPr>
        <w:tblStyle w:val="TableGrid"/>
        <w:tblW w:w="9640" w:type="dxa"/>
        <w:tblInd w:w="-318" w:type="dxa"/>
        <w:tblLayout w:type="fixed"/>
        <w:tblLook w:val="04A0" w:firstRow="1" w:lastRow="0" w:firstColumn="1" w:lastColumn="0" w:noHBand="0" w:noVBand="1"/>
      </w:tblPr>
      <w:tblGrid>
        <w:gridCol w:w="710"/>
        <w:gridCol w:w="5982"/>
        <w:gridCol w:w="2948"/>
      </w:tblGrid>
      <w:tr w:rsidR="00565001" w:rsidRPr="00565001" w14:paraId="2B15495C" w14:textId="77777777" w:rsidTr="008B1AA2">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5982"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565001" w14:paraId="75D3B11C" w14:textId="77777777" w:rsidTr="008B1AA2">
        <w:tc>
          <w:tcPr>
            <w:tcW w:w="710" w:type="dxa"/>
          </w:tcPr>
          <w:p w14:paraId="6AAC1813" w14:textId="77777777" w:rsidR="00B7255B" w:rsidRPr="006449EF" w:rsidRDefault="00B7255B" w:rsidP="006F1D61">
            <w:pPr>
              <w:jc w:val="center"/>
              <w:rPr>
                <w:szCs w:val="24"/>
              </w:rPr>
            </w:pPr>
          </w:p>
        </w:tc>
        <w:tc>
          <w:tcPr>
            <w:tcW w:w="5982" w:type="dxa"/>
          </w:tcPr>
          <w:p w14:paraId="67247FF2" w14:textId="77777777" w:rsidR="00B7255B" w:rsidRPr="006449EF" w:rsidRDefault="00B7255B" w:rsidP="006F1D61">
            <w:pPr>
              <w:pStyle w:val="BodyText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7E4D4818" w14:textId="77777777" w:rsidR="00B7255B" w:rsidRPr="006449EF" w:rsidRDefault="00B7255B" w:rsidP="006F1D61">
            <w:pPr>
              <w:jc w:val="right"/>
              <w:rPr>
                <w:b/>
                <w:szCs w:val="24"/>
              </w:rPr>
            </w:pPr>
          </w:p>
        </w:tc>
      </w:tr>
      <w:tr w:rsidR="00565001" w:rsidRPr="00565001" w14:paraId="3008AA67" w14:textId="77777777" w:rsidTr="008B1AA2">
        <w:tc>
          <w:tcPr>
            <w:tcW w:w="710" w:type="dxa"/>
          </w:tcPr>
          <w:p w14:paraId="553E6AB1" w14:textId="77777777" w:rsidR="00B7255B" w:rsidRPr="006449EF" w:rsidRDefault="00B7255B" w:rsidP="006F1D61">
            <w:pPr>
              <w:jc w:val="center"/>
              <w:rPr>
                <w:szCs w:val="24"/>
              </w:rPr>
            </w:pPr>
            <w:r w:rsidRPr="006449EF">
              <w:rPr>
                <w:szCs w:val="24"/>
              </w:rPr>
              <w:t>1.</w:t>
            </w:r>
          </w:p>
        </w:tc>
        <w:tc>
          <w:tcPr>
            <w:tcW w:w="5982" w:type="dxa"/>
          </w:tcPr>
          <w:p w14:paraId="2A9D957F" w14:textId="14D5F139" w:rsidR="00B7255B" w:rsidRDefault="00903DC3" w:rsidP="001C02BC">
            <w:pPr>
              <w:pStyle w:val="BodyTextIndent"/>
              <w:tabs>
                <w:tab w:val="left" w:pos="284"/>
              </w:tabs>
              <w:ind w:left="0" w:firstLine="0"/>
              <w:rPr>
                <w:szCs w:val="24"/>
              </w:rPr>
            </w:pPr>
            <w:r>
              <w:rPr>
                <w:szCs w:val="24"/>
              </w:rPr>
              <w:t xml:space="preserve">1.1. </w:t>
            </w:r>
            <w:r w:rsidR="00703AC1" w:rsidRPr="00DD3412">
              <w:rPr>
                <w:bCs/>
                <w:szCs w:val="24"/>
              </w:rPr>
              <w:t xml:space="preserve">logu un durvju aizdarināšana, un </w:t>
            </w:r>
            <w:r w:rsidR="00703AC1">
              <w:rPr>
                <w:bCs/>
                <w:szCs w:val="24"/>
              </w:rPr>
              <w:t xml:space="preserve">pirmreizējā </w:t>
            </w:r>
            <w:r w:rsidR="00703AC1" w:rsidRPr="00DD3412">
              <w:rPr>
                <w:bCs/>
                <w:szCs w:val="24"/>
              </w:rPr>
              <w:t>zāles pļaušana</w:t>
            </w:r>
            <w:r w:rsidR="00703AC1" w:rsidRPr="00DD3412">
              <w:rPr>
                <w:bCs/>
              </w:rPr>
              <w:t xml:space="preserve"> </w:t>
            </w:r>
            <w:r w:rsidR="00703AC1">
              <w:rPr>
                <w:bCs/>
              </w:rPr>
              <w:t xml:space="preserve">jāveic </w:t>
            </w:r>
            <w:r w:rsidR="0052412D" w:rsidRPr="006449EF">
              <w:rPr>
                <w:szCs w:val="24"/>
              </w:rPr>
              <w:t>10 (desmit) darbdienu laikā no līguma noslēgšanas dienas</w:t>
            </w:r>
            <w:r w:rsidR="00271184" w:rsidRPr="006449EF">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68FFB51" w14:textId="63F3C8AA" w:rsidR="00903DC3" w:rsidRPr="006449EF" w:rsidRDefault="00903DC3" w:rsidP="00903DC3">
            <w:pPr>
              <w:pStyle w:val="BodyTextIndent"/>
              <w:tabs>
                <w:tab w:val="left" w:pos="284"/>
              </w:tabs>
              <w:ind w:left="0" w:right="-96" w:firstLine="0"/>
              <w:rPr>
                <w:szCs w:val="24"/>
              </w:rPr>
            </w:pPr>
            <w:r>
              <w:rPr>
                <w:szCs w:val="24"/>
              </w:rPr>
              <w:t xml:space="preserve">1.2. otrreizējā zāles pļaušana </w:t>
            </w:r>
            <w:r w:rsidR="00703AC1">
              <w:rPr>
                <w:szCs w:val="24"/>
              </w:rPr>
              <w:t xml:space="preserve">jāveic </w:t>
            </w:r>
            <w:r>
              <w:rPr>
                <w:szCs w:val="24"/>
              </w:rPr>
              <w:t>līdz 2021.gada 31.augustam.</w:t>
            </w:r>
          </w:p>
        </w:tc>
        <w:tc>
          <w:tcPr>
            <w:tcW w:w="2948" w:type="dxa"/>
          </w:tcPr>
          <w:p w14:paraId="6CA9254B" w14:textId="77777777" w:rsidR="00B7255B" w:rsidRPr="006449EF" w:rsidRDefault="00B7255B" w:rsidP="006F1D61">
            <w:pPr>
              <w:jc w:val="right"/>
              <w:rPr>
                <w:b/>
                <w:szCs w:val="24"/>
              </w:rPr>
            </w:pPr>
          </w:p>
        </w:tc>
      </w:tr>
      <w:tr w:rsidR="006449EF" w:rsidRPr="006449EF" w14:paraId="42D9E1DD" w14:textId="77777777" w:rsidTr="008B1AA2">
        <w:tc>
          <w:tcPr>
            <w:tcW w:w="710" w:type="dxa"/>
          </w:tcPr>
          <w:p w14:paraId="577E0A82" w14:textId="77777777" w:rsidR="00B7255B" w:rsidRPr="006449EF" w:rsidRDefault="00B7255B" w:rsidP="006F1D61">
            <w:pPr>
              <w:jc w:val="center"/>
              <w:rPr>
                <w:szCs w:val="24"/>
              </w:rPr>
            </w:pPr>
          </w:p>
        </w:tc>
        <w:tc>
          <w:tcPr>
            <w:tcW w:w="5982" w:type="dxa"/>
          </w:tcPr>
          <w:p w14:paraId="1965F5F2" w14:textId="77777777" w:rsidR="00B7255B" w:rsidRPr="006449EF" w:rsidRDefault="00B7255B" w:rsidP="006F1D61">
            <w:pPr>
              <w:pStyle w:val="BodyText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7798FAC9" w14:textId="77777777" w:rsidR="00B7255B" w:rsidRPr="006449EF" w:rsidRDefault="00B7255B" w:rsidP="006F1D61">
            <w:pPr>
              <w:jc w:val="right"/>
              <w:rPr>
                <w:b/>
                <w:szCs w:val="24"/>
              </w:rPr>
            </w:pPr>
          </w:p>
        </w:tc>
      </w:tr>
      <w:tr w:rsidR="006449EF" w:rsidRPr="006449EF" w14:paraId="37BC56FF" w14:textId="77777777" w:rsidTr="008B1AA2">
        <w:tc>
          <w:tcPr>
            <w:tcW w:w="710" w:type="dxa"/>
            <w:shd w:val="clear" w:color="auto" w:fill="auto"/>
          </w:tcPr>
          <w:p w14:paraId="3BBAA40B" w14:textId="77777777" w:rsidR="0032341D" w:rsidRPr="006449EF" w:rsidRDefault="0032341D" w:rsidP="0032341D">
            <w:pPr>
              <w:jc w:val="center"/>
              <w:rPr>
                <w:szCs w:val="24"/>
              </w:rPr>
            </w:pPr>
            <w:r w:rsidRPr="006449EF">
              <w:rPr>
                <w:szCs w:val="24"/>
              </w:rPr>
              <w:t>2.</w:t>
            </w:r>
          </w:p>
        </w:tc>
        <w:tc>
          <w:tcPr>
            <w:tcW w:w="5982" w:type="dxa"/>
            <w:shd w:val="clear" w:color="auto" w:fill="auto"/>
          </w:tcPr>
          <w:p w14:paraId="0233FBCA" w14:textId="4435BC73" w:rsidR="0032341D" w:rsidRPr="009260DA" w:rsidRDefault="00903DC3" w:rsidP="0032341D">
            <w:pPr>
              <w:jc w:val="both"/>
              <w:rPr>
                <w:i/>
                <w:sz w:val="22"/>
                <w:szCs w:val="22"/>
                <w:highlight w:val="yellow"/>
                <w:lang w:eastAsia="en-US"/>
              </w:rPr>
            </w:pPr>
            <w:r>
              <w:rPr>
                <w:bCs/>
              </w:rPr>
              <w:t>Nekustamā īpašuma</w:t>
            </w:r>
            <w:r w:rsidRPr="00573DEB">
              <w:rPr>
                <w:bCs/>
              </w:rPr>
              <w:t xml:space="preserve"> </w:t>
            </w:r>
            <w:r w:rsidRPr="00573DEB">
              <w:rPr>
                <w:szCs w:val="24"/>
              </w:rPr>
              <w:t>sakārtošana</w:t>
            </w:r>
            <w:r>
              <w:rPr>
                <w:szCs w:val="24"/>
              </w:rPr>
              <w:t>:</w:t>
            </w:r>
          </w:p>
        </w:tc>
        <w:tc>
          <w:tcPr>
            <w:tcW w:w="2948" w:type="dxa"/>
            <w:shd w:val="clear" w:color="auto" w:fill="auto"/>
          </w:tcPr>
          <w:p w14:paraId="1F4F13EE" w14:textId="77777777" w:rsidR="0032341D" w:rsidRPr="009260DA" w:rsidRDefault="0032341D" w:rsidP="00A76A0E">
            <w:pPr>
              <w:jc w:val="center"/>
              <w:rPr>
                <w:bCs/>
                <w:i/>
                <w:iCs/>
                <w:szCs w:val="24"/>
                <w:highlight w:val="yellow"/>
              </w:rPr>
            </w:pPr>
          </w:p>
        </w:tc>
      </w:tr>
      <w:tr w:rsidR="00565001" w:rsidRPr="00565001" w14:paraId="28B414D0" w14:textId="77777777" w:rsidTr="008B1AA2">
        <w:tc>
          <w:tcPr>
            <w:tcW w:w="710" w:type="dxa"/>
            <w:shd w:val="clear" w:color="auto" w:fill="auto"/>
          </w:tcPr>
          <w:p w14:paraId="4F6254B2" w14:textId="77777777" w:rsidR="005A4AF3" w:rsidRPr="006449EF" w:rsidRDefault="005A4AF3" w:rsidP="005A4AF3">
            <w:pPr>
              <w:jc w:val="center"/>
              <w:rPr>
                <w:szCs w:val="24"/>
                <w:highlight w:val="yellow"/>
              </w:rPr>
            </w:pPr>
            <w:r w:rsidRPr="006449EF">
              <w:rPr>
                <w:szCs w:val="24"/>
              </w:rPr>
              <w:t>2.1.</w:t>
            </w:r>
          </w:p>
        </w:tc>
        <w:tc>
          <w:tcPr>
            <w:tcW w:w="5982" w:type="dxa"/>
            <w:shd w:val="clear" w:color="auto" w:fill="auto"/>
          </w:tcPr>
          <w:p w14:paraId="155FEDE7" w14:textId="3AB237C2" w:rsidR="00903DC3" w:rsidRDefault="00903DC3" w:rsidP="00903DC3">
            <w:pPr>
              <w:jc w:val="both"/>
              <w:rPr>
                <w:szCs w:val="24"/>
              </w:rPr>
            </w:pPr>
            <w:r>
              <w:rPr>
                <w:szCs w:val="24"/>
              </w:rPr>
              <w:t xml:space="preserve">visu vaļējo </w:t>
            </w:r>
            <w:r w:rsidRPr="00092878">
              <w:t xml:space="preserve">logu </w:t>
            </w:r>
            <w:r>
              <w:t xml:space="preserve">un durvju </w:t>
            </w:r>
            <w:r w:rsidRPr="00092878">
              <w:t xml:space="preserve">aizdarināšana, izmantojot </w:t>
            </w:r>
            <w:r w:rsidRPr="00092878">
              <w:rPr>
                <w:szCs w:val="24"/>
              </w:rPr>
              <w:t>OSB (minimālais loksnes biezums - 18 mm) vai citu cietības un stingrības ziņā līdzvērtīgu materiālu:</w:t>
            </w:r>
          </w:p>
          <w:p w14:paraId="1C366D9E" w14:textId="77777777" w:rsidR="00903DC3" w:rsidRDefault="00903DC3" w:rsidP="00903DC3">
            <w:r>
              <w:rPr>
                <w:szCs w:val="24"/>
              </w:rPr>
              <w:t>2.1.1.</w:t>
            </w:r>
            <w:r w:rsidRPr="001B33E7">
              <w:t xml:space="preserve"> </w:t>
            </w:r>
            <w:r>
              <w:t xml:space="preserve">vaļējie logi un durvis būvei ar kadastra apzīmējumu </w:t>
            </w:r>
            <w:r>
              <w:rPr>
                <w:szCs w:val="24"/>
              </w:rPr>
              <w:t>54560100187001</w:t>
            </w:r>
            <w:r>
              <w:t>:</w:t>
            </w:r>
          </w:p>
          <w:p w14:paraId="6F1810CD" w14:textId="77777777" w:rsidR="00903DC3" w:rsidRPr="009F14EC" w:rsidRDefault="00903DC3" w:rsidP="00903DC3">
            <w:pPr>
              <w:pStyle w:val="ListParagraph"/>
              <w:numPr>
                <w:ilvl w:val="0"/>
                <w:numId w:val="9"/>
              </w:numPr>
            </w:pPr>
            <w:r w:rsidRPr="009F14EC">
              <w:t xml:space="preserve">loga aile </w:t>
            </w:r>
            <w:r w:rsidRPr="009F14EC">
              <w:rPr>
                <w:szCs w:val="24"/>
              </w:rPr>
              <w:t xml:space="preserve">1,07 </w:t>
            </w:r>
            <w:r w:rsidRPr="009F14EC">
              <w:t xml:space="preserve">m x </w:t>
            </w:r>
            <w:r w:rsidRPr="009F14EC">
              <w:rPr>
                <w:szCs w:val="24"/>
              </w:rPr>
              <w:t xml:space="preserve">1,67 </w:t>
            </w:r>
            <w:r w:rsidRPr="009F14EC">
              <w:t xml:space="preserve"> m - 6 gab.;</w:t>
            </w:r>
          </w:p>
          <w:p w14:paraId="0949707A" w14:textId="77777777" w:rsidR="00903DC3" w:rsidRPr="009F14EC" w:rsidRDefault="00903DC3" w:rsidP="00903DC3">
            <w:pPr>
              <w:pStyle w:val="ListParagraph"/>
              <w:numPr>
                <w:ilvl w:val="0"/>
                <w:numId w:val="9"/>
              </w:numPr>
            </w:pPr>
            <w:r w:rsidRPr="009F14EC">
              <w:t>loga aile 1,10 m x 1,70 m - 7 gab.;</w:t>
            </w:r>
          </w:p>
          <w:p w14:paraId="616CB04A" w14:textId="77777777" w:rsidR="00903DC3" w:rsidRPr="009F14EC" w:rsidRDefault="00903DC3" w:rsidP="00903DC3">
            <w:pPr>
              <w:pStyle w:val="ListParagraph"/>
              <w:numPr>
                <w:ilvl w:val="0"/>
                <w:numId w:val="9"/>
              </w:numPr>
            </w:pPr>
            <w:r w:rsidRPr="009F14EC">
              <w:t>bēniņu loga aile 0,50 m x 0,50 m - 5 gab.;</w:t>
            </w:r>
          </w:p>
          <w:p w14:paraId="21B3FB06" w14:textId="77777777" w:rsidR="00903DC3" w:rsidRPr="009F14EC" w:rsidRDefault="00903DC3" w:rsidP="00903DC3">
            <w:pPr>
              <w:pStyle w:val="ListParagraph"/>
              <w:numPr>
                <w:ilvl w:val="0"/>
                <w:numId w:val="9"/>
              </w:numPr>
            </w:pPr>
            <w:r w:rsidRPr="009F14EC">
              <w:t>durvju aile 1,05 m x 2,50 m - 1 gab.;</w:t>
            </w:r>
          </w:p>
          <w:p w14:paraId="10B1DD7D" w14:textId="77777777" w:rsidR="00903DC3" w:rsidRDefault="00903DC3" w:rsidP="00903DC3">
            <w:pPr>
              <w:pStyle w:val="ListParagraph"/>
              <w:numPr>
                <w:ilvl w:val="0"/>
                <w:numId w:val="9"/>
              </w:numPr>
              <w:jc w:val="both"/>
            </w:pPr>
            <w:r w:rsidRPr="009F14EC">
              <w:t xml:space="preserve">2 bēniņu durvju </w:t>
            </w:r>
            <w:r>
              <w:t>aizskrūvēšana (</w:t>
            </w:r>
            <w:r>
              <w:rPr>
                <w:szCs w:val="24"/>
              </w:rPr>
              <w:t>durvis dabā ir)</w:t>
            </w:r>
          </w:p>
          <w:p w14:paraId="128AC2C1" w14:textId="77777777" w:rsidR="00903DC3" w:rsidRDefault="00903DC3" w:rsidP="00903DC3">
            <w:pPr>
              <w:jc w:val="both"/>
            </w:pPr>
            <w:r>
              <w:t xml:space="preserve">2.1.2. vaļējie logi un durvis </w:t>
            </w:r>
            <w:r>
              <w:rPr>
                <w:szCs w:val="24"/>
              </w:rPr>
              <w:t>būvei</w:t>
            </w:r>
            <w:r w:rsidRPr="009F14EC">
              <w:rPr>
                <w:szCs w:val="24"/>
              </w:rPr>
              <w:t xml:space="preserve"> </w:t>
            </w:r>
            <w:r>
              <w:rPr>
                <w:szCs w:val="24"/>
              </w:rPr>
              <w:t>(</w:t>
            </w:r>
            <w:r w:rsidRPr="009F14EC">
              <w:rPr>
                <w:szCs w:val="24"/>
              </w:rPr>
              <w:t>kūts</w:t>
            </w:r>
            <w:r>
              <w:rPr>
                <w:szCs w:val="24"/>
              </w:rPr>
              <w:t>)</w:t>
            </w:r>
            <w:r w:rsidRPr="009F14EC">
              <w:rPr>
                <w:szCs w:val="24"/>
              </w:rPr>
              <w:t xml:space="preserve"> ar kadastra apzīmējumu 54560100187002</w:t>
            </w:r>
            <w:r>
              <w:t>:</w:t>
            </w:r>
          </w:p>
          <w:p w14:paraId="705E1E62" w14:textId="77777777" w:rsidR="00903DC3" w:rsidRPr="009F14EC" w:rsidRDefault="00903DC3" w:rsidP="00903DC3">
            <w:pPr>
              <w:pStyle w:val="ListParagraph"/>
              <w:numPr>
                <w:ilvl w:val="0"/>
                <w:numId w:val="10"/>
              </w:numPr>
            </w:pPr>
            <w:r w:rsidRPr="009F14EC">
              <w:t>loga aile 0,80 m x 0,80 m - 4 gab.;</w:t>
            </w:r>
          </w:p>
          <w:p w14:paraId="65C07F40" w14:textId="77777777" w:rsidR="00903DC3" w:rsidRPr="009F14EC" w:rsidRDefault="00903DC3" w:rsidP="00903DC3">
            <w:pPr>
              <w:pStyle w:val="ListParagraph"/>
              <w:numPr>
                <w:ilvl w:val="0"/>
                <w:numId w:val="10"/>
              </w:numPr>
            </w:pPr>
            <w:r w:rsidRPr="009F14EC">
              <w:t>loga aile 0,70 m x 1,25 m - 4 gab.;</w:t>
            </w:r>
          </w:p>
          <w:p w14:paraId="39744749" w14:textId="77777777" w:rsidR="00903DC3" w:rsidRDefault="00903DC3" w:rsidP="00903DC3">
            <w:pPr>
              <w:pStyle w:val="ListParagraph"/>
              <w:numPr>
                <w:ilvl w:val="0"/>
                <w:numId w:val="10"/>
              </w:numPr>
            </w:pPr>
            <w:r w:rsidRPr="00FE7A95">
              <w:t>durvju aile 1,20 m x 2,00 m - 4 gab.;</w:t>
            </w:r>
          </w:p>
          <w:p w14:paraId="0A580543" w14:textId="540E08CB" w:rsidR="005A4AF3" w:rsidRPr="00903DC3" w:rsidRDefault="00903DC3" w:rsidP="00903DC3">
            <w:pPr>
              <w:pStyle w:val="ListParagraph"/>
              <w:numPr>
                <w:ilvl w:val="0"/>
                <w:numId w:val="10"/>
              </w:numPr>
            </w:pPr>
            <w:r w:rsidRPr="00FE7A95">
              <w:t>durvju aile 1,70 m x 1,00 m - 4 gab.;</w:t>
            </w:r>
          </w:p>
        </w:tc>
        <w:tc>
          <w:tcPr>
            <w:tcW w:w="2948" w:type="dxa"/>
            <w:shd w:val="clear" w:color="auto" w:fill="auto"/>
          </w:tcPr>
          <w:p w14:paraId="6DCE9196" w14:textId="06ADF086" w:rsidR="005A4AF3" w:rsidRPr="00870AC9" w:rsidRDefault="00A27AA7" w:rsidP="00A76A0E">
            <w:pPr>
              <w:jc w:val="center"/>
              <w:rPr>
                <w:b/>
                <w:szCs w:val="24"/>
              </w:rPr>
            </w:pPr>
            <w:r w:rsidRPr="00870AC9">
              <w:rPr>
                <w:bCs/>
                <w:i/>
                <w:iCs/>
                <w:szCs w:val="24"/>
              </w:rPr>
              <w:t>(</w:t>
            </w:r>
            <w:r w:rsidR="00A76A0E" w:rsidRPr="00870AC9">
              <w:rPr>
                <w:bCs/>
                <w:i/>
                <w:iCs/>
                <w:szCs w:val="24"/>
              </w:rPr>
              <w:t>Pretendentam  jānorāda novērtēt</w:t>
            </w:r>
            <w:r w:rsidRPr="00870AC9">
              <w:rPr>
                <w:bCs/>
                <w:i/>
                <w:iCs/>
                <w:szCs w:val="24"/>
              </w:rPr>
              <w:t>ais</w:t>
            </w:r>
            <w:r w:rsidR="00A76A0E" w:rsidRPr="00870AC9">
              <w:rPr>
                <w:bCs/>
                <w:i/>
                <w:iCs/>
                <w:szCs w:val="24"/>
              </w:rPr>
              <w:t xml:space="preserve"> apjom</w:t>
            </w:r>
            <w:r w:rsidRPr="00870AC9">
              <w:rPr>
                <w:bCs/>
                <w:i/>
                <w:iCs/>
                <w:szCs w:val="24"/>
              </w:rPr>
              <w:t>s)</w:t>
            </w:r>
          </w:p>
        </w:tc>
      </w:tr>
      <w:tr w:rsidR="00565001" w:rsidRPr="00565001" w14:paraId="5399A43C" w14:textId="77777777" w:rsidTr="008B1AA2">
        <w:tc>
          <w:tcPr>
            <w:tcW w:w="710" w:type="dxa"/>
            <w:shd w:val="clear" w:color="auto" w:fill="auto"/>
          </w:tcPr>
          <w:p w14:paraId="1F8F4A01" w14:textId="299FE192" w:rsidR="00240210" w:rsidRPr="006449EF" w:rsidRDefault="00240210" w:rsidP="005A4AF3">
            <w:pPr>
              <w:jc w:val="center"/>
              <w:rPr>
                <w:szCs w:val="24"/>
                <w:highlight w:val="yellow"/>
              </w:rPr>
            </w:pPr>
            <w:r w:rsidRPr="006449EF">
              <w:rPr>
                <w:szCs w:val="24"/>
              </w:rPr>
              <w:t>2.</w:t>
            </w:r>
            <w:r w:rsidR="00164A95">
              <w:rPr>
                <w:szCs w:val="24"/>
              </w:rPr>
              <w:t>2</w:t>
            </w:r>
            <w:r w:rsidRPr="006449EF">
              <w:rPr>
                <w:szCs w:val="24"/>
              </w:rPr>
              <w:t>.</w:t>
            </w:r>
          </w:p>
        </w:tc>
        <w:tc>
          <w:tcPr>
            <w:tcW w:w="5982" w:type="dxa"/>
            <w:shd w:val="clear" w:color="auto" w:fill="auto"/>
          </w:tcPr>
          <w:p w14:paraId="5716C50E" w14:textId="35C56FBA" w:rsidR="00240210" w:rsidRPr="009260DA" w:rsidRDefault="00903DC3" w:rsidP="005A4AF3">
            <w:pPr>
              <w:jc w:val="both"/>
              <w:rPr>
                <w:szCs w:val="24"/>
                <w:highlight w:val="yellow"/>
              </w:rPr>
            </w:pPr>
            <w:r>
              <w:t xml:space="preserve">būvei ar kadastra apzīmējumu </w:t>
            </w:r>
            <w:r>
              <w:rPr>
                <w:szCs w:val="24"/>
              </w:rPr>
              <w:t xml:space="preserve">54560100187001 </w:t>
            </w:r>
            <w:r>
              <w:rPr>
                <w:bCs/>
                <w:szCs w:val="24"/>
              </w:rPr>
              <w:t xml:space="preserve">sabrukušā </w:t>
            </w:r>
            <w:proofErr w:type="spellStart"/>
            <w:r>
              <w:rPr>
                <w:bCs/>
                <w:szCs w:val="24"/>
              </w:rPr>
              <w:t>vējtura</w:t>
            </w:r>
            <w:proofErr w:type="spellEnd"/>
            <w:r>
              <w:rPr>
                <w:bCs/>
                <w:szCs w:val="24"/>
              </w:rPr>
              <w:t xml:space="preserve"> nojaukšana;</w:t>
            </w:r>
          </w:p>
        </w:tc>
        <w:tc>
          <w:tcPr>
            <w:tcW w:w="2948" w:type="dxa"/>
            <w:shd w:val="clear" w:color="auto" w:fill="auto"/>
          </w:tcPr>
          <w:p w14:paraId="1F9288DF" w14:textId="44F47542" w:rsidR="00240210" w:rsidRPr="00870AC9" w:rsidRDefault="00A27AA7" w:rsidP="00A76A0E">
            <w:pPr>
              <w:jc w:val="center"/>
              <w:rPr>
                <w:b/>
                <w:szCs w:val="24"/>
              </w:rPr>
            </w:pPr>
            <w:r w:rsidRPr="00870AC9">
              <w:rPr>
                <w:bCs/>
                <w:i/>
                <w:iCs/>
                <w:szCs w:val="24"/>
              </w:rPr>
              <w:t>(</w:t>
            </w:r>
            <w:r w:rsidR="00A76A0E" w:rsidRPr="00870AC9">
              <w:rPr>
                <w:bCs/>
                <w:i/>
                <w:iCs/>
                <w:szCs w:val="24"/>
              </w:rPr>
              <w:t>Pretendentam jānorāda novērtēt</w:t>
            </w:r>
            <w:r w:rsidRPr="00870AC9">
              <w:rPr>
                <w:bCs/>
                <w:i/>
                <w:iCs/>
                <w:szCs w:val="24"/>
              </w:rPr>
              <w:t>ais</w:t>
            </w:r>
            <w:r w:rsidR="00A76A0E" w:rsidRPr="00870AC9">
              <w:rPr>
                <w:bCs/>
                <w:i/>
                <w:iCs/>
                <w:szCs w:val="24"/>
              </w:rPr>
              <w:t xml:space="preserve"> apjom</w:t>
            </w:r>
            <w:r w:rsidRPr="00870AC9">
              <w:rPr>
                <w:bCs/>
                <w:i/>
                <w:iCs/>
                <w:szCs w:val="24"/>
              </w:rPr>
              <w:t>s)</w:t>
            </w:r>
          </w:p>
        </w:tc>
      </w:tr>
      <w:tr w:rsidR="00565001" w:rsidRPr="00565001" w14:paraId="63D328CD" w14:textId="77777777" w:rsidTr="008B1AA2">
        <w:tc>
          <w:tcPr>
            <w:tcW w:w="710" w:type="dxa"/>
            <w:shd w:val="clear" w:color="auto" w:fill="auto"/>
          </w:tcPr>
          <w:p w14:paraId="7CF10057" w14:textId="4E3DFDA2" w:rsidR="001F57B0" w:rsidRPr="006449EF" w:rsidRDefault="001F57B0" w:rsidP="005A4AF3">
            <w:pPr>
              <w:jc w:val="center"/>
              <w:rPr>
                <w:szCs w:val="24"/>
              </w:rPr>
            </w:pPr>
            <w:r w:rsidRPr="006449EF">
              <w:rPr>
                <w:szCs w:val="24"/>
              </w:rPr>
              <w:t>2.</w:t>
            </w:r>
            <w:r w:rsidR="00164A95">
              <w:rPr>
                <w:szCs w:val="24"/>
              </w:rPr>
              <w:t>3</w:t>
            </w:r>
            <w:r w:rsidRPr="006449EF">
              <w:rPr>
                <w:szCs w:val="24"/>
              </w:rPr>
              <w:t xml:space="preserve">. </w:t>
            </w:r>
          </w:p>
        </w:tc>
        <w:tc>
          <w:tcPr>
            <w:tcW w:w="5982" w:type="dxa"/>
            <w:shd w:val="clear" w:color="auto" w:fill="auto"/>
          </w:tcPr>
          <w:p w14:paraId="44A708C2" w14:textId="3E2FE46A" w:rsidR="001F57B0" w:rsidRPr="009260DA" w:rsidRDefault="00903DC3" w:rsidP="005A4AF3">
            <w:pPr>
              <w:jc w:val="both"/>
              <w:rPr>
                <w:szCs w:val="24"/>
                <w:highlight w:val="yellow"/>
              </w:rPr>
            </w:pPr>
            <w:r>
              <w:t xml:space="preserve">būvei ar kadastra apzīmējumu </w:t>
            </w:r>
            <w:r>
              <w:rPr>
                <w:szCs w:val="24"/>
              </w:rPr>
              <w:t>54560100187001</w:t>
            </w:r>
            <w:r>
              <w:rPr>
                <w:bCs/>
                <w:szCs w:val="24"/>
              </w:rPr>
              <w:t xml:space="preserve"> jumta plāksnes 0,70 m x 1,20 m uzlikšana (1 gab.);</w:t>
            </w:r>
          </w:p>
        </w:tc>
        <w:tc>
          <w:tcPr>
            <w:tcW w:w="2948" w:type="dxa"/>
            <w:shd w:val="clear" w:color="auto" w:fill="auto"/>
          </w:tcPr>
          <w:p w14:paraId="5707DDC1" w14:textId="3C4AF11C" w:rsidR="001F57B0" w:rsidRPr="00870AC9" w:rsidRDefault="006F3FB8" w:rsidP="00A76A0E">
            <w:pPr>
              <w:jc w:val="center"/>
              <w:rPr>
                <w:bCs/>
                <w:i/>
                <w:iCs/>
                <w:szCs w:val="24"/>
              </w:rPr>
            </w:pPr>
            <w:r w:rsidRPr="00870AC9">
              <w:rPr>
                <w:bCs/>
                <w:i/>
                <w:iCs/>
                <w:szCs w:val="24"/>
              </w:rPr>
              <w:t>(Pretendentam jānorāda novērtētais apjoms)</w:t>
            </w:r>
          </w:p>
        </w:tc>
      </w:tr>
      <w:tr w:rsidR="00903DC3" w:rsidRPr="00565001" w14:paraId="52F10D0C" w14:textId="77777777" w:rsidTr="008B1AA2">
        <w:tc>
          <w:tcPr>
            <w:tcW w:w="710" w:type="dxa"/>
            <w:shd w:val="clear" w:color="auto" w:fill="auto"/>
          </w:tcPr>
          <w:p w14:paraId="1C539A3F" w14:textId="1D6287EA" w:rsidR="00903DC3" w:rsidRPr="006449EF" w:rsidRDefault="00903DC3" w:rsidP="005A4AF3">
            <w:pPr>
              <w:jc w:val="center"/>
              <w:rPr>
                <w:szCs w:val="24"/>
              </w:rPr>
            </w:pPr>
            <w:r>
              <w:rPr>
                <w:szCs w:val="24"/>
              </w:rPr>
              <w:t>2.4.</w:t>
            </w:r>
          </w:p>
        </w:tc>
        <w:tc>
          <w:tcPr>
            <w:tcW w:w="5982" w:type="dxa"/>
            <w:shd w:val="clear" w:color="auto" w:fill="auto"/>
          </w:tcPr>
          <w:p w14:paraId="4E511384" w14:textId="7BE206A7" w:rsidR="00903DC3" w:rsidRDefault="00903DC3" w:rsidP="005A4AF3">
            <w:pPr>
              <w:jc w:val="both"/>
            </w:pPr>
            <w:r>
              <w:rPr>
                <w:bCs/>
                <w:szCs w:val="24"/>
              </w:rPr>
              <w:t xml:space="preserve">zāliena pļaušana </w:t>
            </w:r>
            <w:r w:rsidRPr="00903DC3">
              <w:rPr>
                <w:b/>
                <w:szCs w:val="24"/>
              </w:rPr>
              <w:t>2 x vasaras sezonā</w:t>
            </w:r>
            <w:r>
              <w:rPr>
                <w:bCs/>
                <w:szCs w:val="24"/>
              </w:rPr>
              <w:t>, zemes vienības platībā 0,452 ha.</w:t>
            </w:r>
          </w:p>
        </w:tc>
        <w:tc>
          <w:tcPr>
            <w:tcW w:w="2948" w:type="dxa"/>
            <w:shd w:val="clear" w:color="auto" w:fill="auto"/>
          </w:tcPr>
          <w:p w14:paraId="17668460" w14:textId="77777777" w:rsidR="00903DC3" w:rsidRPr="00870AC9" w:rsidRDefault="00903DC3" w:rsidP="00A76A0E">
            <w:pPr>
              <w:jc w:val="center"/>
              <w:rPr>
                <w:bCs/>
                <w:i/>
                <w:iCs/>
                <w:szCs w:val="24"/>
              </w:rPr>
            </w:pPr>
          </w:p>
        </w:tc>
      </w:tr>
      <w:tr w:rsidR="00565001" w:rsidRPr="00565001" w14:paraId="3355633E" w14:textId="77777777" w:rsidTr="008B1AA2">
        <w:tc>
          <w:tcPr>
            <w:tcW w:w="710" w:type="dxa"/>
          </w:tcPr>
          <w:p w14:paraId="483E67BD" w14:textId="77777777" w:rsidR="00C05C2B" w:rsidRPr="006449EF" w:rsidRDefault="00C05C2B" w:rsidP="00C05C2B">
            <w:pPr>
              <w:jc w:val="center"/>
              <w:rPr>
                <w:szCs w:val="24"/>
              </w:rPr>
            </w:pPr>
          </w:p>
        </w:tc>
        <w:tc>
          <w:tcPr>
            <w:tcW w:w="5982" w:type="dxa"/>
          </w:tcPr>
          <w:p w14:paraId="1D1EA49D" w14:textId="77777777" w:rsidR="00C05C2B" w:rsidRPr="00870AC9" w:rsidRDefault="00C05C2B" w:rsidP="00C05C2B">
            <w:pPr>
              <w:pStyle w:val="BodyText2"/>
              <w:spacing w:after="0" w:line="240" w:lineRule="auto"/>
              <w:jc w:val="both"/>
              <w:rPr>
                <w:rFonts w:ascii="Times New Roman" w:hAnsi="Times New Roman"/>
                <w:b/>
                <w:sz w:val="24"/>
                <w:szCs w:val="24"/>
              </w:rPr>
            </w:pPr>
            <w:r w:rsidRPr="00870AC9">
              <w:rPr>
                <w:rFonts w:ascii="Times New Roman" w:hAnsi="Times New Roman"/>
                <w:b/>
                <w:sz w:val="24"/>
                <w:szCs w:val="24"/>
              </w:rPr>
              <w:t>Prasības darba izpildei</w:t>
            </w:r>
          </w:p>
        </w:tc>
        <w:tc>
          <w:tcPr>
            <w:tcW w:w="2948" w:type="dxa"/>
          </w:tcPr>
          <w:p w14:paraId="3B9DE48A" w14:textId="77777777" w:rsidR="00C05C2B" w:rsidRPr="009260DA" w:rsidRDefault="00C05C2B" w:rsidP="00C05C2B">
            <w:pPr>
              <w:jc w:val="right"/>
              <w:rPr>
                <w:b/>
                <w:szCs w:val="24"/>
                <w:highlight w:val="yellow"/>
              </w:rPr>
            </w:pPr>
          </w:p>
        </w:tc>
      </w:tr>
      <w:tr w:rsidR="00565001" w:rsidRPr="00565001" w14:paraId="379CEE98" w14:textId="77777777" w:rsidTr="008B1AA2">
        <w:tc>
          <w:tcPr>
            <w:tcW w:w="710" w:type="dxa"/>
          </w:tcPr>
          <w:p w14:paraId="6DCD0495" w14:textId="2B20E742" w:rsidR="00C05C2B" w:rsidRPr="006449EF" w:rsidRDefault="00903DC3" w:rsidP="00C05C2B">
            <w:pPr>
              <w:jc w:val="center"/>
              <w:rPr>
                <w:szCs w:val="24"/>
              </w:rPr>
            </w:pPr>
            <w:r>
              <w:rPr>
                <w:szCs w:val="24"/>
              </w:rPr>
              <w:t>3</w:t>
            </w:r>
            <w:r w:rsidR="00C05C2B" w:rsidRPr="006449EF">
              <w:rPr>
                <w:szCs w:val="24"/>
              </w:rPr>
              <w:t>.</w:t>
            </w:r>
          </w:p>
        </w:tc>
        <w:tc>
          <w:tcPr>
            <w:tcW w:w="5982" w:type="dxa"/>
          </w:tcPr>
          <w:p w14:paraId="6D35B7C5" w14:textId="0ACEA3BB" w:rsidR="00C05C2B" w:rsidRPr="00870AC9" w:rsidRDefault="00C05C2B" w:rsidP="00C05C2B">
            <w:pPr>
              <w:pStyle w:val="BodyTextIndent"/>
              <w:tabs>
                <w:tab w:val="left" w:pos="426"/>
              </w:tabs>
              <w:ind w:left="0" w:right="34" w:firstLine="0"/>
              <w:rPr>
                <w:szCs w:val="24"/>
              </w:rPr>
            </w:pPr>
            <w:r w:rsidRPr="00870AC9">
              <w:rPr>
                <w:szCs w:val="24"/>
              </w:rPr>
              <w:t xml:space="preserve">Izpildītājs atbild par darba drošības un ugunsdzēsības noteikumu, kā arī vides aizsardzības prasību un sanitāro normu ievērošanu, </w:t>
            </w:r>
            <w:r w:rsidR="006449EF" w:rsidRPr="00870AC9">
              <w:rPr>
                <w:szCs w:val="24"/>
              </w:rPr>
              <w:t xml:space="preserve">veicot </w:t>
            </w:r>
            <w:r w:rsidR="00903DC3">
              <w:rPr>
                <w:bCs/>
              </w:rPr>
              <w:t>Nekustamā īpašuma</w:t>
            </w:r>
            <w:r w:rsidR="006449EF" w:rsidRPr="00870AC9">
              <w:rPr>
                <w:szCs w:val="24"/>
              </w:rPr>
              <w:t xml:space="preserve"> sakārtošanas darbus</w:t>
            </w:r>
            <w:r w:rsidRPr="00870AC9">
              <w:rPr>
                <w:szCs w:val="24"/>
              </w:rPr>
              <w:t>.</w:t>
            </w:r>
          </w:p>
        </w:tc>
        <w:tc>
          <w:tcPr>
            <w:tcW w:w="2948" w:type="dxa"/>
          </w:tcPr>
          <w:p w14:paraId="40D7F348" w14:textId="77777777" w:rsidR="00C05C2B" w:rsidRPr="009260DA" w:rsidRDefault="00C05C2B" w:rsidP="00C05C2B">
            <w:pPr>
              <w:jc w:val="right"/>
              <w:rPr>
                <w:b/>
                <w:szCs w:val="24"/>
                <w:highlight w:val="yellow"/>
              </w:rPr>
            </w:pPr>
          </w:p>
        </w:tc>
      </w:tr>
      <w:tr w:rsidR="00C05C2B" w:rsidRPr="005A4AF3" w14:paraId="2F852398" w14:textId="77777777" w:rsidTr="008B1AA2">
        <w:tc>
          <w:tcPr>
            <w:tcW w:w="710" w:type="dxa"/>
          </w:tcPr>
          <w:p w14:paraId="1A7A041B" w14:textId="51E316D9" w:rsidR="00C05C2B" w:rsidRPr="006449EF" w:rsidRDefault="00903DC3" w:rsidP="00C05C2B">
            <w:pPr>
              <w:jc w:val="center"/>
              <w:rPr>
                <w:szCs w:val="24"/>
              </w:rPr>
            </w:pPr>
            <w:r>
              <w:rPr>
                <w:szCs w:val="24"/>
              </w:rPr>
              <w:t>4</w:t>
            </w:r>
            <w:r w:rsidR="00870AC9">
              <w:rPr>
                <w:szCs w:val="24"/>
              </w:rPr>
              <w:t>.</w:t>
            </w:r>
          </w:p>
        </w:tc>
        <w:tc>
          <w:tcPr>
            <w:tcW w:w="5982" w:type="dxa"/>
          </w:tcPr>
          <w:p w14:paraId="55FC2CD7" w14:textId="77777777" w:rsidR="00C05C2B" w:rsidRPr="00870AC9" w:rsidRDefault="00C05C2B" w:rsidP="00C05C2B">
            <w:pPr>
              <w:pStyle w:val="BodyTextIndent"/>
              <w:tabs>
                <w:tab w:val="left" w:pos="426"/>
              </w:tabs>
              <w:ind w:left="0" w:right="34" w:firstLine="0"/>
              <w:rPr>
                <w:szCs w:val="24"/>
              </w:rPr>
            </w:pPr>
            <w:r w:rsidRPr="00870AC9">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9260DA" w:rsidRDefault="00C05C2B" w:rsidP="00C05C2B">
            <w:pPr>
              <w:jc w:val="right"/>
              <w:rPr>
                <w:b/>
                <w:szCs w:val="24"/>
                <w:highlight w:val="yellow"/>
              </w:rPr>
            </w:pPr>
          </w:p>
        </w:tc>
      </w:tr>
    </w:tbl>
    <w:p w14:paraId="1F199AFD" w14:textId="6110A770" w:rsidR="001F57B0" w:rsidRDefault="001F57B0" w:rsidP="005F256A">
      <w:pPr>
        <w:pStyle w:val="BodyTextIndent"/>
        <w:ind w:left="0" w:right="-96" w:firstLine="0"/>
        <w:rPr>
          <w:bCs/>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46360AA9"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C4597D">
        <w:rPr>
          <w:b/>
          <w:szCs w:val="24"/>
        </w:rPr>
        <w:t>54</w:t>
      </w:r>
    </w:p>
    <w:p w14:paraId="2CC2EFD3" w14:textId="77777777" w:rsidR="006F1D61" w:rsidRPr="00470E60" w:rsidRDefault="006F1D61" w:rsidP="006F1D61">
      <w:pPr>
        <w:ind w:right="282"/>
        <w:jc w:val="center"/>
        <w:rPr>
          <w:b/>
          <w:szCs w:val="24"/>
        </w:rPr>
      </w:pPr>
    </w:p>
    <w:p w14:paraId="4D774738" w14:textId="0E158F72"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C4597D">
        <w:rPr>
          <w:b/>
          <w:szCs w:val="24"/>
        </w:rPr>
        <w:t>54</w:t>
      </w:r>
      <w:r w:rsidR="002F4442">
        <w:rPr>
          <w:b/>
          <w:szCs w:val="24"/>
        </w:rPr>
        <w:t xml:space="preserve"> </w:t>
      </w:r>
      <w:r w:rsidR="0050274F" w:rsidRPr="00470E60">
        <w:rPr>
          <w:b/>
        </w:rPr>
        <w:t>(PROJEKTS)</w:t>
      </w:r>
      <w:r w:rsidRPr="00470E60">
        <w:rPr>
          <w:b/>
        </w:rPr>
        <w:t xml:space="preserve"> </w:t>
      </w:r>
    </w:p>
    <w:p w14:paraId="768F4508" w14:textId="00831E5B" w:rsidR="0052412D" w:rsidRPr="00DD3412" w:rsidRDefault="004C1608" w:rsidP="007E1C1E">
      <w:pPr>
        <w:pStyle w:val="Subtitle"/>
        <w:rPr>
          <w:b w:val="0"/>
          <w:bCs/>
          <w:sz w:val="24"/>
          <w:szCs w:val="24"/>
          <w:lang w:val="lv-LV"/>
        </w:rPr>
      </w:pPr>
      <w:proofErr w:type="gramStart"/>
      <w:r w:rsidRPr="00DD3412">
        <w:rPr>
          <w:b w:val="0"/>
          <w:bCs/>
          <w:sz w:val="24"/>
          <w:szCs w:val="24"/>
        </w:rPr>
        <w:t>par</w:t>
      </w:r>
      <w:proofErr w:type="gramEnd"/>
      <w:r w:rsidRPr="00DD3412">
        <w:rPr>
          <w:b w:val="0"/>
          <w:bCs/>
          <w:sz w:val="24"/>
          <w:szCs w:val="24"/>
        </w:rPr>
        <w:t xml:space="preserve"> </w:t>
      </w:r>
      <w:proofErr w:type="spellStart"/>
      <w:r w:rsidR="00DD3412" w:rsidRPr="00DD3412">
        <w:rPr>
          <w:b w:val="0"/>
          <w:bCs/>
          <w:sz w:val="24"/>
          <w:szCs w:val="24"/>
        </w:rPr>
        <w:t>logu</w:t>
      </w:r>
      <w:proofErr w:type="spellEnd"/>
      <w:r w:rsidR="00DD3412" w:rsidRPr="00DD3412">
        <w:rPr>
          <w:b w:val="0"/>
          <w:bCs/>
          <w:sz w:val="24"/>
          <w:szCs w:val="24"/>
        </w:rPr>
        <w:t xml:space="preserve"> un </w:t>
      </w:r>
      <w:proofErr w:type="spellStart"/>
      <w:r w:rsidR="00DD3412" w:rsidRPr="00DD3412">
        <w:rPr>
          <w:b w:val="0"/>
          <w:bCs/>
          <w:sz w:val="24"/>
          <w:szCs w:val="24"/>
        </w:rPr>
        <w:t>durvju</w:t>
      </w:r>
      <w:proofErr w:type="spellEnd"/>
      <w:r w:rsidR="00DD3412" w:rsidRPr="00DD3412">
        <w:rPr>
          <w:b w:val="0"/>
          <w:bCs/>
          <w:sz w:val="24"/>
          <w:szCs w:val="24"/>
        </w:rPr>
        <w:t xml:space="preserve"> </w:t>
      </w:r>
      <w:proofErr w:type="spellStart"/>
      <w:r w:rsidR="00DD3412" w:rsidRPr="00DD3412">
        <w:rPr>
          <w:b w:val="0"/>
          <w:bCs/>
          <w:sz w:val="24"/>
          <w:szCs w:val="24"/>
        </w:rPr>
        <w:t>aizdarināšanu</w:t>
      </w:r>
      <w:proofErr w:type="spellEnd"/>
      <w:r w:rsidR="00DD3412" w:rsidRPr="00DD3412">
        <w:rPr>
          <w:b w:val="0"/>
          <w:bCs/>
          <w:sz w:val="24"/>
          <w:szCs w:val="24"/>
        </w:rPr>
        <w:t xml:space="preserve">, un </w:t>
      </w:r>
      <w:proofErr w:type="spellStart"/>
      <w:r w:rsidR="00DD3412" w:rsidRPr="00DD3412">
        <w:rPr>
          <w:b w:val="0"/>
          <w:bCs/>
          <w:sz w:val="24"/>
          <w:szCs w:val="24"/>
        </w:rPr>
        <w:t>zāles</w:t>
      </w:r>
      <w:proofErr w:type="spellEnd"/>
      <w:r w:rsidR="00DD3412" w:rsidRPr="00DD3412">
        <w:rPr>
          <w:b w:val="0"/>
          <w:bCs/>
          <w:sz w:val="24"/>
          <w:szCs w:val="24"/>
        </w:rPr>
        <w:t xml:space="preserve"> </w:t>
      </w:r>
      <w:proofErr w:type="spellStart"/>
      <w:r w:rsidR="00DD3412" w:rsidRPr="00DD3412">
        <w:rPr>
          <w:b w:val="0"/>
          <w:bCs/>
          <w:sz w:val="24"/>
          <w:szCs w:val="24"/>
        </w:rPr>
        <w:t>pļaušanu</w:t>
      </w:r>
      <w:proofErr w:type="spellEnd"/>
      <w:r w:rsidR="00DD3412" w:rsidRPr="00DD3412">
        <w:rPr>
          <w:b w:val="0"/>
          <w:bCs/>
          <w:sz w:val="24"/>
          <w:szCs w:val="24"/>
        </w:rPr>
        <w:t xml:space="preserve"> </w:t>
      </w:r>
      <w:proofErr w:type="spellStart"/>
      <w:r w:rsidR="00DD3412" w:rsidRPr="00DD3412">
        <w:rPr>
          <w:b w:val="0"/>
          <w:bCs/>
          <w:sz w:val="24"/>
          <w:szCs w:val="24"/>
        </w:rPr>
        <w:t>nekustamā</w:t>
      </w:r>
      <w:proofErr w:type="spellEnd"/>
      <w:r w:rsidR="00DD3412" w:rsidRPr="00DD3412">
        <w:rPr>
          <w:b w:val="0"/>
          <w:bCs/>
          <w:sz w:val="24"/>
          <w:szCs w:val="24"/>
        </w:rPr>
        <w:t xml:space="preserve"> </w:t>
      </w:r>
      <w:proofErr w:type="spellStart"/>
      <w:r w:rsidR="00DD3412" w:rsidRPr="00DD3412">
        <w:rPr>
          <w:b w:val="0"/>
          <w:bCs/>
          <w:sz w:val="24"/>
          <w:szCs w:val="24"/>
        </w:rPr>
        <w:t>īpašumā</w:t>
      </w:r>
      <w:proofErr w:type="spellEnd"/>
      <w:r w:rsidR="00DD3412" w:rsidRPr="00DD3412">
        <w:rPr>
          <w:b w:val="0"/>
          <w:bCs/>
          <w:sz w:val="24"/>
          <w:szCs w:val="24"/>
        </w:rPr>
        <w:t xml:space="preserve"> “</w:t>
      </w:r>
      <w:proofErr w:type="spellStart"/>
      <w:r w:rsidR="00DD3412" w:rsidRPr="00DD3412">
        <w:rPr>
          <w:b w:val="0"/>
          <w:bCs/>
          <w:sz w:val="24"/>
          <w:szCs w:val="24"/>
        </w:rPr>
        <w:t>Nespējnieki</w:t>
      </w:r>
      <w:proofErr w:type="spellEnd"/>
      <w:r w:rsidR="00DD3412" w:rsidRPr="00DD3412">
        <w:rPr>
          <w:b w:val="0"/>
          <w:bCs/>
          <w:sz w:val="24"/>
          <w:szCs w:val="24"/>
        </w:rPr>
        <w:t xml:space="preserve">”, </w:t>
      </w:r>
      <w:proofErr w:type="spellStart"/>
      <w:r w:rsidR="00DD3412" w:rsidRPr="00DD3412">
        <w:rPr>
          <w:b w:val="0"/>
          <w:bCs/>
          <w:sz w:val="24"/>
          <w:szCs w:val="24"/>
        </w:rPr>
        <w:t>Jaunsvirlaukas</w:t>
      </w:r>
      <w:proofErr w:type="spellEnd"/>
      <w:r w:rsidR="00DD3412" w:rsidRPr="00DD3412">
        <w:rPr>
          <w:b w:val="0"/>
          <w:bCs/>
          <w:sz w:val="24"/>
          <w:szCs w:val="24"/>
        </w:rPr>
        <w:t xml:space="preserve"> </w:t>
      </w:r>
      <w:proofErr w:type="spellStart"/>
      <w:r w:rsidR="00DD3412" w:rsidRPr="00DD3412">
        <w:rPr>
          <w:b w:val="0"/>
          <w:bCs/>
          <w:sz w:val="24"/>
          <w:szCs w:val="24"/>
        </w:rPr>
        <w:t>pagastā</w:t>
      </w:r>
      <w:proofErr w:type="spellEnd"/>
      <w:r w:rsidR="00DD3412" w:rsidRPr="00DD3412">
        <w:rPr>
          <w:b w:val="0"/>
          <w:bCs/>
          <w:sz w:val="24"/>
          <w:szCs w:val="24"/>
        </w:rPr>
        <w:t xml:space="preserve">, Jelgavas </w:t>
      </w:r>
      <w:proofErr w:type="spellStart"/>
      <w:r w:rsidR="00DD3412" w:rsidRPr="00DD3412">
        <w:rPr>
          <w:b w:val="0"/>
          <w:bCs/>
          <w:sz w:val="24"/>
          <w:szCs w:val="24"/>
        </w:rPr>
        <w:t>novadā</w:t>
      </w:r>
      <w:proofErr w:type="spellEnd"/>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 xml:space="preserve">SIA “Publisko aktīvu pārvaldītājs </w:t>
      </w:r>
      <w:proofErr w:type="spellStart"/>
      <w:r w:rsidR="00BB39CC">
        <w:rPr>
          <w:rFonts w:eastAsia="Calibri"/>
          <w:b/>
          <w:szCs w:val="24"/>
        </w:rPr>
        <w:t>Possessor</w:t>
      </w:r>
      <w:proofErr w:type="spellEnd"/>
      <w:r w:rsidR="00BB39CC">
        <w:rPr>
          <w:rFonts w:eastAsia="Calibri"/>
          <w:b/>
          <w:szCs w:val="24"/>
        </w:rPr>
        <w:t>”</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2120624D"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DD3412" w:rsidRPr="00DD3412">
        <w:rPr>
          <w:bCs/>
          <w:szCs w:val="24"/>
        </w:rPr>
        <w:t>Logu un durvju aizdarināšana, un zāles pļaušana</w:t>
      </w:r>
      <w:r w:rsidR="00DD3412" w:rsidRPr="00DD3412">
        <w:rPr>
          <w:bCs/>
        </w:rPr>
        <w:t xml:space="preserve"> </w:t>
      </w:r>
      <w:r w:rsidR="00DD3412" w:rsidRPr="00DD3412">
        <w:rPr>
          <w:bCs/>
          <w:szCs w:val="24"/>
        </w:rPr>
        <w:t>nekustamā īpašumā “Nespējnieki”, Jaunsvirlaukas pagastā, Jelgavas novadā</w:t>
      </w:r>
      <w:r w:rsidRPr="00634174">
        <w:rPr>
          <w:szCs w:val="24"/>
        </w:rPr>
        <w:t xml:space="preserve">”, iepirkuma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C4597D">
        <w:rPr>
          <w:szCs w:val="24"/>
        </w:rPr>
        <w:t>54</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2110C0">
      <w:pPr>
        <w:pStyle w:val="ListParagraph"/>
        <w:numPr>
          <w:ilvl w:val="0"/>
          <w:numId w:val="5"/>
        </w:numPr>
        <w:jc w:val="center"/>
        <w:rPr>
          <w:b/>
          <w:szCs w:val="24"/>
        </w:rPr>
      </w:pPr>
      <w:r w:rsidRPr="00470E60">
        <w:rPr>
          <w:b/>
          <w:szCs w:val="24"/>
        </w:rPr>
        <w:t>Līguma priekšmets</w:t>
      </w:r>
    </w:p>
    <w:p w14:paraId="6209286C" w14:textId="7FE9C138" w:rsidR="007E1C1E" w:rsidRPr="00470E60" w:rsidRDefault="007E1C1E" w:rsidP="002110C0">
      <w:pPr>
        <w:pStyle w:val="BodyTextIndent"/>
        <w:numPr>
          <w:ilvl w:val="1"/>
          <w:numId w:val="5"/>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r w:rsidR="00DD3412" w:rsidRPr="00DD3412">
        <w:rPr>
          <w:bCs/>
          <w:szCs w:val="24"/>
        </w:rPr>
        <w:t>logu un durvju aizdarināšanu, un zāles pļaušanu</w:t>
      </w:r>
      <w:r w:rsidR="00DD3412" w:rsidRPr="00DD3412">
        <w:rPr>
          <w:bCs/>
        </w:rPr>
        <w:t xml:space="preserve"> </w:t>
      </w:r>
      <w:r w:rsidR="00DD3412" w:rsidRPr="00DD3412">
        <w:rPr>
          <w:bCs/>
          <w:szCs w:val="24"/>
        </w:rPr>
        <w:t>nekustamā īpašumā “Nespējnieki”, Jaunsvirlaukas pagastā, Jelgavas novadā</w:t>
      </w:r>
      <w:r w:rsidR="00DD3412" w:rsidRPr="00A64DB8">
        <w:rPr>
          <w:szCs w:val="24"/>
        </w:rPr>
        <w:t xml:space="preserve"> </w:t>
      </w:r>
      <w:r w:rsidR="001C02BC" w:rsidRPr="00A64DB8">
        <w:rPr>
          <w:szCs w:val="24"/>
        </w:rPr>
        <w:t>(turpmāk</w:t>
      </w:r>
      <w:r w:rsidR="001C02BC" w:rsidRPr="008853DE">
        <w:rPr>
          <w:szCs w:val="24"/>
        </w:rPr>
        <w:t xml:space="preserve"> – </w:t>
      </w:r>
      <w:r w:rsidR="00DD3412">
        <w:rPr>
          <w:szCs w:val="24"/>
        </w:rPr>
        <w:t>Nekustamais īpašums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0B7393B2" w:rsidR="005C6B7F" w:rsidRPr="00423099" w:rsidRDefault="005C6B7F" w:rsidP="002110C0">
      <w:pPr>
        <w:numPr>
          <w:ilvl w:val="1"/>
          <w:numId w:val="5"/>
        </w:numPr>
        <w:jc w:val="both"/>
        <w:rPr>
          <w:szCs w:val="24"/>
        </w:rPr>
      </w:pPr>
      <w:r w:rsidRPr="00470E60">
        <w:rPr>
          <w:szCs w:val="24"/>
        </w:rPr>
        <w:t>Izpildītāj</w:t>
      </w:r>
      <w:r w:rsidR="00E35165">
        <w:rPr>
          <w:szCs w:val="24"/>
        </w:rPr>
        <w:t>s</w:t>
      </w:r>
      <w:r w:rsidRPr="00470E60">
        <w:rPr>
          <w:szCs w:val="24"/>
        </w:rPr>
        <w:t xml:space="preserve"> </w:t>
      </w:r>
      <w:r w:rsidR="00DD3412">
        <w:t>Nekustamo īpašumu</w:t>
      </w:r>
      <w:r w:rsidR="008853DE" w:rsidRPr="00423099">
        <w:t xml:space="preserve"> </w:t>
      </w:r>
      <w:r w:rsidR="00E35165" w:rsidRPr="00423099">
        <w:t xml:space="preserve">ir apsekojis un </w:t>
      </w:r>
      <w:r w:rsidR="00E35165" w:rsidRPr="00423099">
        <w:rPr>
          <w:szCs w:val="24"/>
        </w:rPr>
        <w:t>t</w:t>
      </w:r>
      <w:r w:rsidR="009260DA">
        <w:rPr>
          <w:szCs w:val="24"/>
        </w:rPr>
        <w:t>as</w:t>
      </w:r>
      <w:r w:rsidR="00E35165" w:rsidRPr="00423099">
        <w:rPr>
          <w:szCs w:val="24"/>
        </w:rPr>
        <w:t xml:space="preserve"> ir</w:t>
      </w:r>
      <w:r w:rsidRPr="00423099">
        <w:rPr>
          <w:szCs w:val="24"/>
        </w:rPr>
        <w:t xml:space="preserve"> zināms.</w:t>
      </w:r>
    </w:p>
    <w:p w14:paraId="5D13D93D" w14:textId="3841C196" w:rsidR="007E1C1E" w:rsidRPr="00470E60" w:rsidRDefault="007E1C1E" w:rsidP="002110C0">
      <w:pPr>
        <w:numPr>
          <w:ilvl w:val="1"/>
          <w:numId w:val="5"/>
        </w:numPr>
        <w:jc w:val="both"/>
        <w:rPr>
          <w:szCs w:val="24"/>
        </w:rPr>
      </w:pPr>
      <w:r w:rsidRPr="00470E60">
        <w:rPr>
          <w:szCs w:val="24"/>
        </w:rPr>
        <w:t xml:space="preserve">Izpildītājs </w:t>
      </w:r>
      <w:r w:rsidR="00DD3412">
        <w:rPr>
          <w:bCs/>
        </w:rPr>
        <w:t>Nekustamā īpašuma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2110C0">
      <w:pPr>
        <w:numPr>
          <w:ilvl w:val="0"/>
          <w:numId w:val="5"/>
        </w:numPr>
        <w:jc w:val="center"/>
        <w:rPr>
          <w:b/>
          <w:szCs w:val="24"/>
        </w:rPr>
      </w:pPr>
      <w:r w:rsidRPr="00470E60">
        <w:rPr>
          <w:b/>
          <w:szCs w:val="24"/>
        </w:rPr>
        <w:t>Apmaksas apmērs un kārtība</w:t>
      </w:r>
    </w:p>
    <w:p w14:paraId="1ED5F29F" w14:textId="4C939307" w:rsidR="00D01C75" w:rsidRPr="00D01C75" w:rsidRDefault="007E1C1E" w:rsidP="002110C0">
      <w:pPr>
        <w:pStyle w:val="ListParagraph"/>
        <w:numPr>
          <w:ilvl w:val="1"/>
          <w:numId w:val="5"/>
        </w:numPr>
        <w:jc w:val="both"/>
        <w:rPr>
          <w:szCs w:val="24"/>
        </w:rPr>
      </w:pPr>
      <w:r w:rsidRPr="00D01C75">
        <w:rPr>
          <w:szCs w:val="24"/>
        </w:rPr>
        <w:t xml:space="preserve">Par Darba izpildi Pasūtītājs maksā Izpildītājam </w:t>
      </w:r>
      <w:r w:rsidR="00D01C75" w:rsidRPr="00D01C75">
        <w:rPr>
          <w:szCs w:val="24"/>
        </w:rPr>
        <w:t xml:space="preserve">kopējo </w:t>
      </w:r>
      <w:r w:rsidRPr="00D01C75">
        <w:rPr>
          <w:szCs w:val="24"/>
        </w:rPr>
        <w:t>līgumcenu –</w:t>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Pr="00D01C75">
        <w:rPr>
          <w:szCs w:val="24"/>
        </w:rPr>
        <w:softHyphen/>
      </w:r>
      <w:r w:rsidR="00D01C75" w:rsidRPr="00D01C75">
        <w:rPr>
          <w:szCs w:val="24"/>
        </w:rPr>
        <w:t xml:space="preserve"> EUR </w:t>
      </w:r>
      <w:r w:rsidRPr="00D01C75">
        <w:rPr>
          <w:szCs w:val="24"/>
        </w:rPr>
        <w:t>____________ (__________________________)</w:t>
      </w:r>
      <w:r w:rsidR="00D01C75" w:rsidRPr="00D01C75">
        <w:rPr>
          <w:szCs w:val="24"/>
        </w:rPr>
        <w:t>, neieskaitot pievienotās vērtības nodokli.</w:t>
      </w:r>
      <w:r w:rsidR="00D01C75" w:rsidRPr="00D01C75">
        <w:rPr>
          <w:szCs w:val="24"/>
          <w:lang w:eastAsia="zh-CN"/>
        </w:rPr>
        <w:t xml:space="preserve"> Papildus līgumcenai Pasūtītājs maksā Izpildītājam pievienotās vērtības nodokli saskaņā ar darījuma brīdī spēkā esošo Latvijas Republikas normatīvajos aktos noteikto kārtību un apmēru</w:t>
      </w:r>
      <w:r w:rsidR="00D01C75" w:rsidRPr="00D01C75">
        <w:rPr>
          <w:szCs w:val="24"/>
        </w:rPr>
        <w:t>.</w:t>
      </w:r>
    </w:p>
    <w:p w14:paraId="2B0EAB51" w14:textId="44EDD2F3" w:rsidR="00D01C75" w:rsidRPr="00D01C75" w:rsidRDefault="00D01C75" w:rsidP="00D01C75">
      <w:pPr>
        <w:pStyle w:val="Heading1"/>
        <w:keepNext w:val="0"/>
        <w:widowControl w:val="0"/>
        <w:autoSpaceDE w:val="0"/>
        <w:autoSpaceDN w:val="0"/>
        <w:spacing w:before="120" w:after="120"/>
        <w:ind w:left="426" w:hanging="426"/>
        <w:jc w:val="both"/>
        <w:rPr>
          <w:rFonts w:ascii="Times New Roman" w:hAnsi="Times New Roman"/>
          <w:sz w:val="24"/>
          <w:szCs w:val="24"/>
        </w:rPr>
      </w:pPr>
      <w:r>
        <w:rPr>
          <w:rFonts w:ascii="Times New Roman" w:hAnsi="Times New Roman"/>
          <w:sz w:val="24"/>
          <w:szCs w:val="24"/>
        </w:rPr>
        <w:t xml:space="preserve">2.2.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15 (piecpadsmit) darbdienu laikā,</w:t>
      </w:r>
      <w:r w:rsidR="007E1C1E" w:rsidRPr="00D01C75">
        <w:rPr>
          <w:rFonts w:ascii="Times New Roman" w:hAnsi="Times New Roman"/>
          <w:sz w:val="24"/>
          <w:szCs w:val="24"/>
        </w:rPr>
        <w:t xml:space="preserve"> </w:t>
      </w:r>
      <w:r w:rsidRPr="00D01C75">
        <w:rPr>
          <w:rFonts w:ascii="Times New Roman" w:hAnsi="Times New Roman"/>
          <w:sz w:val="24"/>
          <w:szCs w:val="24"/>
        </w:rPr>
        <w:t xml:space="preserve">pārskaitot attiecīgo atlīdzības summu uz Izpildītāja rēķinā norādīto bankas kontu, saskaņā ar šādu kārtību: </w:t>
      </w:r>
    </w:p>
    <w:p w14:paraId="093AE2D0" w14:textId="0D62B50F" w:rsidR="00D01C75" w:rsidRPr="00D01C75" w:rsidRDefault="00D01C75" w:rsidP="00D01C75">
      <w:pPr>
        <w:pStyle w:val="Heading1"/>
        <w:keepNext w:val="0"/>
        <w:widowControl w:val="0"/>
        <w:autoSpaceDE w:val="0"/>
        <w:autoSpaceDN w:val="0"/>
        <w:spacing w:before="120" w:after="120"/>
        <w:ind w:left="426"/>
        <w:jc w:val="both"/>
        <w:rPr>
          <w:rFonts w:ascii="Times New Roman" w:hAnsi="Times New Roman"/>
          <w:sz w:val="24"/>
          <w:szCs w:val="24"/>
        </w:rPr>
      </w:pPr>
      <w:r w:rsidRPr="00D01C75">
        <w:rPr>
          <w:rFonts w:ascii="Times New Roman" w:hAnsi="Times New Roman"/>
          <w:sz w:val="24"/>
          <w:szCs w:val="24"/>
        </w:rPr>
        <w:t>2.2.1. 90%</w:t>
      </w:r>
      <w:r w:rsidR="001F49C3">
        <w:rPr>
          <w:rFonts w:ascii="Times New Roman" w:hAnsi="Times New Roman"/>
          <w:sz w:val="24"/>
          <w:szCs w:val="24"/>
        </w:rPr>
        <w:t xml:space="preserve"> (deviņdesmit procentu)</w:t>
      </w:r>
      <w:r w:rsidRPr="00D01C75">
        <w:rPr>
          <w:rFonts w:ascii="Times New Roman" w:hAnsi="Times New Roman"/>
          <w:sz w:val="24"/>
          <w:szCs w:val="24"/>
        </w:rPr>
        <w:t xml:space="preserve"> apmērā no kopējās līgumcenas pēc Darba izpildes, Darba nodošanas un pieņemšanas akta (3.pielikums) abpusējas parakstīšanas un rēķina saņemšanas;</w:t>
      </w:r>
    </w:p>
    <w:p w14:paraId="5B48F792" w14:textId="2284C1A5" w:rsidR="00D01C75" w:rsidRPr="00D01C75" w:rsidRDefault="00D01C75" w:rsidP="00D01C75">
      <w:pPr>
        <w:pStyle w:val="Heading1"/>
        <w:keepNext w:val="0"/>
        <w:widowControl w:val="0"/>
        <w:autoSpaceDE w:val="0"/>
        <w:autoSpaceDN w:val="0"/>
        <w:spacing w:before="120" w:after="120"/>
        <w:ind w:left="426"/>
        <w:jc w:val="both"/>
        <w:rPr>
          <w:rFonts w:ascii="Times New Roman" w:hAnsi="Times New Roman"/>
          <w:sz w:val="24"/>
          <w:szCs w:val="24"/>
        </w:rPr>
      </w:pPr>
      <w:r w:rsidRPr="00D01C75">
        <w:rPr>
          <w:rFonts w:ascii="Times New Roman" w:hAnsi="Times New Roman"/>
          <w:sz w:val="24"/>
          <w:szCs w:val="24"/>
        </w:rPr>
        <w:t xml:space="preserve">2.2.2. 10% </w:t>
      </w:r>
      <w:r w:rsidR="001F49C3">
        <w:rPr>
          <w:rFonts w:ascii="Times New Roman" w:hAnsi="Times New Roman"/>
          <w:sz w:val="24"/>
          <w:szCs w:val="24"/>
        </w:rPr>
        <w:t xml:space="preserve">(desmit procentu) </w:t>
      </w:r>
      <w:r w:rsidRPr="00D01C75">
        <w:rPr>
          <w:rFonts w:ascii="Times New Roman" w:hAnsi="Times New Roman"/>
          <w:sz w:val="24"/>
          <w:szCs w:val="24"/>
        </w:rPr>
        <w:t xml:space="preserve">apmērā no kopējās līgumcenas pēc </w:t>
      </w:r>
      <w:r w:rsidR="00DD3412">
        <w:rPr>
          <w:rFonts w:ascii="Times New Roman" w:hAnsi="Times New Roman"/>
          <w:sz w:val="24"/>
          <w:szCs w:val="24"/>
        </w:rPr>
        <w:t xml:space="preserve">otrreizējas zāles </w:t>
      </w:r>
      <w:r w:rsidR="00903DC3">
        <w:rPr>
          <w:rFonts w:ascii="Times New Roman" w:hAnsi="Times New Roman"/>
          <w:sz w:val="24"/>
          <w:szCs w:val="24"/>
        </w:rPr>
        <w:t>nopļaušanas</w:t>
      </w:r>
      <w:r w:rsidRPr="00D01C75">
        <w:rPr>
          <w:rFonts w:ascii="Times New Roman" w:hAnsi="Times New Roman"/>
          <w:sz w:val="24"/>
          <w:szCs w:val="24"/>
        </w:rPr>
        <w:t xml:space="preserve"> </w:t>
      </w:r>
      <w:r w:rsidR="001F49C3">
        <w:rPr>
          <w:rFonts w:ascii="Times New Roman" w:hAnsi="Times New Roman"/>
          <w:sz w:val="24"/>
          <w:szCs w:val="24"/>
        </w:rPr>
        <w:t>un</w:t>
      </w:r>
      <w:r w:rsidRPr="00D01C75">
        <w:rPr>
          <w:rFonts w:ascii="Times New Roman" w:hAnsi="Times New Roman"/>
          <w:sz w:val="24"/>
          <w:szCs w:val="24"/>
        </w:rPr>
        <w:t xml:space="preserve"> rēķina saņemšanas.</w:t>
      </w:r>
    </w:p>
    <w:p w14:paraId="5F116D8C" w14:textId="2B4E1539" w:rsidR="007E1C1E" w:rsidRPr="001F49C3" w:rsidRDefault="001F49C3" w:rsidP="001F49C3">
      <w:pPr>
        <w:ind w:left="426" w:hanging="426"/>
        <w:jc w:val="both"/>
        <w:rPr>
          <w:szCs w:val="24"/>
        </w:rPr>
      </w:pPr>
      <w:r>
        <w:rPr>
          <w:szCs w:val="24"/>
        </w:rPr>
        <w:t xml:space="preserve">2.3. </w:t>
      </w:r>
      <w:r w:rsidR="007E1C1E" w:rsidRPr="001F49C3">
        <w:rPr>
          <w:szCs w:val="24"/>
        </w:rPr>
        <w:t xml:space="preserve">Ja, pieņemot Darbu, Pasūtītājs izvirza argumentētus iebildumus vai pretenzijas par Darba izpildi, Puses vienojas par trūkumu novēršanas termiņiem. Izpildītājam ir pienākums par </w:t>
      </w:r>
      <w:r w:rsidR="007E1C1E" w:rsidRPr="001F49C3">
        <w:rPr>
          <w:szCs w:val="24"/>
        </w:rPr>
        <w:lastRenderedPageBreak/>
        <w:t>saviem līdzekļiem veikt šo trūkumu novēršanu.</w:t>
      </w:r>
      <w:r w:rsidR="00256ECF" w:rsidRPr="001F49C3">
        <w:rPr>
          <w:szCs w:val="24"/>
        </w:rPr>
        <w:t xml:space="preserve"> Šādā gadījumā Darba nodošanas un</w:t>
      </w:r>
      <w:r w:rsidR="007E1C1E" w:rsidRPr="001F49C3">
        <w:rPr>
          <w:szCs w:val="24"/>
        </w:rPr>
        <w:t xml:space="preserve"> pieņemšanas akts tiek parakstīts pēc trūkumu novēršanas.</w:t>
      </w:r>
    </w:p>
    <w:p w14:paraId="3AA485E7" w14:textId="23E394C1" w:rsidR="007E1C1E" w:rsidRPr="001F49C3" w:rsidRDefault="001F49C3" w:rsidP="001F49C3">
      <w:pPr>
        <w:ind w:left="426" w:hanging="426"/>
        <w:jc w:val="both"/>
        <w:rPr>
          <w:szCs w:val="24"/>
        </w:rPr>
      </w:pPr>
      <w:r>
        <w:rPr>
          <w:szCs w:val="24"/>
        </w:rPr>
        <w:t xml:space="preserve">2.4. </w:t>
      </w:r>
      <w:r w:rsidR="00256ECF" w:rsidRPr="001F49C3">
        <w:rPr>
          <w:szCs w:val="24"/>
        </w:rPr>
        <w:t>Darba nodošanas un</w:t>
      </w:r>
      <w:r w:rsidR="007E1C1E" w:rsidRPr="001F49C3">
        <w:rPr>
          <w:szCs w:val="24"/>
        </w:rPr>
        <w:t xml:space="preserve"> pieņemšanas akta parakstīšana neatbrīvo Izpildītāju no atbildības par slēptiem, akta parakstīšanas laikā nekonstatētiem trūkumiem.</w:t>
      </w:r>
    </w:p>
    <w:p w14:paraId="54B1B3ED" w14:textId="0FFFAA8E" w:rsidR="007E1C1E" w:rsidRDefault="007E1C1E" w:rsidP="007E1C1E">
      <w:pPr>
        <w:pStyle w:val="BodyText"/>
        <w:spacing w:after="0"/>
        <w:ind w:left="450"/>
        <w:jc w:val="both"/>
        <w:rPr>
          <w:szCs w:val="24"/>
        </w:rPr>
      </w:pPr>
    </w:p>
    <w:p w14:paraId="68E96996" w14:textId="77777777" w:rsidR="007E1C1E" w:rsidRPr="00470E60" w:rsidRDefault="007E1C1E" w:rsidP="002110C0">
      <w:pPr>
        <w:pStyle w:val="ListParagraph"/>
        <w:numPr>
          <w:ilvl w:val="0"/>
          <w:numId w:val="5"/>
        </w:numPr>
        <w:tabs>
          <w:tab w:val="clear" w:pos="450"/>
        </w:tabs>
        <w:ind w:left="0" w:right="49" w:firstLine="0"/>
        <w:jc w:val="center"/>
        <w:rPr>
          <w:b/>
          <w:szCs w:val="24"/>
        </w:rPr>
      </w:pPr>
      <w:r w:rsidRPr="00470E60">
        <w:rPr>
          <w:b/>
          <w:szCs w:val="24"/>
        </w:rPr>
        <w:t>Darba izpildes termiņš</w:t>
      </w:r>
    </w:p>
    <w:p w14:paraId="5D849F05" w14:textId="77777777" w:rsidR="007E1C1E" w:rsidRPr="00470E60" w:rsidRDefault="007E1C1E" w:rsidP="002110C0">
      <w:pPr>
        <w:pStyle w:val="ListParagraph"/>
        <w:numPr>
          <w:ilvl w:val="1"/>
          <w:numId w:val="5"/>
        </w:numPr>
        <w:ind w:right="-96"/>
        <w:jc w:val="both"/>
        <w:rPr>
          <w:szCs w:val="24"/>
        </w:rPr>
      </w:pPr>
      <w:r w:rsidRPr="00470E60">
        <w:rPr>
          <w:szCs w:val="24"/>
        </w:rPr>
        <w:t>Darbs tiek uzsākts nekavējoties pēc Līguma noslēgšanas dienas.</w:t>
      </w:r>
    </w:p>
    <w:p w14:paraId="2530F34A" w14:textId="37479018" w:rsidR="00903DC3" w:rsidRDefault="00703AC1" w:rsidP="00903DC3">
      <w:pPr>
        <w:pStyle w:val="BodyTextIndent"/>
        <w:tabs>
          <w:tab w:val="left" w:pos="284"/>
        </w:tabs>
        <w:ind w:left="0" w:right="-96" w:firstLine="0"/>
        <w:rPr>
          <w:szCs w:val="24"/>
        </w:rPr>
      </w:pPr>
      <w:bookmarkStart w:id="4" w:name="_Hlk66785274"/>
      <w:r>
        <w:rPr>
          <w:szCs w:val="24"/>
        </w:rPr>
        <w:t xml:space="preserve">3.2. </w:t>
      </w:r>
      <w:r w:rsidR="007E1C1E" w:rsidRPr="00470E60">
        <w:rPr>
          <w:szCs w:val="24"/>
        </w:rPr>
        <w:t xml:space="preserve">Izpildītājs apņemas Darbu veikt </w:t>
      </w:r>
      <w:r w:rsidR="007E1C1E" w:rsidRPr="00470E60">
        <w:rPr>
          <w:b/>
          <w:szCs w:val="24"/>
        </w:rPr>
        <w:t>10 (desmit)</w:t>
      </w:r>
      <w:r w:rsidR="007E1C1E" w:rsidRPr="00470E60">
        <w:rPr>
          <w:szCs w:val="24"/>
        </w:rPr>
        <w:t xml:space="preserve"> darbdienu laikā no </w:t>
      </w:r>
      <w:r w:rsidR="00F3760A">
        <w:rPr>
          <w:szCs w:val="24"/>
        </w:rPr>
        <w:t>L</w:t>
      </w:r>
      <w:r w:rsidR="007E1C1E"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61F22D01" w14:textId="4212100A" w:rsidR="00903DC3" w:rsidRPr="00470E60" w:rsidRDefault="00903DC3" w:rsidP="00903DC3">
      <w:pPr>
        <w:pStyle w:val="BodyTextIndent"/>
        <w:tabs>
          <w:tab w:val="left" w:pos="284"/>
        </w:tabs>
        <w:ind w:left="0" w:right="-96" w:firstLine="0"/>
        <w:rPr>
          <w:szCs w:val="24"/>
        </w:rPr>
      </w:pPr>
      <w:r>
        <w:rPr>
          <w:szCs w:val="24"/>
        </w:rPr>
        <w:t>3.</w:t>
      </w:r>
      <w:r w:rsidR="00703AC1">
        <w:rPr>
          <w:szCs w:val="24"/>
        </w:rPr>
        <w:t>3</w:t>
      </w:r>
      <w:r>
        <w:rPr>
          <w:szCs w:val="24"/>
        </w:rPr>
        <w:t xml:space="preserve">. </w:t>
      </w:r>
      <w:r w:rsidR="00703AC1">
        <w:rPr>
          <w:szCs w:val="24"/>
        </w:rPr>
        <w:t xml:space="preserve">Izpildītājs apņemas </w:t>
      </w:r>
      <w:r>
        <w:rPr>
          <w:szCs w:val="24"/>
        </w:rPr>
        <w:t>otrreizēj</w:t>
      </w:r>
      <w:r w:rsidR="00703AC1">
        <w:rPr>
          <w:szCs w:val="24"/>
        </w:rPr>
        <w:t>o</w:t>
      </w:r>
      <w:r>
        <w:rPr>
          <w:szCs w:val="24"/>
        </w:rPr>
        <w:t xml:space="preserve"> zāles pļaušan</w:t>
      </w:r>
      <w:r w:rsidR="00703AC1">
        <w:rPr>
          <w:szCs w:val="24"/>
        </w:rPr>
        <w:t>u veikt</w:t>
      </w:r>
      <w:r>
        <w:rPr>
          <w:szCs w:val="24"/>
        </w:rPr>
        <w:t xml:space="preserve"> līdz 2021.gada 31.augustam.</w:t>
      </w:r>
    </w:p>
    <w:bookmarkEnd w:id="4"/>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2110C0">
      <w:pPr>
        <w:numPr>
          <w:ilvl w:val="0"/>
          <w:numId w:val="5"/>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2110C0">
      <w:pPr>
        <w:pStyle w:val="ListParagraph"/>
        <w:numPr>
          <w:ilvl w:val="1"/>
          <w:numId w:val="5"/>
        </w:numPr>
        <w:rPr>
          <w:szCs w:val="24"/>
        </w:rPr>
      </w:pPr>
      <w:r w:rsidRPr="00470E60">
        <w:rPr>
          <w:szCs w:val="24"/>
        </w:rPr>
        <w:t>Pasūtītājs apņemas:</w:t>
      </w:r>
    </w:p>
    <w:p w14:paraId="07D10A83" w14:textId="77777777" w:rsidR="007E1C1E" w:rsidRPr="00470E60" w:rsidRDefault="007E1C1E" w:rsidP="002110C0">
      <w:pPr>
        <w:pStyle w:val="ListParagraph"/>
        <w:numPr>
          <w:ilvl w:val="2"/>
          <w:numId w:val="5"/>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2110C0">
      <w:pPr>
        <w:pStyle w:val="ListParagraph"/>
        <w:numPr>
          <w:ilvl w:val="2"/>
          <w:numId w:val="5"/>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2110C0">
      <w:pPr>
        <w:pStyle w:val="ListParagraph"/>
        <w:numPr>
          <w:ilvl w:val="2"/>
          <w:numId w:val="5"/>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2110C0">
      <w:pPr>
        <w:pStyle w:val="ListParagraph"/>
        <w:numPr>
          <w:ilvl w:val="1"/>
          <w:numId w:val="5"/>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2110C0">
      <w:pPr>
        <w:pStyle w:val="ListParagraph"/>
        <w:numPr>
          <w:ilvl w:val="1"/>
          <w:numId w:val="5"/>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2110C0">
      <w:pPr>
        <w:pStyle w:val="BodyText"/>
        <w:numPr>
          <w:ilvl w:val="0"/>
          <w:numId w:val="5"/>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2110C0">
      <w:pPr>
        <w:pStyle w:val="ListParagraph"/>
        <w:numPr>
          <w:ilvl w:val="1"/>
          <w:numId w:val="5"/>
        </w:numPr>
        <w:jc w:val="both"/>
        <w:rPr>
          <w:szCs w:val="24"/>
        </w:rPr>
      </w:pPr>
      <w:r w:rsidRPr="00470E60">
        <w:rPr>
          <w:szCs w:val="24"/>
        </w:rPr>
        <w:t>Izpildītājs apņemas:</w:t>
      </w:r>
    </w:p>
    <w:p w14:paraId="0ADB0D1B" w14:textId="77777777" w:rsidR="007E1C1E" w:rsidRPr="00470E60" w:rsidRDefault="007E1C1E" w:rsidP="002110C0">
      <w:pPr>
        <w:pStyle w:val="ListParagraph"/>
        <w:numPr>
          <w:ilvl w:val="2"/>
          <w:numId w:val="5"/>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2110C0">
      <w:pPr>
        <w:pStyle w:val="ListParagraph"/>
        <w:numPr>
          <w:ilvl w:val="2"/>
          <w:numId w:val="5"/>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2110C0">
      <w:pPr>
        <w:pStyle w:val="ListParagraph"/>
        <w:numPr>
          <w:ilvl w:val="2"/>
          <w:numId w:val="5"/>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2110C0">
      <w:pPr>
        <w:pStyle w:val="ListParagraph"/>
        <w:numPr>
          <w:ilvl w:val="2"/>
          <w:numId w:val="5"/>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2110C0">
      <w:pPr>
        <w:pStyle w:val="ListParagraph"/>
        <w:numPr>
          <w:ilvl w:val="2"/>
          <w:numId w:val="5"/>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2110C0">
      <w:pPr>
        <w:pStyle w:val="ListParagraph"/>
        <w:numPr>
          <w:ilvl w:val="2"/>
          <w:numId w:val="5"/>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2110C0">
      <w:pPr>
        <w:pStyle w:val="ListParagraph"/>
        <w:numPr>
          <w:ilvl w:val="2"/>
          <w:numId w:val="5"/>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34F28F6F" w:rsidR="007E1C1E" w:rsidRDefault="007E1C1E" w:rsidP="002110C0">
      <w:pPr>
        <w:pStyle w:val="ListParagraph"/>
        <w:numPr>
          <w:ilvl w:val="2"/>
          <w:numId w:val="5"/>
        </w:numPr>
        <w:jc w:val="both"/>
        <w:rPr>
          <w:szCs w:val="24"/>
        </w:rPr>
      </w:pPr>
      <w:r w:rsidRPr="00470E60">
        <w:rPr>
          <w:szCs w:val="24"/>
        </w:rPr>
        <w:t>Darbu veikt tādā veidā, lai netiktu nodarīts kaitējums vai zaudējumi nevienai personai</w:t>
      </w:r>
      <w:r w:rsidR="00DD3412">
        <w:rPr>
          <w:szCs w:val="24"/>
        </w:rPr>
        <w:t>.</w:t>
      </w:r>
    </w:p>
    <w:p w14:paraId="58756605" w14:textId="77777777" w:rsidR="00DD3412" w:rsidRDefault="00DD3412" w:rsidP="00DD3412">
      <w:pPr>
        <w:pStyle w:val="ListParagraph"/>
        <w:ind w:left="862"/>
        <w:jc w:val="both"/>
        <w:rPr>
          <w:szCs w:val="24"/>
        </w:rPr>
      </w:pPr>
    </w:p>
    <w:p w14:paraId="252FB88E" w14:textId="77777777" w:rsidR="007E1C1E" w:rsidRPr="00470E60" w:rsidRDefault="007E1C1E" w:rsidP="002110C0">
      <w:pPr>
        <w:pStyle w:val="ListParagraph"/>
        <w:numPr>
          <w:ilvl w:val="0"/>
          <w:numId w:val="5"/>
        </w:numPr>
        <w:spacing w:before="360"/>
        <w:jc w:val="center"/>
        <w:rPr>
          <w:b/>
          <w:szCs w:val="24"/>
        </w:rPr>
      </w:pPr>
      <w:r w:rsidRPr="00470E60">
        <w:rPr>
          <w:b/>
          <w:szCs w:val="24"/>
        </w:rPr>
        <w:lastRenderedPageBreak/>
        <w:t>Pušu atbildība</w:t>
      </w:r>
    </w:p>
    <w:p w14:paraId="32C7ECB1" w14:textId="77777777" w:rsidR="007E1C1E" w:rsidRPr="00470E60" w:rsidRDefault="007E1C1E" w:rsidP="002110C0">
      <w:pPr>
        <w:pStyle w:val="ListParagraph"/>
        <w:numPr>
          <w:ilvl w:val="1"/>
          <w:numId w:val="5"/>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2110C0">
      <w:pPr>
        <w:pStyle w:val="ListParagraph"/>
        <w:numPr>
          <w:ilvl w:val="1"/>
          <w:numId w:val="5"/>
        </w:numPr>
        <w:tabs>
          <w:tab w:val="clear" w:pos="450"/>
          <w:tab w:val="left" w:pos="426"/>
        </w:tabs>
        <w:spacing w:before="120"/>
        <w:jc w:val="both"/>
        <w:rPr>
          <w:szCs w:val="24"/>
        </w:rPr>
      </w:pPr>
      <w:r w:rsidRPr="00470E60">
        <w:rPr>
          <w:szCs w:val="24"/>
        </w:rPr>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2110C0">
      <w:pPr>
        <w:pStyle w:val="NoSpacing"/>
        <w:numPr>
          <w:ilvl w:val="0"/>
          <w:numId w:val="5"/>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2110C0">
      <w:pPr>
        <w:pStyle w:val="BodyText2"/>
        <w:numPr>
          <w:ilvl w:val="0"/>
          <w:numId w:val="5"/>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2110C0">
      <w:pPr>
        <w:pStyle w:val="BodyText"/>
        <w:numPr>
          <w:ilvl w:val="1"/>
          <w:numId w:val="5"/>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2110C0">
      <w:pPr>
        <w:pStyle w:val="BodyText"/>
        <w:numPr>
          <w:ilvl w:val="1"/>
          <w:numId w:val="5"/>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2110C0">
      <w:pPr>
        <w:pStyle w:val="BodyText"/>
        <w:numPr>
          <w:ilvl w:val="2"/>
          <w:numId w:val="5"/>
        </w:numPr>
        <w:tabs>
          <w:tab w:val="clear" w:pos="862"/>
        </w:tabs>
        <w:spacing w:after="0"/>
        <w:ind w:left="426" w:firstLine="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51B78B93" w:rsidR="007E1C1E" w:rsidRPr="00470E60" w:rsidRDefault="007E1C1E" w:rsidP="002110C0">
      <w:pPr>
        <w:pStyle w:val="BodyText"/>
        <w:numPr>
          <w:ilvl w:val="2"/>
          <w:numId w:val="5"/>
        </w:numPr>
        <w:tabs>
          <w:tab w:val="clear" w:pos="862"/>
        </w:tabs>
        <w:spacing w:after="0"/>
        <w:ind w:left="426" w:firstLine="0"/>
        <w:jc w:val="both"/>
        <w:rPr>
          <w:szCs w:val="24"/>
        </w:rPr>
      </w:pPr>
      <w:r w:rsidRPr="00470E60">
        <w:rPr>
          <w:szCs w:val="24"/>
        </w:rPr>
        <w:t>ja mainās sakārtojamā</w:t>
      </w:r>
      <w:r w:rsidR="009260DA">
        <w:rPr>
          <w:szCs w:val="24"/>
        </w:rPr>
        <w:t xml:space="preserve"> </w:t>
      </w:r>
      <w:r w:rsidR="00DD3412">
        <w:rPr>
          <w:szCs w:val="24"/>
        </w:rPr>
        <w:t>Nekustamā īpašuma</w:t>
      </w:r>
      <w:r w:rsidRPr="00470E60">
        <w:rPr>
          <w:szCs w:val="24"/>
        </w:rPr>
        <w:t xml:space="preserve">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2110C0">
      <w:pPr>
        <w:pStyle w:val="BodyText"/>
        <w:numPr>
          <w:ilvl w:val="1"/>
          <w:numId w:val="5"/>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ListBullet"/>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ListBullet"/>
        <w:rPr>
          <w:color w:val="auto"/>
        </w:rPr>
      </w:pPr>
      <w:r w:rsidRPr="00BB39CC">
        <w:rPr>
          <w:color w:val="auto"/>
        </w:rPr>
        <w:t xml:space="preserve">Visus strīdus, kas rodas starp pusēm šī Līguma izpildes gaitā, puses risina sarunu ceļā, </w:t>
      </w:r>
      <w:proofErr w:type="spellStart"/>
      <w:r w:rsidRPr="00BB39CC">
        <w:rPr>
          <w:color w:val="auto"/>
        </w:rPr>
        <w:t>rakstveidā</w:t>
      </w:r>
      <w:proofErr w:type="spellEnd"/>
      <w:r w:rsidRPr="00BB39CC">
        <w:rPr>
          <w:color w:val="auto"/>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ListBullet"/>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ListBullet"/>
        <w:rPr>
          <w:color w:val="auto"/>
        </w:rPr>
      </w:pPr>
      <w:r w:rsidRPr="00BB39CC">
        <w:rPr>
          <w:color w:val="auto"/>
        </w:rPr>
        <w:t>Izpildītāja kontaktpersona - _________________________</w:t>
      </w:r>
    </w:p>
    <w:p w14:paraId="44D845FA" w14:textId="5375AEAB" w:rsidR="007E1C1E" w:rsidRPr="00BB39CC" w:rsidRDefault="00BB39CC" w:rsidP="00634174">
      <w:pPr>
        <w:pStyle w:val="ListBullet"/>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2110C0">
      <w:pPr>
        <w:pStyle w:val="naisf"/>
        <w:numPr>
          <w:ilvl w:val="1"/>
          <w:numId w:val="5"/>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NoSpacing"/>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w:t>
            </w:r>
            <w:proofErr w:type="spellStart"/>
            <w:r w:rsidR="00BF3293">
              <w:rPr>
                <w:rFonts w:ascii="Times New Roman" w:hAnsi="Times New Roman"/>
                <w:sz w:val="24"/>
                <w:szCs w:val="24"/>
              </w:rPr>
              <w:t>Possessor</w:t>
            </w:r>
            <w:proofErr w:type="spellEnd"/>
            <w:r w:rsidR="00BF3293">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NoSpacing"/>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proofErr w:type="spellStart"/>
      <w:r w:rsidR="00634174">
        <w:rPr>
          <w:rFonts w:ascii="Times New Roman" w:hAnsi="Times New Roman"/>
          <w:sz w:val="24"/>
          <w:szCs w:val="24"/>
        </w:rPr>
        <w:t>V.Loginovs</w:t>
      </w:r>
      <w:proofErr w:type="spellEnd"/>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NoSpacing"/>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NoSpacing"/>
        <w:rPr>
          <w:rFonts w:ascii="Times New Roman" w:hAnsi="Times New Roman"/>
          <w:sz w:val="24"/>
          <w:szCs w:val="24"/>
        </w:rPr>
      </w:pPr>
    </w:p>
    <w:p w14:paraId="107FC6EE" w14:textId="30A1DCC1" w:rsidR="00BB39CC" w:rsidRDefault="00BB39CC" w:rsidP="00BB39CC">
      <w:pPr>
        <w:pStyle w:val="NoSpacing"/>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NoSpacing"/>
        <w:jc w:val="right"/>
        <w:rPr>
          <w:rFonts w:ascii="Times New Roman" w:hAnsi="Times New Roman"/>
          <w:sz w:val="24"/>
          <w:szCs w:val="24"/>
        </w:rPr>
      </w:pPr>
      <w:r w:rsidRPr="00470E60">
        <w:rPr>
          <w:rFonts w:ascii="Times New Roman" w:hAnsi="Times New Roman"/>
          <w:sz w:val="24"/>
          <w:szCs w:val="24"/>
        </w:rPr>
        <w:lastRenderedPageBreak/>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1F414AFD" w14:textId="1C0B8CB4"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t>Pielikums Nr</w:t>
      </w:r>
      <w:r w:rsidR="00D64086">
        <w:rPr>
          <w:rFonts w:ascii="Times New Roman" w:hAnsi="Times New Roman"/>
          <w:b/>
          <w:sz w:val="24"/>
          <w:szCs w:val="24"/>
        </w:rPr>
        <w:t>.3</w:t>
      </w:r>
    </w:p>
    <w:p w14:paraId="26E68622" w14:textId="475DE2C3" w:rsidR="006F1D61" w:rsidRPr="00470E60" w:rsidRDefault="00BB39CC" w:rsidP="006F1D61">
      <w:pPr>
        <w:jc w:val="right"/>
        <w:rPr>
          <w:b/>
          <w:szCs w:val="24"/>
        </w:rPr>
      </w:pPr>
      <w:r>
        <w:rPr>
          <w:b/>
          <w:szCs w:val="24"/>
        </w:rPr>
        <w:t>p</w:t>
      </w:r>
      <w:r w:rsidR="006F1D61" w:rsidRPr="00470E60">
        <w:rPr>
          <w:b/>
          <w:szCs w:val="24"/>
        </w:rPr>
        <w:t xml:space="preserve">ie līguma </w:t>
      </w:r>
      <w:proofErr w:type="spellStart"/>
      <w:r w:rsidR="006F1D61" w:rsidRPr="00470E60">
        <w:rPr>
          <w:b/>
          <w:szCs w:val="24"/>
        </w:rPr>
        <w:t>Nr.</w:t>
      </w:r>
      <w:r w:rsidR="00F3760A">
        <w:rPr>
          <w:b/>
          <w:szCs w:val="24"/>
        </w:rPr>
        <w:t>POSSESSOR</w:t>
      </w:r>
      <w:proofErr w:type="spellEnd"/>
      <w:r w:rsidR="00F3760A">
        <w:rPr>
          <w:b/>
          <w:szCs w:val="24"/>
        </w:rPr>
        <w:t>/20</w:t>
      </w:r>
      <w:r w:rsidR="00634174">
        <w:rPr>
          <w:b/>
          <w:szCs w:val="24"/>
        </w:rPr>
        <w:t>21/</w:t>
      </w:r>
      <w:r w:rsidR="00C4597D">
        <w:rPr>
          <w:b/>
          <w:szCs w:val="24"/>
        </w:rPr>
        <w:t>54</w:t>
      </w:r>
    </w:p>
    <w:p w14:paraId="4B78E2C3" w14:textId="77777777" w:rsidR="006F1D61" w:rsidRPr="00470E60" w:rsidRDefault="006F1D61" w:rsidP="006F1D61">
      <w:pPr>
        <w:ind w:left="-142"/>
        <w:jc w:val="center"/>
        <w:outlineLvl w:val="6"/>
        <w:rPr>
          <w:szCs w:val="24"/>
        </w:rPr>
      </w:pPr>
    </w:p>
    <w:p w14:paraId="77A042DB" w14:textId="7E4FF695" w:rsidR="006F1D61" w:rsidRDefault="006F1D61" w:rsidP="006F1D61">
      <w:pPr>
        <w:ind w:left="-142"/>
        <w:jc w:val="center"/>
        <w:outlineLvl w:val="6"/>
        <w:rPr>
          <w:szCs w:val="24"/>
        </w:rPr>
      </w:pPr>
      <w:r w:rsidRPr="00470E60">
        <w:rPr>
          <w:szCs w:val="24"/>
        </w:rPr>
        <w:t>DARBA NODOŠANAS - PIEŅEMŠANAS AKTS</w:t>
      </w:r>
    </w:p>
    <w:p w14:paraId="5CB3B421" w14:textId="77777777" w:rsidR="00DF5A67" w:rsidRPr="00470E60" w:rsidRDefault="00DF5A67" w:rsidP="006F1D61">
      <w:pPr>
        <w:ind w:left="-142"/>
        <w:jc w:val="center"/>
        <w:outlineLvl w:val="6"/>
        <w:rPr>
          <w:kern w:val="36"/>
          <w:szCs w:val="24"/>
        </w:rPr>
      </w:pPr>
    </w:p>
    <w:p w14:paraId="6EF6CB29" w14:textId="77777777" w:rsidR="00DF5A67" w:rsidRPr="00DF5A67" w:rsidRDefault="00DF5A67" w:rsidP="00DF5A67">
      <w:pPr>
        <w:rPr>
          <w:rFonts w:eastAsia="Calibri"/>
          <w:szCs w:val="24"/>
        </w:rPr>
      </w:pPr>
      <w:r w:rsidRPr="00DF5A67">
        <w:rPr>
          <w:rFonts w:eastAsia="Calibri"/>
          <w:szCs w:val="24"/>
        </w:rPr>
        <w:t>Rīgā, Pušu pievienotais pēdējā laika zīmoga pievienošanas datums</w:t>
      </w:r>
    </w:p>
    <w:p w14:paraId="40D08747" w14:textId="77777777" w:rsidR="006F1D61" w:rsidRPr="00470E60" w:rsidRDefault="006F1D61" w:rsidP="006F1D61">
      <w:pPr>
        <w:jc w:val="both"/>
        <w:rPr>
          <w:szCs w:val="24"/>
        </w:rPr>
      </w:pPr>
    </w:p>
    <w:p w14:paraId="1AE286C3" w14:textId="77777777"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 xml:space="preserve">Publisko aktīvu pārvaldītājs </w:t>
      </w:r>
      <w:proofErr w:type="spellStart"/>
      <w:r w:rsidR="0045466C" w:rsidRPr="00CF52DC">
        <w:rPr>
          <w:i/>
          <w:szCs w:val="24"/>
        </w:rPr>
        <w:t>Possessor</w:t>
      </w:r>
      <w:proofErr w:type="spellEnd"/>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64B491F3"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DF5A67">
        <w:rPr>
          <w:rFonts w:eastAsia="Calibri"/>
          <w:szCs w:val="24"/>
        </w:rPr>
        <w:t>17.jūnija</w:t>
      </w:r>
      <w:r w:rsidR="00BB39CC">
        <w:rPr>
          <w:rFonts w:eastAsia="Calibri"/>
          <w:szCs w:val="24"/>
        </w:rPr>
        <w:t xml:space="preserve"> lēmumu Nr.</w:t>
      </w:r>
      <w:r w:rsidR="00DF5A67">
        <w:rPr>
          <w:rFonts w:eastAsia="Calibri"/>
          <w:szCs w:val="24"/>
        </w:rPr>
        <w:t>74/664</w:t>
      </w:r>
      <w:r w:rsidR="00BB39CC">
        <w:rPr>
          <w:rFonts w:eastAsia="Calibri"/>
          <w:szCs w:val="24"/>
        </w:rPr>
        <w:t xml:space="preserve"> „Par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209B1326" w:rsidR="006F1D61" w:rsidRPr="00470E60" w:rsidRDefault="00636042" w:rsidP="002110C0">
      <w:pPr>
        <w:pStyle w:val="ListParagraph"/>
        <w:numPr>
          <w:ilvl w:val="0"/>
          <w:numId w:val="3"/>
        </w:numPr>
        <w:contextualSpacing/>
        <w:jc w:val="both"/>
        <w:rPr>
          <w:szCs w:val="24"/>
        </w:rPr>
      </w:pPr>
      <w:r>
        <w:rPr>
          <w:szCs w:val="24"/>
        </w:rPr>
        <w:t>Izpildītājs saskaņā ar 20</w:t>
      </w:r>
      <w:r w:rsidR="00E77518">
        <w:rPr>
          <w:szCs w:val="24"/>
        </w:rPr>
        <w:t>21</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w:t>
      </w:r>
      <w:r w:rsidR="00634174">
        <w:rPr>
          <w:szCs w:val="24"/>
        </w:rPr>
        <w:t>1/</w:t>
      </w:r>
      <w:r w:rsidR="00C4597D">
        <w:rPr>
          <w:szCs w:val="24"/>
        </w:rPr>
        <w:t>54</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106D2D27" w14:textId="77777777" w:rsidR="00D64086" w:rsidRDefault="006F1D61" w:rsidP="00D64086">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0763D743" w14:textId="00FED0C0" w:rsidR="006F1D61" w:rsidRPr="00470E60" w:rsidRDefault="00D64086" w:rsidP="00D64086">
      <w:pPr>
        <w:ind w:left="709" w:hanging="284"/>
        <w:jc w:val="both"/>
        <w:rPr>
          <w:szCs w:val="24"/>
        </w:rPr>
      </w:pPr>
      <w:r>
        <w:rPr>
          <w:szCs w:val="24"/>
        </w:rPr>
        <w:t xml:space="preserve">6. </w:t>
      </w:r>
      <w:r w:rsidR="006F1D61" w:rsidRPr="00470E60">
        <w:rPr>
          <w:szCs w:val="24"/>
        </w:rPr>
        <w:t xml:space="preserve">Akts </w:t>
      </w:r>
      <w:r w:rsidR="00164A95">
        <w:rPr>
          <w:szCs w:val="24"/>
        </w:rPr>
        <w:t>parakstīts ar drošu elektronisko parakstu un satur laika zīmogu</w:t>
      </w:r>
      <w:r w:rsidR="006F1D61" w:rsidRPr="00470E60">
        <w:rPr>
          <w:szCs w:val="24"/>
        </w:rPr>
        <w:t>.</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NoSpacing"/>
        <w:rPr>
          <w:rFonts w:ascii="Times New Roman" w:hAnsi="Times New Roman"/>
        </w:rPr>
      </w:pPr>
    </w:p>
    <w:p w14:paraId="2BC4B002" w14:textId="4A9B0C4C" w:rsidR="001817A6" w:rsidRPr="00470E60" w:rsidRDefault="00164A95" w:rsidP="00164A95">
      <w:pPr>
        <w:tabs>
          <w:tab w:val="left" w:pos="4820"/>
        </w:tabs>
        <w:jc w:val="center"/>
      </w:pPr>
      <w:r>
        <w:rPr>
          <w:szCs w:val="24"/>
        </w:rPr>
        <w:t>Akts parakstīts ar drošu elektronisko parakstu un satur laika zīmogu</w:t>
      </w:r>
      <w:r w:rsidR="00D64086">
        <w:rPr>
          <w:szCs w:val="24"/>
        </w:rPr>
        <w:t>.</w:t>
      </w:r>
    </w:p>
    <w:sectPr w:rsidR="001817A6" w:rsidRPr="00470E60" w:rsidSect="00BB39CC">
      <w:headerReference w:type="even" r:id="rId16"/>
      <w:headerReference w:type="default" r:id="rId17"/>
      <w:footerReference w:type="even" r:id="rId18"/>
      <w:footerReference w:type="default" r:id="rId19"/>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8EB6" w14:textId="77777777" w:rsidR="00E763B7" w:rsidRDefault="00E763B7">
      <w:r>
        <w:separator/>
      </w:r>
    </w:p>
  </w:endnote>
  <w:endnote w:type="continuationSeparator" w:id="0">
    <w:p w14:paraId="0F217BA4" w14:textId="77777777" w:rsidR="00E763B7" w:rsidRDefault="00E7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D031" w14:textId="77777777" w:rsidR="00E763B7" w:rsidRDefault="00E763B7">
      <w:r>
        <w:separator/>
      </w:r>
    </w:p>
  </w:footnote>
  <w:footnote w:type="continuationSeparator" w:id="0">
    <w:p w14:paraId="50078FB3" w14:textId="77777777" w:rsidR="00E763B7" w:rsidRDefault="00E7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77AFF"/>
    <w:rsid w:val="00080B8B"/>
    <w:rsid w:val="00081C0E"/>
    <w:rsid w:val="00082C93"/>
    <w:rsid w:val="00085958"/>
    <w:rsid w:val="0008751E"/>
    <w:rsid w:val="00087D71"/>
    <w:rsid w:val="00092878"/>
    <w:rsid w:val="0009763B"/>
    <w:rsid w:val="000A2526"/>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F2AA5"/>
    <w:rsid w:val="001F33C7"/>
    <w:rsid w:val="001F49C3"/>
    <w:rsid w:val="001F57B0"/>
    <w:rsid w:val="001F7B1D"/>
    <w:rsid w:val="00207F2E"/>
    <w:rsid w:val="00210DAE"/>
    <w:rsid w:val="0021108A"/>
    <w:rsid w:val="002110C0"/>
    <w:rsid w:val="002124BE"/>
    <w:rsid w:val="00217AB7"/>
    <w:rsid w:val="00221CA0"/>
    <w:rsid w:val="00227F3B"/>
    <w:rsid w:val="00230C73"/>
    <w:rsid w:val="00230EF8"/>
    <w:rsid w:val="00236217"/>
    <w:rsid w:val="002368AC"/>
    <w:rsid w:val="00240210"/>
    <w:rsid w:val="002417AE"/>
    <w:rsid w:val="00243503"/>
    <w:rsid w:val="0024653F"/>
    <w:rsid w:val="00251DDF"/>
    <w:rsid w:val="0025377E"/>
    <w:rsid w:val="0025559D"/>
    <w:rsid w:val="00256ECF"/>
    <w:rsid w:val="00263FD9"/>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14F0"/>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55278"/>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6152"/>
    <w:rsid w:val="0045024C"/>
    <w:rsid w:val="0045466C"/>
    <w:rsid w:val="004630DF"/>
    <w:rsid w:val="00463CF5"/>
    <w:rsid w:val="00470E60"/>
    <w:rsid w:val="00482040"/>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15E9"/>
    <w:rsid w:val="004F4B80"/>
    <w:rsid w:val="0050274F"/>
    <w:rsid w:val="00503831"/>
    <w:rsid w:val="00504734"/>
    <w:rsid w:val="00506074"/>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3DEB"/>
    <w:rsid w:val="00577AA0"/>
    <w:rsid w:val="00583F2D"/>
    <w:rsid w:val="00585A19"/>
    <w:rsid w:val="00585C26"/>
    <w:rsid w:val="005868D3"/>
    <w:rsid w:val="00586932"/>
    <w:rsid w:val="005874D8"/>
    <w:rsid w:val="00590621"/>
    <w:rsid w:val="005932EA"/>
    <w:rsid w:val="005932F0"/>
    <w:rsid w:val="00593477"/>
    <w:rsid w:val="005A0102"/>
    <w:rsid w:val="005A1B6B"/>
    <w:rsid w:val="005A4AF3"/>
    <w:rsid w:val="005A4B89"/>
    <w:rsid w:val="005A59E6"/>
    <w:rsid w:val="005B453A"/>
    <w:rsid w:val="005B6E95"/>
    <w:rsid w:val="005B6F45"/>
    <w:rsid w:val="005C028D"/>
    <w:rsid w:val="005C0E42"/>
    <w:rsid w:val="005C1422"/>
    <w:rsid w:val="005C58DB"/>
    <w:rsid w:val="005C6B7F"/>
    <w:rsid w:val="005C724C"/>
    <w:rsid w:val="005D2914"/>
    <w:rsid w:val="005F0278"/>
    <w:rsid w:val="005F169A"/>
    <w:rsid w:val="005F256A"/>
    <w:rsid w:val="005F38E5"/>
    <w:rsid w:val="006005AE"/>
    <w:rsid w:val="0060112E"/>
    <w:rsid w:val="00617A80"/>
    <w:rsid w:val="0062104A"/>
    <w:rsid w:val="006244F1"/>
    <w:rsid w:val="006301AB"/>
    <w:rsid w:val="006309BC"/>
    <w:rsid w:val="00634174"/>
    <w:rsid w:val="00635A5F"/>
    <w:rsid w:val="00636042"/>
    <w:rsid w:val="00637F30"/>
    <w:rsid w:val="006449EF"/>
    <w:rsid w:val="0065182B"/>
    <w:rsid w:val="00662657"/>
    <w:rsid w:val="00666BA5"/>
    <w:rsid w:val="00667B9A"/>
    <w:rsid w:val="00667D2E"/>
    <w:rsid w:val="006723F1"/>
    <w:rsid w:val="00680818"/>
    <w:rsid w:val="00683536"/>
    <w:rsid w:val="00695E30"/>
    <w:rsid w:val="00695F8F"/>
    <w:rsid w:val="00697696"/>
    <w:rsid w:val="006A5FE9"/>
    <w:rsid w:val="006B1472"/>
    <w:rsid w:val="006B565E"/>
    <w:rsid w:val="006E2363"/>
    <w:rsid w:val="006E270A"/>
    <w:rsid w:val="006E677E"/>
    <w:rsid w:val="006E7688"/>
    <w:rsid w:val="006F1D61"/>
    <w:rsid w:val="006F3FB8"/>
    <w:rsid w:val="006F5063"/>
    <w:rsid w:val="006F5B38"/>
    <w:rsid w:val="00703AC1"/>
    <w:rsid w:val="007042C7"/>
    <w:rsid w:val="00712302"/>
    <w:rsid w:val="00716384"/>
    <w:rsid w:val="00717C28"/>
    <w:rsid w:val="00720B10"/>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811E5"/>
    <w:rsid w:val="00781C06"/>
    <w:rsid w:val="007978D4"/>
    <w:rsid w:val="007A12CF"/>
    <w:rsid w:val="007A2F4D"/>
    <w:rsid w:val="007A5D4B"/>
    <w:rsid w:val="007A7DA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44C51"/>
    <w:rsid w:val="00854B8D"/>
    <w:rsid w:val="0086321F"/>
    <w:rsid w:val="008644C5"/>
    <w:rsid w:val="00866328"/>
    <w:rsid w:val="00867412"/>
    <w:rsid w:val="00867FD9"/>
    <w:rsid w:val="00870190"/>
    <w:rsid w:val="00870AC9"/>
    <w:rsid w:val="008800C4"/>
    <w:rsid w:val="00882CB3"/>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34A0"/>
    <w:rsid w:val="008E68C9"/>
    <w:rsid w:val="008F13A8"/>
    <w:rsid w:val="008F29B1"/>
    <w:rsid w:val="008F2DFC"/>
    <w:rsid w:val="00901CAC"/>
    <w:rsid w:val="00901DC2"/>
    <w:rsid w:val="00903DC3"/>
    <w:rsid w:val="00904F60"/>
    <w:rsid w:val="009061C1"/>
    <w:rsid w:val="00913482"/>
    <w:rsid w:val="00920EFD"/>
    <w:rsid w:val="00922601"/>
    <w:rsid w:val="00924059"/>
    <w:rsid w:val="00924499"/>
    <w:rsid w:val="00925335"/>
    <w:rsid w:val="009260DA"/>
    <w:rsid w:val="00930919"/>
    <w:rsid w:val="00932895"/>
    <w:rsid w:val="00942EB4"/>
    <w:rsid w:val="00943CE7"/>
    <w:rsid w:val="0094628C"/>
    <w:rsid w:val="00946A5B"/>
    <w:rsid w:val="0095041F"/>
    <w:rsid w:val="009519A6"/>
    <w:rsid w:val="00952AAB"/>
    <w:rsid w:val="0095615A"/>
    <w:rsid w:val="00957A77"/>
    <w:rsid w:val="009604D9"/>
    <w:rsid w:val="00965AD4"/>
    <w:rsid w:val="00993D66"/>
    <w:rsid w:val="009A0163"/>
    <w:rsid w:val="009A76B4"/>
    <w:rsid w:val="009B0719"/>
    <w:rsid w:val="009B147A"/>
    <w:rsid w:val="009B2114"/>
    <w:rsid w:val="009B4155"/>
    <w:rsid w:val="009C4BEC"/>
    <w:rsid w:val="009C60D9"/>
    <w:rsid w:val="009D16B5"/>
    <w:rsid w:val="009D19FA"/>
    <w:rsid w:val="009D257D"/>
    <w:rsid w:val="009D5B23"/>
    <w:rsid w:val="009E04B0"/>
    <w:rsid w:val="009E2D0D"/>
    <w:rsid w:val="009E5EFD"/>
    <w:rsid w:val="009E6C8A"/>
    <w:rsid w:val="009F14EC"/>
    <w:rsid w:val="009F22BD"/>
    <w:rsid w:val="009F2FB7"/>
    <w:rsid w:val="009F4707"/>
    <w:rsid w:val="00A005A4"/>
    <w:rsid w:val="00A06C28"/>
    <w:rsid w:val="00A1282C"/>
    <w:rsid w:val="00A168FF"/>
    <w:rsid w:val="00A21FCD"/>
    <w:rsid w:val="00A22B6B"/>
    <w:rsid w:val="00A26443"/>
    <w:rsid w:val="00A27AA7"/>
    <w:rsid w:val="00A35D5D"/>
    <w:rsid w:val="00A361EE"/>
    <w:rsid w:val="00A413E5"/>
    <w:rsid w:val="00A42ED7"/>
    <w:rsid w:val="00A43808"/>
    <w:rsid w:val="00A47F8E"/>
    <w:rsid w:val="00A54E5C"/>
    <w:rsid w:val="00A55334"/>
    <w:rsid w:val="00A64DB8"/>
    <w:rsid w:val="00A7108D"/>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6325A"/>
    <w:rsid w:val="00B7255B"/>
    <w:rsid w:val="00B7293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C179B"/>
    <w:rsid w:val="00BC2BF1"/>
    <w:rsid w:val="00BC4479"/>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5A68"/>
    <w:rsid w:val="00C26796"/>
    <w:rsid w:val="00C339AC"/>
    <w:rsid w:val="00C435F6"/>
    <w:rsid w:val="00C4597D"/>
    <w:rsid w:val="00C47188"/>
    <w:rsid w:val="00C523BE"/>
    <w:rsid w:val="00C546E9"/>
    <w:rsid w:val="00C55C7C"/>
    <w:rsid w:val="00C62308"/>
    <w:rsid w:val="00C74638"/>
    <w:rsid w:val="00C75714"/>
    <w:rsid w:val="00C76D01"/>
    <w:rsid w:val="00C77399"/>
    <w:rsid w:val="00C774C3"/>
    <w:rsid w:val="00C90D6B"/>
    <w:rsid w:val="00C96A3A"/>
    <w:rsid w:val="00CA035D"/>
    <w:rsid w:val="00CA1989"/>
    <w:rsid w:val="00CB0BE7"/>
    <w:rsid w:val="00CB1DBE"/>
    <w:rsid w:val="00CB2915"/>
    <w:rsid w:val="00CB6E15"/>
    <w:rsid w:val="00CC1CBD"/>
    <w:rsid w:val="00CC31E5"/>
    <w:rsid w:val="00CC6FDA"/>
    <w:rsid w:val="00CD1F4B"/>
    <w:rsid w:val="00CD237D"/>
    <w:rsid w:val="00CD6E52"/>
    <w:rsid w:val="00CE3087"/>
    <w:rsid w:val="00CE36E5"/>
    <w:rsid w:val="00CE4E35"/>
    <w:rsid w:val="00CF4070"/>
    <w:rsid w:val="00CF4748"/>
    <w:rsid w:val="00CF52DC"/>
    <w:rsid w:val="00CF7DC4"/>
    <w:rsid w:val="00D01C75"/>
    <w:rsid w:val="00D058F2"/>
    <w:rsid w:val="00D1135F"/>
    <w:rsid w:val="00D179E0"/>
    <w:rsid w:val="00D235C8"/>
    <w:rsid w:val="00D26308"/>
    <w:rsid w:val="00D27425"/>
    <w:rsid w:val="00D30B3F"/>
    <w:rsid w:val="00D31774"/>
    <w:rsid w:val="00D3270B"/>
    <w:rsid w:val="00D41D6D"/>
    <w:rsid w:val="00D450F7"/>
    <w:rsid w:val="00D64086"/>
    <w:rsid w:val="00D718A5"/>
    <w:rsid w:val="00D7649C"/>
    <w:rsid w:val="00D7720B"/>
    <w:rsid w:val="00D8262C"/>
    <w:rsid w:val="00D84BCB"/>
    <w:rsid w:val="00D84D48"/>
    <w:rsid w:val="00D872F8"/>
    <w:rsid w:val="00DA111C"/>
    <w:rsid w:val="00DA7E28"/>
    <w:rsid w:val="00DB1344"/>
    <w:rsid w:val="00DB59A5"/>
    <w:rsid w:val="00DB7F7A"/>
    <w:rsid w:val="00DC1E71"/>
    <w:rsid w:val="00DD03ED"/>
    <w:rsid w:val="00DD1326"/>
    <w:rsid w:val="00DD3412"/>
    <w:rsid w:val="00DD3FBF"/>
    <w:rsid w:val="00DD44E6"/>
    <w:rsid w:val="00DD7EC1"/>
    <w:rsid w:val="00DE1E1A"/>
    <w:rsid w:val="00DE2E17"/>
    <w:rsid w:val="00DE4D6A"/>
    <w:rsid w:val="00DE7861"/>
    <w:rsid w:val="00DF1D20"/>
    <w:rsid w:val="00DF5A67"/>
    <w:rsid w:val="00DF6534"/>
    <w:rsid w:val="00DF6B33"/>
    <w:rsid w:val="00DF7B77"/>
    <w:rsid w:val="00E03DFC"/>
    <w:rsid w:val="00E074C7"/>
    <w:rsid w:val="00E13341"/>
    <w:rsid w:val="00E14E35"/>
    <w:rsid w:val="00E24AB8"/>
    <w:rsid w:val="00E266AC"/>
    <w:rsid w:val="00E310FF"/>
    <w:rsid w:val="00E35165"/>
    <w:rsid w:val="00E450CE"/>
    <w:rsid w:val="00E4544C"/>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63B7"/>
    <w:rsid w:val="00E77518"/>
    <w:rsid w:val="00E81D99"/>
    <w:rsid w:val="00E8755C"/>
    <w:rsid w:val="00E940E0"/>
    <w:rsid w:val="00E97CB3"/>
    <w:rsid w:val="00EA1A8E"/>
    <w:rsid w:val="00EA299F"/>
    <w:rsid w:val="00EB197C"/>
    <w:rsid w:val="00EB2EC4"/>
    <w:rsid w:val="00EB43F7"/>
    <w:rsid w:val="00EC2D23"/>
    <w:rsid w:val="00EC3C10"/>
    <w:rsid w:val="00ED49C9"/>
    <w:rsid w:val="00ED6E31"/>
    <w:rsid w:val="00ED7210"/>
    <w:rsid w:val="00EE221F"/>
    <w:rsid w:val="00EE3811"/>
    <w:rsid w:val="00EF12C2"/>
    <w:rsid w:val="00EF1AB7"/>
    <w:rsid w:val="00EF27CD"/>
    <w:rsid w:val="00EF2A97"/>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831D0"/>
    <w:rsid w:val="00F8549C"/>
    <w:rsid w:val="00F90159"/>
    <w:rsid w:val="00F94BAA"/>
    <w:rsid w:val="00F97363"/>
    <w:rsid w:val="00FA5E01"/>
    <w:rsid w:val="00FB0A22"/>
    <w:rsid w:val="00FB1DA5"/>
    <w:rsid w:val="00FC0A40"/>
    <w:rsid w:val="00FC22BC"/>
    <w:rsid w:val="00FC2EB5"/>
    <w:rsid w:val="00FC57D8"/>
    <w:rsid w:val="00FC7FEC"/>
    <w:rsid w:val="00FD4EC4"/>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5"/>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19431</Words>
  <Characters>11076</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2020-08-11T05:08:00Z</cp:lastPrinted>
  <dcterms:created xsi:type="dcterms:W3CDTF">2021-07-09T06:39:00Z</dcterms:created>
  <dcterms:modified xsi:type="dcterms:W3CDTF">2021-07-09T06:39:00Z</dcterms:modified>
  <cp:contentStatus/>
</cp:coreProperties>
</file>