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bookmarkStart w:id="0" w:name="_GoBack"/>
      <w:bookmarkEnd w:id="0"/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B45590">
        <w:trPr>
          <w:cantSplit/>
        </w:trPr>
        <w:tc>
          <w:tcPr>
            <w:tcW w:w="1548" w:type="dxa"/>
            <w:vMerge w:val="restart"/>
          </w:tcPr>
          <w:p w:rsidR="002B315A" w:rsidRPr="00B45590" w:rsidRDefault="002B315A">
            <w:pPr>
              <w:pStyle w:val="Apakvirsraksts"/>
              <w:ind w:right="-694"/>
              <w:jc w:val="both"/>
              <w:rPr>
                <w:b/>
                <w:szCs w:val="24"/>
              </w:rPr>
            </w:pPr>
            <w:r w:rsidRPr="00B45590">
              <w:rPr>
                <w:b/>
                <w:szCs w:val="24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B45590" w:rsidRDefault="00115F8B">
            <w:pPr>
              <w:pStyle w:val="Apakvirsraksts"/>
              <w:rPr>
                <w:b/>
                <w:szCs w:val="24"/>
              </w:rPr>
            </w:pPr>
            <w:r w:rsidRPr="00B45590">
              <w:rPr>
                <w:b/>
                <w:szCs w:val="24"/>
              </w:rPr>
              <w:t>AS “Publisko aktīvu pārvaldītājs Possessor”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B45590">
        <w:trPr>
          <w:cantSplit/>
          <w:trHeight w:val="233"/>
        </w:trPr>
        <w:tc>
          <w:tcPr>
            <w:tcW w:w="1008" w:type="dxa"/>
          </w:tcPr>
          <w:p w:rsidR="002B315A" w:rsidRPr="00B45590" w:rsidRDefault="00FF5A21">
            <w:pPr>
              <w:pStyle w:val="Apakvirsraksts"/>
              <w:ind w:right="-288"/>
              <w:jc w:val="both"/>
              <w:rPr>
                <w:szCs w:val="24"/>
              </w:rPr>
            </w:pPr>
            <w:r w:rsidRPr="00B45590">
              <w:rPr>
                <w:szCs w:val="24"/>
              </w:rPr>
              <w:t>Tālrunis</w:t>
            </w:r>
            <w:r w:rsidR="002B315A" w:rsidRPr="00B45590">
              <w:rPr>
                <w:szCs w:val="24"/>
              </w:rPr>
              <w:t xml:space="preserve"> -</w:t>
            </w:r>
          </w:p>
        </w:tc>
        <w:tc>
          <w:tcPr>
            <w:tcW w:w="236" w:type="dxa"/>
          </w:tcPr>
          <w:p w:rsidR="002B315A" w:rsidRPr="00B45590" w:rsidRDefault="002B315A">
            <w:pPr>
              <w:pStyle w:val="Apakvirsraksts"/>
              <w:ind w:right="-694"/>
              <w:jc w:val="right"/>
              <w:rPr>
                <w:b/>
                <w:szCs w:val="24"/>
              </w:rPr>
            </w:pPr>
            <w:r w:rsidRPr="00B45590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B45590" w:rsidRDefault="0078451B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B45590">
              <w:rPr>
                <w:b/>
                <w:szCs w:val="24"/>
              </w:rPr>
              <w:t>67021358</w:t>
            </w:r>
          </w:p>
        </w:tc>
        <w:tc>
          <w:tcPr>
            <w:tcW w:w="1080" w:type="dxa"/>
          </w:tcPr>
          <w:p w:rsidR="002B315A" w:rsidRPr="00B45590" w:rsidRDefault="002B315A">
            <w:pPr>
              <w:pStyle w:val="Apakvirsraksts"/>
              <w:ind w:right="-108"/>
              <w:rPr>
                <w:b/>
                <w:szCs w:val="24"/>
              </w:rPr>
            </w:pPr>
            <w:r w:rsidRPr="00B45590">
              <w:rPr>
                <w:szCs w:val="24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B45590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B45590">
              <w:rPr>
                <w:b/>
                <w:szCs w:val="24"/>
              </w:rPr>
              <w:t>67830363</w:t>
            </w:r>
          </w:p>
        </w:tc>
        <w:tc>
          <w:tcPr>
            <w:tcW w:w="900" w:type="dxa"/>
          </w:tcPr>
          <w:p w:rsidR="002B315A" w:rsidRPr="00B45590" w:rsidRDefault="002B315A" w:rsidP="0078451B">
            <w:pPr>
              <w:pStyle w:val="Apakvirsraksts"/>
              <w:ind w:left="-57" w:right="-694"/>
              <w:jc w:val="left"/>
              <w:rPr>
                <w:b/>
                <w:szCs w:val="24"/>
              </w:rPr>
            </w:pPr>
            <w:r w:rsidRPr="00B45590">
              <w:rPr>
                <w:szCs w:val="24"/>
              </w:rPr>
              <w:t xml:space="preserve">E - </w:t>
            </w:r>
            <w:r w:rsidR="0078451B" w:rsidRPr="00B45590">
              <w:rPr>
                <w:szCs w:val="24"/>
              </w:rPr>
              <w:t>pasts</w:t>
            </w:r>
            <w:r w:rsidRPr="00B45590">
              <w:rPr>
                <w:szCs w:val="24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B45590" w:rsidRDefault="002B315A">
            <w:pPr>
              <w:pStyle w:val="Apakvirsraksts"/>
              <w:ind w:right="-108"/>
              <w:jc w:val="left"/>
              <w:rPr>
                <w:b/>
                <w:szCs w:val="24"/>
              </w:rPr>
            </w:pPr>
            <w:r w:rsidRPr="00B45590">
              <w:rPr>
                <w:b/>
                <w:szCs w:val="24"/>
              </w:rPr>
              <w:t>info@p</w:t>
            </w:r>
            <w:r w:rsidR="00115F8B" w:rsidRPr="00B45590">
              <w:rPr>
                <w:b/>
                <w:szCs w:val="24"/>
              </w:rPr>
              <w:t>ossessor</w:t>
            </w:r>
            <w:r w:rsidRPr="00B45590">
              <w:rPr>
                <w:b/>
                <w:szCs w:val="24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RPr="00B45590" w:rsidTr="002D2603">
        <w:trPr>
          <w:cantSplit/>
        </w:trPr>
        <w:tc>
          <w:tcPr>
            <w:tcW w:w="4503" w:type="dxa"/>
            <w:vMerge w:val="restart"/>
          </w:tcPr>
          <w:p w:rsidR="002B315A" w:rsidRPr="00B45590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B45590">
              <w:rPr>
                <w:b/>
                <w:szCs w:val="24"/>
              </w:rPr>
              <w:t xml:space="preserve">2. </w:t>
            </w:r>
            <w:r w:rsidRPr="00B45590">
              <w:rPr>
                <w:b/>
                <w:noProof/>
                <w:szCs w:val="24"/>
              </w:rPr>
              <w:t>Paredzamā iepirkuma</w:t>
            </w:r>
            <w:r w:rsidRPr="00B45590">
              <w:rPr>
                <w:b/>
                <w:szCs w:val="24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B45590" w:rsidRDefault="00B45590" w:rsidP="00800D80">
            <w:pPr>
              <w:pStyle w:val="Apakvirsraksts"/>
              <w:rPr>
                <w:b/>
                <w:szCs w:val="24"/>
              </w:rPr>
            </w:pPr>
            <w:r w:rsidRPr="00B45590">
              <w:rPr>
                <w:b/>
                <w:szCs w:val="24"/>
              </w:rPr>
              <w:t>Zemesgabala Vītiņu ielā 15A, Aucē, kadastra Nr.46050444410, teritorijas sakārtošana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 w:rsidP="00B45590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Pr="00B45590" w:rsidRDefault="002B315A">
      <w:pPr>
        <w:pStyle w:val="Apakvirsraksts"/>
        <w:ind w:hanging="180"/>
        <w:jc w:val="both"/>
        <w:rPr>
          <w:szCs w:val="24"/>
          <w:u w:val="single"/>
        </w:rPr>
      </w:pPr>
      <w:r w:rsidRPr="00B45590">
        <w:rPr>
          <w:b/>
          <w:szCs w:val="24"/>
        </w:rPr>
        <w:t xml:space="preserve">   3. Identifikācijas numurs</w:t>
      </w:r>
      <w:r w:rsidR="00087374" w:rsidRPr="00B45590">
        <w:rPr>
          <w:szCs w:val="24"/>
        </w:rPr>
        <w:t xml:space="preserve"> – </w:t>
      </w:r>
      <w:r w:rsidR="00B45590" w:rsidRPr="00B45590">
        <w:rPr>
          <w:szCs w:val="24"/>
          <w:u w:val="single"/>
        </w:rPr>
        <w:t>POSSESSOR/2020/39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Pr="00B45590" w:rsidRDefault="002E2090" w:rsidP="002E2090">
      <w:pPr>
        <w:pStyle w:val="Apakvirsraksts"/>
        <w:jc w:val="both"/>
        <w:rPr>
          <w:szCs w:val="24"/>
          <w:u w:val="single"/>
        </w:rPr>
      </w:pPr>
      <w:r w:rsidRPr="00B45590">
        <w:rPr>
          <w:b/>
          <w:szCs w:val="24"/>
        </w:rPr>
        <w:t xml:space="preserve">4. Lēmuma par līguma slēgšanu spēkā stāšanās datums </w:t>
      </w:r>
      <w:r w:rsidR="00FF5A21" w:rsidRPr="00B45590">
        <w:rPr>
          <w:szCs w:val="24"/>
        </w:rPr>
        <w:t>–</w:t>
      </w:r>
      <w:r w:rsidRPr="00B45590">
        <w:rPr>
          <w:szCs w:val="24"/>
        </w:rPr>
        <w:t xml:space="preserve"> </w:t>
      </w:r>
      <w:r w:rsidR="00B45590" w:rsidRPr="00B45590">
        <w:rPr>
          <w:szCs w:val="24"/>
          <w:u w:val="single"/>
        </w:rPr>
        <w:t>05.06.2020.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</w:t>
      </w:r>
      <w:r w:rsidR="00B45590">
        <w:rPr>
          <w:sz w:val="18"/>
        </w:rPr>
        <w:t xml:space="preserve">            </w:t>
      </w:r>
      <w:r>
        <w:rPr>
          <w:sz w:val="18"/>
        </w:rPr>
        <w:t xml:space="preserve">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EB5B4E" w:rsidRDefault="007E6231">
            <w:pPr>
              <w:pStyle w:val="Apakvirsraksts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EB5B4E" w:rsidRDefault="008E3281" w:rsidP="00EB5B4E">
            <w:pPr>
              <w:pStyle w:val="Apakvirsraksts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  <w:r w:rsidR="00EB5B4E"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FF5A21" w:rsidP="00EB5B4E">
            <w:pPr>
              <w:pStyle w:val="Apakvirsraksts"/>
              <w:ind w:left="-57" w:right="-57"/>
              <w:rPr>
                <w:b/>
                <w:szCs w:val="24"/>
              </w:rPr>
            </w:pPr>
            <w:r w:rsidRPr="003F594A">
              <w:rPr>
                <w:b/>
                <w:szCs w:val="24"/>
              </w:rPr>
              <w:t>SIA “Stando būve”</w:t>
            </w:r>
          </w:p>
        </w:tc>
        <w:tc>
          <w:tcPr>
            <w:tcW w:w="1985" w:type="dxa"/>
            <w:vAlign w:val="center"/>
          </w:tcPr>
          <w:p w:rsidR="004A0AF3" w:rsidRPr="00B64A8B" w:rsidRDefault="00FF5A21" w:rsidP="00B73AB5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40103198350</w:t>
            </w:r>
          </w:p>
        </w:tc>
        <w:tc>
          <w:tcPr>
            <w:tcW w:w="2551" w:type="dxa"/>
            <w:vAlign w:val="center"/>
          </w:tcPr>
          <w:p w:rsidR="004A0AF3" w:rsidRPr="00B64A8B" w:rsidRDefault="00FF5A21" w:rsidP="006D1820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Brīvības iela 104-26, Rīga, LV - 1001</w:t>
            </w:r>
          </w:p>
        </w:tc>
        <w:tc>
          <w:tcPr>
            <w:tcW w:w="2268" w:type="dxa"/>
            <w:vAlign w:val="center"/>
          </w:tcPr>
          <w:p w:rsidR="002F0392" w:rsidRPr="00B64A8B" w:rsidRDefault="00B45590" w:rsidP="008E3281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495.00</w:t>
            </w:r>
          </w:p>
        </w:tc>
      </w:tr>
    </w:tbl>
    <w:p w:rsidR="002B315A" w:rsidRDefault="002B315A"/>
    <w:p w:rsidR="002B315A" w:rsidRDefault="002B315A">
      <w:pPr>
        <w:pStyle w:val="Apakvirsraksts"/>
        <w:jc w:val="both"/>
        <w:rPr>
          <w:sz w:val="22"/>
          <w:u w:val="single"/>
        </w:rPr>
      </w:pPr>
      <w:r>
        <w:rPr>
          <w:b/>
        </w:rPr>
        <w:t xml:space="preserve">6. Publicēšanas datums </w:t>
      </w:r>
      <w:r w:rsidR="00B45590">
        <w:rPr>
          <w:b/>
        </w:rPr>
        <w:t>–</w:t>
      </w:r>
      <w:r w:rsidR="00115F8B">
        <w:rPr>
          <w:b/>
        </w:rPr>
        <w:t xml:space="preserve"> </w:t>
      </w:r>
      <w:r w:rsidR="00B45590">
        <w:rPr>
          <w:u w:val="single"/>
        </w:rPr>
        <w:t>08.06.2020.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00"/>
    <w:rsid w:val="00004070"/>
    <w:rsid w:val="0001346B"/>
    <w:rsid w:val="00030525"/>
    <w:rsid w:val="00040602"/>
    <w:rsid w:val="0004569D"/>
    <w:rsid w:val="000536F0"/>
    <w:rsid w:val="00087374"/>
    <w:rsid w:val="000D6813"/>
    <w:rsid w:val="000E083C"/>
    <w:rsid w:val="00115F8B"/>
    <w:rsid w:val="00127458"/>
    <w:rsid w:val="0013754C"/>
    <w:rsid w:val="00140524"/>
    <w:rsid w:val="0015281B"/>
    <w:rsid w:val="001644A8"/>
    <w:rsid w:val="00164983"/>
    <w:rsid w:val="00177F07"/>
    <w:rsid w:val="001864F4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488B"/>
    <w:rsid w:val="00706333"/>
    <w:rsid w:val="00724491"/>
    <w:rsid w:val="00727C5E"/>
    <w:rsid w:val="00732A4D"/>
    <w:rsid w:val="0073441F"/>
    <w:rsid w:val="00757B61"/>
    <w:rsid w:val="0078451B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42BF"/>
    <w:rsid w:val="008C77F8"/>
    <w:rsid w:val="008E3281"/>
    <w:rsid w:val="00913FC1"/>
    <w:rsid w:val="009607B6"/>
    <w:rsid w:val="009B48CF"/>
    <w:rsid w:val="009C66B0"/>
    <w:rsid w:val="009D3206"/>
    <w:rsid w:val="00A03BDA"/>
    <w:rsid w:val="00A565D1"/>
    <w:rsid w:val="00A93C8B"/>
    <w:rsid w:val="00AC38D4"/>
    <w:rsid w:val="00AD467F"/>
    <w:rsid w:val="00AF5820"/>
    <w:rsid w:val="00B0189C"/>
    <w:rsid w:val="00B309E9"/>
    <w:rsid w:val="00B45590"/>
    <w:rsid w:val="00B623BF"/>
    <w:rsid w:val="00B62AA6"/>
    <w:rsid w:val="00B64A8B"/>
    <w:rsid w:val="00B73AB5"/>
    <w:rsid w:val="00BA5894"/>
    <w:rsid w:val="00BB2F81"/>
    <w:rsid w:val="00BB6DC6"/>
    <w:rsid w:val="00BE6366"/>
    <w:rsid w:val="00C11FB2"/>
    <w:rsid w:val="00C76ACD"/>
    <w:rsid w:val="00C80F0A"/>
    <w:rsid w:val="00CA4D76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624B6"/>
    <w:rsid w:val="00D64AAD"/>
    <w:rsid w:val="00D96F57"/>
    <w:rsid w:val="00DB162E"/>
    <w:rsid w:val="00DC4B5D"/>
    <w:rsid w:val="00E176EF"/>
    <w:rsid w:val="00E27724"/>
    <w:rsid w:val="00E45615"/>
    <w:rsid w:val="00E60DA5"/>
    <w:rsid w:val="00E67B25"/>
    <w:rsid w:val="00E9760A"/>
    <w:rsid w:val="00EA79D7"/>
    <w:rsid w:val="00EB5B4E"/>
    <w:rsid w:val="00ED1BD2"/>
    <w:rsid w:val="00EF3D1F"/>
    <w:rsid w:val="00F15CFB"/>
    <w:rsid w:val="00F562BD"/>
    <w:rsid w:val="00F57006"/>
    <w:rsid w:val="00FB2C50"/>
    <w:rsid w:val="00FE4066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E0D533-FE61-45B5-9433-C564B355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4AA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4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2020-06-08T13:08:00Z</cp:lastPrinted>
  <dcterms:created xsi:type="dcterms:W3CDTF">2020-06-08T13:08:00Z</dcterms:created>
  <dcterms:modified xsi:type="dcterms:W3CDTF">2020-06-08T13:08:00Z</dcterms:modified>
</cp:coreProperties>
</file>