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E" w:rsidRDefault="005074BA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5A0E">
        <w:rPr>
          <w:rFonts w:ascii="Times New Roman" w:hAnsi="Times New Roman"/>
          <w:sz w:val="24"/>
          <w:szCs w:val="24"/>
        </w:rPr>
        <w:t xml:space="preserve">.pielikums </w:t>
      </w:r>
    </w:p>
    <w:p w:rsidR="004D5A0E" w:rsidRDefault="004D5A0E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7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rotokolam Nr.</w:t>
      </w:r>
      <w:r w:rsidR="005847F1">
        <w:rPr>
          <w:rFonts w:ascii="Times New Roman" w:hAnsi="Times New Roman"/>
          <w:sz w:val="24"/>
          <w:szCs w:val="24"/>
        </w:rPr>
        <w:t>66</w:t>
      </w:r>
    </w:p>
    <w:p w:rsidR="004D5A0E" w:rsidRDefault="005847F1" w:rsidP="004D5A0E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22.11.2019.</w:t>
      </w:r>
    </w:p>
    <w:p w:rsidR="00A80B42" w:rsidRPr="00DA16B5" w:rsidRDefault="005847F1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 xml:space="preserve">AS “Publisko aktīvu pārvaldītājs </w:t>
      </w:r>
      <w:proofErr w:type="spellStart"/>
      <w:r w:rsidRPr="00DA16B5">
        <w:rPr>
          <w:rFonts w:ascii="Times New Roman" w:hAnsi="Times New Roman"/>
          <w:sz w:val="24"/>
          <w:szCs w:val="24"/>
        </w:rPr>
        <w:t>Possessor</w:t>
      </w:r>
      <w:proofErr w:type="spellEnd"/>
      <w:r w:rsidRPr="00DA16B5">
        <w:rPr>
          <w:rFonts w:ascii="Times New Roman" w:hAnsi="Times New Roman"/>
          <w:sz w:val="24"/>
          <w:szCs w:val="24"/>
        </w:rPr>
        <w:t>”</w:t>
      </w:r>
    </w:p>
    <w:p w:rsidR="00411688" w:rsidRPr="00DA16B5" w:rsidRDefault="00411688" w:rsidP="00D318A5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Iepirkuma komisijas</w:t>
      </w:r>
    </w:p>
    <w:p w:rsidR="00AA7CC9" w:rsidRPr="00DA16B5" w:rsidRDefault="00BA72E0" w:rsidP="00A83559">
      <w:pPr>
        <w:pStyle w:val="BodyText"/>
        <w:jc w:val="center"/>
        <w:rPr>
          <w:rFonts w:ascii="Times New Roman" w:hAnsi="Times New Roman"/>
          <w:sz w:val="24"/>
          <w:szCs w:val="24"/>
        </w:rPr>
      </w:pPr>
      <w:r w:rsidRPr="00DA16B5">
        <w:rPr>
          <w:rFonts w:ascii="Times New Roman" w:hAnsi="Times New Roman"/>
          <w:sz w:val="24"/>
          <w:szCs w:val="24"/>
        </w:rPr>
        <w:t>201</w:t>
      </w:r>
      <w:r w:rsidR="005847F1" w:rsidRPr="00DA16B5">
        <w:rPr>
          <w:rFonts w:ascii="Times New Roman" w:hAnsi="Times New Roman"/>
          <w:sz w:val="24"/>
          <w:szCs w:val="24"/>
        </w:rPr>
        <w:t>9</w:t>
      </w:r>
      <w:r w:rsidR="00982FCC" w:rsidRPr="00DA16B5">
        <w:rPr>
          <w:rFonts w:ascii="Times New Roman" w:hAnsi="Times New Roman"/>
          <w:sz w:val="24"/>
          <w:szCs w:val="24"/>
        </w:rPr>
        <w:t xml:space="preserve">.gada </w:t>
      </w:r>
      <w:r w:rsidR="005847F1" w:rsidRPr="00DA16B5">
        <w:rPr>
          <w:rFonts w:ascii="Times New Roman" w:hAnsi="Times New Roman"/>
          <w:sz w:val="24"/>
          <w:szCs w:val="24"/>
        </w:rPr>
        <w:t>22</w:t>
      </w:r>
      <w:r w:rsidR="00410BF8" w:rsidRPr="00DA16B5">
        <w:rPr>
          <w:rFonts w:ascii="Times New Roman" w:hAnsi="Times New Roman"/>
          <w:sz w:val="24"/>
          <w:szCs w:val="24"/>
        </w:rPr>
        <w:t>.novembra</w:t>
      </w:r>
      <w:r w:rsidR="00AA7CC9" w:rsidRPr="00DA16B5">
        <w:rPr>
          <w:rFonts w:ascii="Times New Roman" w:hAnsi="Times New Roman"/>
          <w:sz w:val="24"/>
          <w:szCs w:val="24"/>
        </w:rPr>
        <w:t xml:space="preserve"> sēdē sniegtā</w:t>
      </w:r>
      <w:r w:rsidR="00584E51" w:rsidRPr="00DA16B5">
        <w:rPr>
          <w:rFonts w:ascii="Times New Roman" w:hAnsi="Times New Roman"/>
          <w:sz w:val="24"/>
          <w:szCs w:val="24"/>
        </w:rPr>
        <w:t>s</w:t>
      </w:r>
      <w:r w:rsidR="00E44D34" w:rsidRPr="00DA16B5">
        <w:rPr>
          <w:rFonts w:ascii="Times New Roman" w:hAnsi="Times New Roman"/>
          <w:sz w:val="24"/>
          <w:szCs w:val="24"/>
        </w:rPr>
        <w:t xml:space="preserve"> atbilde</w:t>
      </w:r>
      <w:r w:rsidR="00584E51" w:rsidRPr="00DA16B5">
        <w:rPr>
          <w:rFonts w:ascii="Times New Roman" w:hAnsi="Times New Roman"/>
          <w:sz w:val="24"/>
          <w:szCs w:val="24"/>
        </w:rPr>
        <w:t>s</w:t>
      </w:r>
    </w:p>
    <w:p w:rsidR="00AA7CC9" w:rsidRPr="00DA16B5" w:rsidRDefault="00E717D6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uz </w:t>
      </w:r>
      <w:r w:rsidR="004E4444" w:rsidRPr="00DA16B5">
        <w:rPr>
          <w:sz w:val="24"/>
          <w:szCs w:val="24"/>
          <w:lang w:val="lv-LV"/>
        </w:rPr>
        <w:t>uzdot</w:t>
      </w:r>
      <w:r w:rsidR="00584E51" w:rsidRPr="00DA16B5">
        <w:rPr>
          <w:sz w:val="24"/>
          <w:szCs w:val="24"/>
          <w:lang w:val="lv-LV"/>
        </w:rPr>
        <w:t>ajiem</w:t>
      </w:r>
      <w:r w:rsidR="00A83559" w:rsidRPr="00DA16B5">
        <w:rPr>
          <w:sz w:val="24"/>
          <w:szCs w:val="24"/>
          <w:lang w:val="lv-LV"/>
        </w:rPr>
        <w:t xml:space="preserve"> ja</w:t>
      </w:r>
      <w:r w:rsidR="00584E51" w:rsidRPr="00DA16B5">
        <w:rPr>
          <w:sz w:val="24"/>
          <w:szCs w:val="24"/>
          <w:lang w:val="lv-LV"/>
        </w:rPr>
        <w:t>utājumiem</w:t>
      </w:r>
    </w:p>
    <w:p w:rsidR="00AA7CC9" w:rsidRPr="00DA16B5" w:rsidRDefault="00AA7CC9" w:rsidP="00A83559">
      <w:pPr>
        <w:jc w:val="center"/>
        <w:rPr>
          <w:sz w:val="24"/>
          <w:szCs w:val="24"/>
          <w:lang w:val="lv-LV"/>
        </w:rPr>
      </w:pPr>
      <w:r w:rsidRPr="00DA16B5">
        <w:rPr>
          <w:sz w:val="24"/>
          <w:szCs w:val="24"/>
          <w:lang w:val="lv-LV"/>
        </w:rPr>
        <w:t xml:space="preserve">par </w:t>
      </w:r>
      <w:r w:rsidR="00410BF8" w:rsidRPr="00DA16B5">
        <w:rPr>
          <w:sz w:val="24"/>
          <w:szCs w:val="24"/>
          <w:lang w:val="lv-LV"/>
        </w:rPr>
        <w:t>Aptauju</w:t>
      </w:r>
    </w:p>
    <w:p w:rsidR="00E717D6" w:rsidRPr="00411688" w:rsidRDefault="00411688" w:rsidP="00E717D6">
      <w:pPr>
        <w:jc w:val="center"/>
        <w:rPr>
          <w:rStyle w:val="title11"/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>"</w:t>
      </w:r>
      <w:r w:rsidR="00584E51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 xml:space="preserve">Nekustamo īpašumu apdrošināšana </w:t>
      </w:r>
      <w:r w:rsidR="00180B4B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(PA/</w:t>
      </w:r>
      <w:r w:rsidR="00BA72E0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201</w:t>
      </w:r>
      <w:r w:rsidR="005847F1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9/58</w:t>
      </w:r>
      <w:r w:rsidRPr="00411688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  <w:lang w:val="lv-LV"/>
        </w:rPr>
        <w:t>)</w:t>
      </w:r>
      <w:r w:rsidRPr="00411688">
        <w:rPr>
          <w:sz w:val="24"/>
          <w:szCs w:val="24"/>
          <w:lang w:val="lv-LV"/>
        </w:rPr>
        <w:t>"</w:t>
      </w:r>
    </w:p>
    <w:p w:rsidR="00AA7CC9" w:rsidRPr="00411688" w:rsidRDefault="00E717D6" w:rsidP="00A83559">
      <w:pPr>
        <w:jc w:val="center"/>
        <w:rPr>
          <w:sz w:val="24"/>
          <w:szCs w:val="24"/>
          <w:lang w:val="lv-LV"/>
        </w:rPr>
      </w:pPr>
      <w:r w:rsidRPr="00411688">
        <w:rPr>
          <w:sz w:val="24"/>
          <w:szCs w:val="24"/>
          <w:lang w:val="lv-LV"/>
        </w:rPr>
        <w:t xml:space="preserve"> </w:t>
      </w:r>
    </w:p>
    <w:p w:rsidR="00F357BF" w:rsidRPr="00285604" w:rsidRDefault="00AA7CC9" w:rsidP="006155E0">
      <w:pPr>
        <w:pStyle w:val="Heading6"/>
        <w:jc w:val="both"/>
        <w:rPr>
          <w:b/>
          <w:sz w:val="24"/>
          <w:szCs w:val="24"/>
        </w:rPr>
      </w:pPr>
      <w:r w:rsidRPr="00CA06A3">
        <w:rPr>
          <w:b/>
          <w:sz w:val="24"/>
          <w:szCs w:val="24"/>
        </w:rPr>
        <w:tab/>
      </w:r>
      <w:r w:rsidRPr="00285604">
        <w:rPr>
          <w:b/>
          <w:sz w:val="24"/>
          <w:szCs w:val="24"/>
        </w:rPr>
        <w:t xml:space="preserve">Par </w:t>
      </w:r>
      <w:r w:rsidR="005847F1" w:rsidRPr="00285604">
        <w:rPr>
          <w:b/>
          <w:sz w:val="24"/>
          <w:szCs w:val="24"/>
        </w:rPr>
        <w:t xml:space="preserve">AS “Publisko aktīvu pārvaldītājs </w:t>
      </w:r>
      <w:proofErr w:type="spellStart"/>
      <w:r w:rsidR="005847F1" w:rsidRPr="00285604">
        <w:rPr>
          <w:b/>
          <w:sz w:val="24"/>
          <w:szCs w:val="24"/>
        </w:rPr>
        <w:t>Possessor</w:t>
      </w:r>
      <w:proofErr w:type="spellEnd"/>
      <w:r w:rsidR="005847F1" w:rsidRPr="00285604">
        <w:rPr>
          <w:b/>
          <w:sz w:val="24"/>
          <w:szCs w:val="24"/>
        </w:rPr>
        <w:t xml:space="preserve">” </w:t>
      </w:r>
      <w:r w:rsidR="00285604" w:rsidRPr="00285604">
        <w:rPr>
          <w:rFonts w:eastAsia="Calibri"/>
          <w:b/>
          <w:sz w:val="24"/>
          <w:szCs w:val="24"/>
        </w:rPr>
        <w:t xml:space="preserve">(turpmāk – </w:t>
      </w:r>
      <w:proofErr w:type="spellStart"/>
      <w:r w:rsidR="00285604" w:rsidRPr="00285604">
        <w:rPr>
          <w:rFonts w:eastAsia="Calibri"/>
          <w:b/>
          <w:sz w:val="24"/>
          <w:szCs w:val="24"/>
        </w:rPr>
        <w:t>Possessor</w:t>
      </w:r>
      <w:proofErr w:type="spellEnd"/>
      <w:r w:rsidR="00285604" w:rsidRPr="00285604">
        <w:rPr>
          <w:rFonts w:eastAsia="Calibri"/>
          <w:b/>
          <w:sz w:val="24"/>
          <w:szCs w:val="24"/>
        </w:rPr>
        <w:t>)</w:t>
      </w:r>
      <w:r w:rsidR="00285604" w:rsidRPr="00285604">
        <w:rPr>
          <w:b/>
          <w:sz w:val="24"/>
          <w:szCs w:val="24"/>
        </w:rPr>
        <w:t xml:space="preserve"> </w:t>
      </w:r>
      <w:r w:rsidR="00BA72E0" w:rsidRPr="00285604">
        <w:rPr>
          <w:b/>
          <w:sz w:val="24"/>
          <w:szCs w:val="24"/>
        </w:rPr>
        <w:t>201</w:t>
      </w:r>
      <w:r w:rsidR="005847F1" w:rsidRPr="00285604">
        <w:rPr>
          <w:b/>
          <w:sz w:val="24"/>
          <w:szCs w:val="24"/>
        </w:rPr>
        <w:t>9</w:t>
      </w:r>
      <w:r w:rsidR="00650458" w:rsidRPr="00285604">
        <w:rPr>
          <w:b/>
          <w:sz w:val="24"/>
          <w:szCs w:val="24"/>
        </w:rPr>
        <w:t xml:space="preserve">.gada </w:t>
      </w:r>
      <w:r w:rsidR="005847F1" w:rsidRPr="00285604">
        <w:rPr>
          <w:b/>
          <w:sz w:val="24"/>
          <w:szCs w:val="24"/>
        </w:rPr>
        <w:t>19.novembrī</w:t>
      </w:r>
      <w:r w:rsidR="006155E0" w:rsidRPr="00285604">
        <w:rPr>
          <w:b/>
          <w:sz w:val="24"/>
          <w:szCs w:val="24"/>
        </w:rPr>
        <w:t xml:space="preserve"> izsludināto </w:t>
      </w:r>
      <w:r w:rsidR="00410BF8" w:rsidRPr="00285604">
        <w:rPr>
          <w:b/>
          <w:sz w:val="24"/>
          <w:szCs w:val="24"/>
        </w:rPr>
        <w:t>Aptauju</w:t>
      </w:r>
      <w:r w:rsidR="006155E0" w:rsidRPr="00285604">
        <w:rPr>
          <w:b/>
          <w:sz w:val="24"/>
          <w:szCs w:val="24"/>
        </w:rPr>
        <w:t xml:space="preserve"> </w:t>
      </w:r>
      <w:r w:rsidR="0077068F" w:rsidRPr="00285604">
        <w:rPr>
          <w:b/>
          <w:sz w:val="24"/>
          <w:szCs w:val="24"/>
        </w:rPr>
        <w:t>"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 xml:space="preserve">Nekustamo īpašumu apdrošināšana </w:t>
      </w:r>
      <w:r w:rsidR="00180B4B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(PA/</w:t>
      </w:r>
      <w:r w:rsidR="005847F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2019/58</w:t>
      </w:r>
      <w:r w:rsidR="00584E51" w:rsidRPr="00285604">
        <w:rPr>
          <w:rStyle w:val="title11"/>
          <w:rFonts w:ascii="Times New Roman" w:hAnsi="Times New Roman" w:cs="Times New Roman"/>
          <w:bCs w:val="0"/>
          <w:color w:val="auto"/>
          <w:sz w:val="24"/>
          <w:szCs w:val="24"/>
        </w:rPr>
        <w:t>)</w:t>
      </w:r>
      <w:r w:rsidR="0077068F" w:rsidRPr="00285604">
        <w:rPr>
          <w:b/>
          <w:sz w:val="24"/>
          <w:szCs w:val="24"/>
        </w:rPr>
        <w:t>"</w:t>
      </w:r>
      <w:r w:rsidR="006155E0" w:rsidRPr="00285604">
        <w:rPr>
          <w:b/>
          <w:sz w:val="24"/>
          <w:szCs w:val="24"/>
        </w:rPr>
        <w:t xml:space="preserve"> </w:t>
      </w:r>
      <w:r w:rsidR="00A83559" w:rsidRPr="00285604">
        <w:rPr>
          <w:b/>
          <w:sz w:val="24"/>
          <w:szCs w:val="24"/>
        </w:rPr>
        <w:t>i</w:t>
      </w:r>
      <w:r w:rsidR="00650458" w:rsidRPr="00285604">
        <w:rPr>
          <w:b/>
          <w:sz w:val="24"/>
          <w:szCs w:val="24"/>
        </w:rPr>
        <w:t>r iesni</w:t>
      </w:r>
      <w:r w:rsidR="003D2945" w:rsidRPr="00285604">
        <w:rPr>
          <w:b/>
          <w:sz w:val="24"/>
          <w:szCs w:val="24"/>
        </w:rPr>
        <w:t>egt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šād</w:t>
      </w:r>
      <w:r w:rsidR="00411688" w:rsidRPr="00285604">
        <w:rPr>
          <w:b/>
          <w:sz w:val="24"/>
          <w:szCs w:val="24"/>
        </w:rPr>
        <w:t>i</w:t>
      </w:r>
      <w:r w:rsidR="004E4444" w:rsidRPr="00285604">
        <w:rPr>
          <w:b/>
          <w:sz w:val="24"/>
          <w:szCs w:val="24"/>
        </w:rPr>
        <w:t xml:space="preserve"> jautājum</w:t>
      </w:r>
      <w:r w:rsidR="00411688" w:rsidRPr="00285604">
        <w:rPr>
          <w:b/>
          <w:sz w:val="24"/>
          <w:szCs w:val="24"/>
        </w:rPr>
        <w:t>i</w:t>
      </w:r>
      <w:r w:rsidR="00F357BF" w:rsidRPr="00285604">
        <w:rPr>
          <w:b/>
          <w:sz w:val="24"/>
          <w:szCs w:val="24"/>
        </w:rPr>
        <w:t>:</w:t>
      </w:r>
    </w:p>
    <w:p w:rsidR="00F357BF" w:rsidRDefault="00F357BF" w:rsidP="00F357BF">
      <w:pPr>
        <w:pStyle w:val="Heading6"/>
        <w:jc w:val="both"/>
        <w:rPr>
          <w:b/>
          <w:sz w:val="24"/>
          <w:szCs w:val="24"/>
        </w:rPr>
      </w:pPr>
    </w:p>
    <w:p w:rsidR="00BB2566" w:rsidRPr="00CA06A3" w:rsidRDefault="005847F1" w:rsidP="00BB2566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20</w:t>
      </w:r>
      <w:r w:rsidR="00BB2566">
        <w:rPr>
          <w:b/>
          <w:sz w:val="24"/>
          <w:szCs w:val="24"/>
        </w:rPr>
        <w:t>.11.201</w:t>
      </w:r>
      <w:r>
        <w:rPr>
          <w:b/>
          <w:sz w:val="24"/>
          <w:szCs w:val="24"/>
        </w:rPr>
        <w:t>9.</w:t>
      </w:r>
    </w:p>
    <w:p w:rsidR="00BB2566" w:rsidRPr="00BB2566" w:rsidRDefault="00BA3630" w:rsidP="00BB2566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 w:rsidRPr="00BB2566">
        <w:rPr>
          <w:b/>
          <w:sz w:val="24"/>
          <w:szCs w:val="24"/>
          <w:lang w:val="lv-LV"/>
        </w:rPr>
        <w:t xml:space="preserve"> </w:t>
      </w:r>
      <w:r w:rsidR="00BB2566" w:rsidRPr="00BB2566">
        <w:rPr>
          <w:sz w:val="24"/>
          <w:szCs w:val="24"/>
          <w:lang w:val="lv-LV"/>
        </w:rPr>
        <w:t>Lūgums iesniegt informāciju par apdrošinām</w:t>
      </w:r>
      <w:r w:rsidR="00564689">
        <w:rPr>
          <w:sz w:val="24"/>
          <w:szCs w:val="24"/>
          <w:lang w:val="lv-LV"/>
        </w:rPr>
        <w:t>o</w:t>
      </w:r>
      <w:r w:rsidR="00BB2566" w:rsidRPr="00BB2566">
        <w:rPr>
          <w:sz w:val="24"/>
          <w:szCs w:val="24"/>
          <w:lang w:val="lv-LV"/>
        </w:rPr>
        <w:t xml:space="preserve"> objekt</w:t>
      </w:r>
      <w:r w:rsidR="00564689">
        <w:rPr>
          <w:sz w:val="24"/>
          <w:szCs w:val="24"/>
          <w:lang w:val="lv-LV"/>
        </w:rPr>
        <w:t xml:space="preserve">u </w:t>
      </w:r>
      <w:r w:rsidR="00BB2566" w:rsidRPr="00BB2566">
        <w:rPr>
          <w:sz w:val="24"/>
          <w:szCs w:val="24"/>
          <w:lang w:val="lv-LV"/>
        </w:rPr>
        <w:t>c</w:t>
      </w:r>
      <w:r w:rsidR="00564689">
        <w:rPr>
          <w:sz w:val="24"/>
          <w:szCs w:val="24"/>
          <w:lang w:val="lv-LV"/>
        </w:rPr>
        <w:t>eltniecības/rekonstrukcijas gadu un</w:t>
      </w:r>
      <w:r w:rsidR="00BB2566" w:rsidRPr="00BB2566">
        <w:rPr>
          <w:sz w:val="24"/>
          <w:szCs w:val="24"/>
          <w:lang w:val="lv-LV"/>
        </w:rPr>
        <w:t xml:space="preserve"> ēku </w:t>
      </w:r>
      <w:r>
        <w:rPr>
          <w:sz w:val="24"/>
          <w:szCs w:val="24"/>
          <w:lang w:val="lv-LV"/>
        </w:rPr>
        <w:t>kapitāla</w:t>
      </w:r>
      <w:r w:rsidR="00564689">
        <w:rPr>
          <w:sz w:val="24"/>
          <w:szCs w:val="24"/>
          <w:lang w:val="lv-LV"/>
        </w:rPr>
        <w:t>jiem remontiem, ja tādi bijuši</w:t>
      </w:r>
      <w:r w:rsidR="00BB2566" w:rsidRPr="00BB2566">
        <w:rPr>
          <w:sz w:val="24"/>
          <w:szCs w:val="24"/>
          <w:lang w:val="lv-LV"/>
        </w:rPr>
        <w:t>.</w:t>
      </w:r>
    </w:p>
    <w:p w:rsidR="00BB2566" w:rsidRPr="00BB2566" w:rsidRDefault="00BB2566" w:rsidP="00BB2566">
      <w:pPr>
        <w:jc w:val="both"/>
        <w:rPr>
          <w:b/>
          <w:sz w:val="24"/>
          <w:szCs w:val="24"/>
          <w:lang w:val="lv-LV"/>
        </w:rPr>
      </w:pPr>
    </w:p>
    <w:p w:rsidR="00BB2566" w:rsidRDefault="00BB2566" w:rsidP="00EA0817">
      <w:pPr>
        <w:jc w:val="both"/>
        <w:rPr>
          <w:sz w:val="24"/>
          <w:szCs w:val="24"/>
          <w:lang w:val="lv-LV"/>
        </w:rPr>
      </w:pPr>
      <w:r w:rsidRPr="00CA7C23">
        <w:rPr>
          <w:b/>
          <w:sz w:val="24"/>
          <w:szCs w:val="24"/>
          <w:lang w:val="lv-LV"/>
        </w:rPr>
        <w:t>Atbilde:</w:t>
      </w:r>
      <w:r>
        <w:rPr>
          <w:sz w:val="24"/>
          <w:szCs w:val="24"/>
          <w:lang w:val="lv-LV"/>
        </w:rPr>
        <w:t xml:space="preserve"> </w:t>
      </w:r>
      <w:r w:rsidR="00EA0817">
        <w:rPr>
          <w:sz w:val="24"/>
          <w:szCs w:val="24"/>
          <w:lang w:val="lv-LV"/>
        </w:rPr>
        <w:t xml:space="preserve">Apkopoto informāciju par apdrošināmajiem objektiem iespējams saņemt, nosūtot pieprasījumu uz e-pastu: </w:t>
      </w:r>
      <w:hyperlink r:id="rId9" w:history="1">
        <w:r w:rsidR="00DA16B5" w:rsidRPr="009A45B6">
          <w:rPr>
            <w:rStyle w:val="Hyperlink"/>
            <w:sz w:val="24"/>
            <w:szCs w:val="24"/>
            <w:lang w:val="lv-LV"/>
          </w:rPr>
          <w:t>Ieva.Berzina@possessor.gov.lv</w:t>
        </w:r>
      </w:hyperlink>
      <w:r w:rsidR="00EA0817">
        <w:rPr>
          <w:sz w:val="24"/>
          <w:szCs w:val="24"/>
          <w:lang w:val="lv-LV"/>
        </w:rPr>
        <w:t xml:space="preserve"> vai </w:t>
      </w:r>
      <w:hyperlink r:id="rId10" w:history="1">
        <w:r w:rsidR="00BA3630" w:rsidRPr="008E671A">
          <w:rPr>
            <w:rStyle w:val="Hyperlink"/>
            <w:sz w:val="24"/>
            <w:szCs w:val="24"/>
            <w:lang w:val="lv-LV"/>
          </w:rPr>
          <w:t>Eva.Jonase@possessor.gov.lv</w:t>
        </w:r>
      </w:hyperlink>
      <w:r w:rsidR="00EA0817">
        <w:rPr>
          <w:sz w:val="24"/>
          <w:szCs w:val="24"/>
          <w:lang w:val="lv-LV"/>
        </w:rPr>
        <w:t xml:space="preserve">. </w:t>
      </w:r>
    </w:p>
    <w:p w:rsidR="00DA16B5" w:rsidRDefault="00DA16B5" w:rsidP="00BB2566">
      <w:pPr>
        <w:jc w:val="both"/>
        <w:rPr>
          <w:sz w:val="24"/>
          <w:szCs w:val="24"/>
          <w:lang w:val="lv-LV"/>
        </w:rPr>
      </w:pPr>
    </w:p>
    <w:p w:rsidR="00DA16B5" w:rsidRPr="00BB2566" w:rsidRDefault="00DA16B5" w:rsidP="00DA16B5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</w:t>
      </w:r>
      <w:r w:rsidRPr="00BB2566">
        <w:rPr>
          <w:b/>
          <w:sz w:val="24"/>
          <w:szCs w:val="24"/>
          <w:lang w:val="lv-LV"/>
        </w:rPr>
        <w:t xml:space="preserve">) </w:t>
      </w:r>
      <w:r w:rsidRPr="00BB2566">
        <w:rPr>
          <w:b/>
          <w:sz w:val="24"/>
          <w:szCs w:val="24"/>
          <w:u w:val="single"/>
          <w:lang w:val="lv-LV"/>
        </w:rPr>
        <w:t>Jautājums:</w:t>
      </w:r>
      <w:r w:rsidRPr="00BB2566">
        <w:rPr>
          <w:b/>
          <w:sz w:val="24"/>
          <w:szCs w:val="24"/>
          <w:lang w:val="lv-LV"/>
        </w:rPr>
        <w:t xml:space="preserve"> </w:t>
      </w:r>
      <w:r w:rsidRPr="00BB2566">
        <w:rPr>
          <w:sz w:val="24"/>
          <w:szCs w:val="24"/>
          <w:lang w:val="lv-LV"/>
        </w:rPr>
        <w:t>Lūgums iesniegt informāciju par apdrošinām</w:t>
      </w:r>
      <w:r>
        <w:rPr>
          <w:sz w:val="24"/>
          <w:szCs w:val="24"/>
          <w:lang w:val="lv-LV"/>
        </w:rPr>
        <w:t>o</w:t>
      </w:r>
      <w:r w:rsidRPr="00BB2566">
        <w:rPr>
          <w:sz w:val="24"/>
          <w:szCs w:val="24"/>
          <w:lang w:val="lv-LV"/>
        </w:rPr>
        <w:t xml:space="preserve"> objekt</w:t>
      </w:r>
      <w:r>
        <w:rPr>
          <w:sz w:val="24"/>
          <w:szCs w:val="24"/>
          <w:lang w:val="lv-LV"/>
        </w:rPr>
        <w:t>u ēku</w:t>
      </w:r>
      <w:r w:rsidRPr="00BB2566">
        <w:rPr>
          <w:sz w:val="24"/>
          <w:szCs w:val="24"/>
          <w:lang w:val="lv-LV"/>
        </w:rPr>
        <w:t xml:space="preserve"> kopējā</w:t>
      </w:r>
      <w:r>
        <w:rPr>
          <w:sz w:val="24"/>
          <w:szCs w:val="24"/>
          <w:lang w:val="lv-LV"/>
        </w:rPr>
        <w:t>m platībām.</w:t>
      </w:r>
    </w:p>
    <w:p w:rsidR="00DA16B5" w:rsidRPr="00BB2566" w:rsidRDefault="00DA16B5" w:rsidP="00DA16B5">
      <w:pPr>
        <w:jc w:val="both"/>
        <w:rPr>
          <w:b/>
          <w:sz w:val="24"/>
          <w:szCs w:val="24"/>
          <w:lang w:val="lv-LV"/>
        </w:rPr>
      </w:pPr>
    </w:p>
    <w:p w:rsidR="00DA16B5" w:rsidRDefault="00DA16B5" w:rsidP="00DA16B5">
      <w:pPr>
        <w:jc w:val="both"/>
        <w:rPr>
          <w:sz w:val="24"/>
          <w:szCs w:val="24"/>
          <w:lang w:val="lv-LV"/>
        </w:rPr>
      </w:pPr>
      <w:r w:rsidRPr="00CA7C23">
        <w:rPr>
          <w:b/>
          <w:sz w:val="24"/>
          <w:szCs w:val="24"/>
          <w:lang w:val="lv-LV"/>
        </w:rPr>
        <w:t>Atbilde:</w:t>
      </w:r>
      <w:r>
        <w:rPr>
          <w:sz w:val="24"/>
          <w:szCs w:val="24"/>
          <w:lang w:val="lv-LV"/>
        </w:rPr>
        <w:t xml:space="preserve"> Apkopoto informāciju par apdrošināmajiem objektiem iespējams saņemt, nosūtot pieprasījumu uz e-pastu: </w:t>
      </w:r>
      <w:hyperlink r:id="rId11" w:history="1">
        <w:r w:rsidRPr="009A45B6">
          <w:rPr>
            <w:rStyle w:val="Hyperlink"/>
            <w:sz w:val="24"/>
            <w:szCs w:val="24"/>
            <w:lang w:val="lv-LV"/>
          </w:rPr>
          <w:t>Ieva.Berzina@possessor.gov.lv</w:t>
        </w:r>
      </w:hyperlink>
      <w:r>
        <w:rPr>
          <w:sz w:val="24"/>
          <w:szCs w:val="24"/>
          <w:lang w:val="lv-LV"/>
        </w:rPr>
        <w:t xml:space="preserve"> vai </w:t>
      </w:r>
      <w:hyperlink r:id="rId12" w:history="1">
        <w:r w:rsidRPr="008E671A">
          <w:rPr>
            <w:rStyle w:val="Hyperlink"/>
            <w:sz w:val="24"/>
            <w:szCs w:val="24"/>
            <w:lang w:val="lv-LV"/>
          </w:rPr>
          <w:t>Eva.Jonase@possessor.gov.lv</w:t>
        </w:r>
      </w:hyperlink>
      <w:r>
        <w:rPr>
          <w:sz w:val="24"/>
          <w:szCs w:val="24"/>
          <w:lang w:val="lv-LV"/>
        </w:rPr>
        <w:t>.</w:t>
      </w:r>
    </w:p>
    <w:p w:rsidR="00DA16B5" w:rsidRDefault="00DA16B5" w:rsidP="005847F1">
      <w:pPr>
        <w:pStyle w:val="Heading6"/>
        <w:jc w:val="both"/>
        <w:rPr>
          <w:b/>
          <w:sz w:val="24"/>
          <w:szCs w:val="24"/>
        </w:rPr>
      </w:pPr>
    </w:p>
    <w:p w:rsidR="005847F1" w:rsidRPr="00CA06A3" w:rsidRDefault="005847F1" w:rsidP="005847F1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20.11.2019.</w:t>
      </w:r>
    </w:p>
    <w:p w:rsidR="00BB2566" w:rsidRPr="00BB2566" w:rsidRDefault="00DA16B5" w:rsidP="00BB2566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3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>
        <w:rPr>
          <w:b/>
          <w:sz w:val="24"/>
          <w:szCs w:val="24"/>
          <w:lang w:val="lv-LV"/>
        </w:rPr>
        <w:t xml:space="preserve"> </w:t>
      </w:r>
      <w:r w:rsidR="00BB2566" w:rsidRPr="00BB2566">
        <w:rPr>
          <w:sz w:val="24"/>
          <w:szCs w:val="24"/>
          <w:lang w:val="lv-LV"/>
        </w:rPr>
        <w:t xml:space="preserve">Vai ēkas ir aprīkotas ar </w:t>
      </w:r>
      <w:proofErr w:type="spellStart"/>
      <w:r w:rsidR="00BB2566" w:rsidRPr="00BB2566">
        <w:rPr>
          <w:sz w:val="24"/>
          <w:szCs w:val="24"/>
          <w:lang w:val="lv-LV"/>
        </w:rPr>
        <w:t>pretielaušanās</w:t>
      </w:r>
      <w:proofErr w:type="spellEnd"/>
      <w:r w:rsidR="00BB2566" w:rsidRPr="00BB2566">
        <w:rPr>
          <w:sz w:val="24"/>
          <w:szCs w:val="24"/>
          <w:lang w:val="lv-LV"/>
        </w:rPr>
        <w:t xml:space="preserve"> un ugunsdrošības signalizācijām, ar pieslēgumu licencētai apsardzes firmai?</w:t>
      </w:r>
    </w:p>
    <w:p w:rsidR="00BB2566" w:rsidRPr="00BB2566" w:rsidRDefault="00BB2566" w:rsidP="00BB2566">
      <w:pPr>
        <w:jc w:val="both"/>
        <w:rPr>
          <w:sz w:val="24"/>
          <w:szCs w:val="24"/>
          <w:lang w:val="lv-LV"/>
        </w:rPr>
      </w:pPr>
    </w:p>
    <w:p w:rsidR="00BB2566" w:rsidRPr="00BA3630" w:rsidRDefault="00BB2566" w:rsidP="00BB2566">
      <w:pPr>
        <w:jc w:val="both"/>
        <w:rPr>
          <w:sz w:val="24"/>
          <w:szCs w:val="24"/>
          <w:lang w:val="lv-LV"/>
        </w:rPr>
      </w:pPr>
      <w:r w:rsidRPr="00BA3630">
        <w:rPr>
          <w:b/>
          <w:sz w:val="24"/>
          <w:szCs w:val="24"/>
          <w:lang w:val="lv-LV"/>
        </w:rPr>
        <w:t>Atbilde:</w:t>
      </w:r>
      <w:r w:rsidRPr="00BA3630">
        <w:rPr>
          <w:sz w:val="24"/>
          <w:szCs w:val="24"/>
          <w:lang w:val="lv-LV"/>
        </w:rPr>
        <w:t xml:space="preserve"> Tehniskā apsardze ar pieslēgumu apsardzes dienestam tiek nodrošināta objektā </w:t>
      </w:r>
      <w:proofErr w:type="spellStart"/>
      <w:r w:rsidRPr="00BA3630">
        <w:rPr>
          <w:sz w:val="24"/>
          <w:szCs w:val="24"/>
          <w:lang w:val="lv-LV"/>
        </w:rPr>
        <w:t>Jāņavārtu</w:t>
      </w:r>
      <w:proofErr w:type="spellEnd"/>
      <w:r w:rsidRPr="00BA3630">
        <w:rPr>
          <w:sz w:val="24"/>
          <w:szCs w:val="24"/>
          <w:lang w:val="lv-LV"/>
        </w:rPr>
        <w:t xml:space="preserve"> 3 (bij. Rencēnu ielā 5), Rīgā. </w:t>
      </w:r>
      <w:proofErr w:type="spellStart"/>
      <w:r w:rsidR="00285604">
        <w:rPr>
          <w:rFonts w:eastAsia="Calibri"/>
          <w:sz w:val="24"/>
          <w:szCs w:val="24"/>
          <w:lang w:val="lv-LV"/>
        </w:rPr>
        <w:t>Possessor</w:t>
      </w:r>
      <w:bookmarkStart w:id="0" w:name="_GoBack"/>
      <w:bookmarkEnd w:id="0"/>
      <w:proofErr w:type="spellEnd"/>
      <w:r w:rsidRPr="00BA3630">
        <w:rPr>
          <w:sz w:val="24"/>
          <w:szCs w:val="24"/>
          <w:lang w:val="lv-LV"/>
        </w:rPr>
        <w:t xml:space="preserve"> rīcībā nav informācijas par tiem nekustamajiem īpašumiem, </w:t>
      </w:r>
      <w:r w:rsidR="00313C47">
        <w:rPr>
          <w:sz w:val="24"/>
          <w:szCs w:val="24"/>
          <w:lang w:val="lv-LV"/>
        </w:rPr>
        <w:t xml:space="preserve">par </w:t>
      </w:r>
      <w:r w:rsidRPr="00BA3630">
        <w:rPr>
          <w:sz w:val="24"/>
          <w:szCs w:val="24"/>
          <w:lang w:val="lv-LV"/>
        </w:rPr>
        <w:t xml:space="preserve">kuriem ir </w:t>
      </w:r>
      <w:r w:rsidR="00313C47">
        <w:rPr>
          <w:sz w:val="24"/>
          <w:szCs w:val="24"/>
          <w:lang w:val="lv-LV"/>
        </w:rPr>
        <w:t>noslēgti nomaksas pirkuma līgumi vai nomas līgumi.</w:t>
      </w:r>
    </w:p>
    <w:p w:rsidR="00BB2566" w:rsidRDefault="00BB2566" w:rsidP="00BB2566">
      <w:pPr>
        <w:jc w:val="both"/>
        <w:rPr>
          <w:sz w:val="24"/>
          <w:szCs w:val="24"/>
          <w:lang w:val="lv-LV"/>
        </w:rPr>
      </w:pPr>
    </w:p>
    <w:p w:rsidR="005847F1" w:rsidRPr="00CA06A3" w:rsidRDefault="005847F1" w:rsidP="005847F1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20.11.2019.</w:t>
      </w:r>
    </w:p>
    <w:p w:rsidR="00BB2566" w:rsidRPr="00BB2566" w:rsidRDefault="00DA16B5" w:rsidP="00BB2566">
      <w:pPr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</w:t>
      </w:r>
      <w:r w:rsidR="00EA0817" w:rsidRPr="00BB2566">
        <w:rPr>
          <w:b/>
          <w:sz w:val="24"/>
          <w:szCs w:val="24"/>
          <w:lang w:val="lv-LV"/>
        </w:rPr>
        <w:t xml:space="preserve">) </w:t>
      </w:r>
      <w:r w:rsidR="00BB2566" w:rsidRPr="00BB2566">
        <w:rPr>
          <w:b/>
          <w:sz w:val="24"/>
          <w:szCs w:val="24"/>
          <w:u w:val="single"/>
          <w:lang w:val="lv-LV"/>
        </w:rPr>
        <w:t>Jautājums:</w:t>
      </w:r>
      <w:r w:rsidR="00BB2566" w:rsidRPr="00BB2566">
        <w:rPr>
          <w:b/>
          <w:sz w:val="24"/>
          <w:szCs w:val="24"/>
          <w:lang w:val="lv-LV"/>
        </w:rPr>
        <w:t xml:space="preserve"> </w:t>
      </w:r>
      <w:r w:rsidR="00BB2566" w:rsidRPr="00BB2566">
        <w:rPr>
          <w:sz w:val="24"/>
          <w:szCs w:val="24"/>
          <w:lang w:val="lv-LV"/>
        </w:rPr>
        <w:t>Lūgums sniegt informāciju, kā noteikta apdrošinājuma summa ēkām?</w:t>
      </w:r>
    </w:p>
    <w:p w:rsidR="00BB2566" w:rsidRDefault="00BB2566" w:rsidP="00BB2566">
      <w:pPr>
        <w:jc w:val="both"/>
        <w:rPr>
          <w:rFonts w:ascii="Arial" w:hAnsi="Arial" w:cs="Arial"/>
          <w:lang w:val="lv-LV"/>
        </w:rPr>
      </w:pPr>
    </w:p>
    <w:p w:rsidR="00BB2566" w:rsidRDefault="00BB2566" w:rsidP="00BB2566">
      <w:pPr>
        <w:jc w:val="both"/>
        <w:rPr>
          <w:sz w:val="24"/>
          <w:szCs w:val="24"/>
          <w:lang w:val="lv-LV"/>
        </w:rPr>
      </w:pPr>
      <w:r w:rsidRPr="00CA7C23">
        <w:rPr>
          <w:b/>
          <w:sz w:val="24"/>
          <w:szCs w:val="24"/>
          <w:lang w:val="lv-LV"/>
        </w:rPr>
        <w:t>Atbilde:</w:t>
      </w:r>
      <w:r>
        <w:rPr>
          <w:b/>
          <w:sz w:val="24"/>
          <w:szCs w:val="24"/>
          <w:lang w:val="lv-LV"/>
        </w:rPr>
        <w:t xml:space="preserve"> </w:t>
      </w:r>
      <w:r w:rsidR="00DA16B5">
        <w:rPr>
          <w:sz w:val="24"/>
          <w:szCs w:val="24"/>
          <w:lang w:val="lv-LV"/>
        </w:rPr>
        <w:t>Norādītās a</w:t>
      </w:r>
      <w:r w:rsidRPr="0095273E">
        <w:rPr>
          <w:sz w:val="24"/>
          <w:szCs w:val="24"/>
          <w:lang w:val="lv-LV"/>
        </w:rPr>
        <w:t>pdrošinājuma summa</w:t>
      </w:r>
      <w:r w:rsidR="00DA16B5">
        <w:rPr>
          <w:sz w:val="24"/>
          <w:szCs w:val="24"/>
          <w:lang w:val="lv-LV"/>
        </w:rPr>
        <w:t xml:space="preserve">s ir aprēķinātas vadoties pēc </w:t>
      </w:r>
      <w:r w:rsidRPr="0095273E">
        <w:rPr>
          <w:sz w:val="24"/>
          <w:szCs w:val="24"/>
          <w:lang w:val="lv-LV"/>
        </w:rPr>
        <w:t xml:space="preserve">nekustamā īpašuma </w:t>
      </w:r>
      <w:r w:rsidR="00DA16B5">
        <w:rPr>
          <w:sz w:val="24"/>
          <w:szCs w:val="24"/>
          <w:lang w:val="lv-LV"/>
        </w:rPr>
        <w:t>tirgus (parastās) vērtības</w:t>
      </w:r>
      <w:r w:rsidR="00564689">
        <w:rPr>
          <w:sz w:val="24"/>
          <w:szCs w:val="24"/>
          <w:lang w:val="lv-LV"/>
        </w:rPr>
        <w:t xml:space="preserve">, kas noteikta izmantojot </w:t>
      </w:r>
      <w:r w:rsidR="00313C47">
        <w:rPr>
          <w:sz w:val="24"/>
          <w:szCs w:val="24"/>
          <w:lang w:val="lv-LV"/>
        </w:rPr>
        <w:t xml:space="preserve">tirgus </w:t>
      </w:r>
      <w:r w:rsidR="00253840">
        <w:rPr>
          <w:sz w:val="24"/>
          <w:szCs w:val="24"/>
          <w:lang w:val="lv-LV"/>
        </w:rPr>
        <w:t xml:space="preserve">salīdzināmo </w:t>
      </w:r>
      <w:r w:rsidR="00313C47">
        <w:rPr>
          <w:sz w:val="24"/>
          <w:szCs w:val="24"/>
          <w:lang w:val="lv-LV"/>
        </w:rPr>
        <w:t>darījumu pieeju.</w:t>
      </w:r>
    </w:p>
    <w:p w:rsidR="00313C47" w:rsidRDefault="00313C47" w:rsidP="00BA3630">
      <w:pPr>
        <w:pStyle w:val="Heading6"/>
        <w:jc w:val="both"/>
        <w:rPr>
          <w:b/>
          <w:sz w:val="24"/>
          <w:szCs w:val="24"/>
        </w:rPr>
      </w:pPr>
    </w:p>
    <w:p w:rsidR="00BA3630" w:rsidRPr="00CA06A3" w:rsidRDefault="00BA3630" w:rsidP="00BA3630">
      <w:pPr>
        <w:pStyle w:val="Heading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20.11.2019.</w:t>
      </w:r>
    </w:p>
    <w:p w:rsidR="00BA3630" w:rsidRPr="005847F1" w:rsidRDefault="00DA16B5" w:rsidP="00BA3630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5</w:t>
      </w:r>
      <w:r w:rsidR="00BA3630">
        <w:rPr>
          <w:b/>
          <w:sz w:val="24"/>
          <w:szCs w:val="24"/>
          <w:lang w:val="lv-LV"/>
        </w:rPr>
        <w:t xml:space="preserve">) </w:t>
      </w:r>
      <w:r w:rsidR="00BA3630" w:rsidRPr="00CA06A3">
        <w:rPr>
          <w:b/>
          <w:sz w:val="24"/>
          <w:szCs w:val="24"/>
          <w:u w:val="single"/>
          <w:lang w:val="lv-LV"/>
        </w:rPr>
        <w:t>Jautājums</w:t>
      </w:r>
      <w:r w:rsidR="00BA3630">
        <w:rPr>
          <w:b/>
          <w:sz w:val="24"/>
          <w:szCs w:val="24"/>
          <w:u w:val="single"/>
          <w:lang w:val="lv-LV"/>
        </w:rPr>
        <w:t>:</w:t>
      </w:r>
      <w:r w:rsidR="00BA3630">
        <w:rPr>
          <w:b/>
          <w:sz w:val="24"/>
          <w:szCs w:val="24"/>
          <w:lang w:val="lv-LV"/>
        </w:rPr>
        <w:t xml:space="preserve"> </w:t>
      </w:r>
      <w:r w:rsidR="00BA3630" w:rsidRPr="001308A3">
        <w:rPr>
          <w:sz w:val="24"/>
          <w:szCs w:val="24"/>
          <w:lang w:val="lv-LV"/>
        </w:rPr>
        <w:t>Lūgums iesniegt i</w:t>
      </w:r>
      <w:r w:rsidR="00BA3630">
        <w:rPr>
          <w:sz w:val="24"/>
          <w:szCs w:val="24"/>
          <w:lang w:val="lv-LV"/>
        </w:rPr>
        <w:t xml:space="preserve">nformāciju par zaudējumiem, kādi bijuši pieteikti apdrošinātājam </w:t>
      </w:r>
      <w:r w:rsidR="00BA3630" w:rsidRPr="005847F1">
        <w:rPr>
          <w:sz w:val="24"/>
          <w:szCs w:val="24"/>
          <w:lang w:val="lv-LV"/>
        </w:rPr>
        <w:t xml:space="preserve">pēdējo </w:t>
      </w:r>
      <w:r>
        <w:rPr>
          <w:sz w:val="24"/>
          <w:szCs w:val="24"/>
          <w:lang w:val="lv-LV"/>
        </w:rPr>
        <w:t>5 (piecu)</w:t>
      </w:r>
      <w:r w:rsidR="00BA3630" w:rsidRPr="005847F1">
        <w:rPr>
          <w:sz w:val="24"/>
          <w:szCs w:val="24"/>
          <w:lang w:val="lv-LV"/>
        </w:rPr>
        <w:t xml:space="preserve"> gadu laika periodā</w:t>
      </w:r>
      <w:r w:rsidR="00BA3630">
        <w:rPr>
          <w:sz w:val="24"/>
          <w:szCs w:val="24"/>
          <w:lang w:val="lv-LV"/>
        </w:rPr>
        <w:t>.</w:t>
      </w:r>
    </w:p>
    <w:p w:rsidR="00BA3630" w:rsidRDefault="00BA3630" w:rsidP="00BA3630">
      <w:pPr>
        <w:pStyle w:val="Heading6"/>
        <w:jc w:val="both"/>
        <w:rPr>
          <w:b/>
          <w:sz w:val="24"/>
          <w:szCs w:val="24"/>
        </w:rPr>
      </w:pPr>
    </w:p>
    <w:p w:rsidR="00BA3630" w:rsidRPr="00564689" w:rsidRDefault="00BA3630" w:rsidP="00BA3630">
      <w:pPr>
        <w:jc w:val="both"/>
        <w:rPr>
          <w:rFonts w:eastAsia="Calibri"/>
          <w:sz w:val="24"/>
          <w:szCs w:val="24"/>
          <w:lang w:val="lv-LV"/>
        </w:rPr>
      </w:pPr>
      <w:r w:rsidRPr="00564689">
        <w:rPr>
          <w:b/>
          <w:sz w:val="24"/>
          <w:szCs w:val="24"/>
          <w:lang w:val="lv-LV"/>
        </w:rPr>
        <w:t xml:space="preserve">Atbilde: </w:t>
      </w:r>
      <w:r w:rsidRPr="00564689">
        <w:rPr>
          <w:rFonts w:eastAsia="Calibri"/>
          <w:sz w:val="24"/>
          <w:szCs w:val="24"/>
          <w:lang w:val="lv-LV"/>
        </w:rPr>
        <w:t xml:space="preserve">Zaudējumu statistika par apdrošināšanas gadījumiem pēdējo 5 gadu laikā - </w:t>
      </w:r>
      <w:r w:rsidRPr="00564689">
        <w:rPr>
          <w:sz w:val="24"/>
          <w:szCs w:val="24"/>
          <w:lang w:val="lv-LV"/>
        </w:rPr>
        <w:t>kad notika zaudējums (datums), kāds bija zaudējuma iemesls (īss apraksts), informācija par cietušo objektu (adrese), kāds bija zaudējuma apmērs (summa)</w:t>
      </w:r>
      <w:r w:rsidRPr="00564689">
        <w:rPr>
          <w:rFonts w:eastAsia="Calibri"/>
          <w:sz w:val="24"/>
          <w:szCs w:val="24"/>
          <w:lang w:val="lv-LV"/>
        </w:rPr>
        <w:t>: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2019.gada 6.jūnijā ugunsgrēks Liepājā, Ģenerāļa Baloža ielā 35. Izdega angārs-noliktava. Apdrošināšanas atlīdzība 7 252.95 EUR;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2017.gada 5.novembrī ceļu satiksmes negadījuma rezultātā bojāti vārti īpašumam Jūrmalā, Dubultu prosp. 121. Apdrošināšanas atlīdzība 404.84 EUR;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2017.gada 27.jūlijā mācību korpusa ēkā Rīgā, Lomonosova ielā 1 k-3 notika ūdens noplūde. Apdrošināšanas atlīdzība 5 807,61 EUR;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lastRenderedPageBreak/>
        <w:t xml:space="preserve">2017.gada 14.jūnijā tika izsisti logu stikli darbnīcas ēkai Rīgā, </w:t>
      </w:r>
      <w:proofErr w:type="spellStart"/>
      <w:r w:rsidRPr="00564689">
        <w:rPr>
          <w:rFonts w:ascii="Times New Roman" w:hAnsi="Times New Roman"/>
          <w:sz w:val="24"/>
          <w:szCs w:val="24"/>
        </w:rPr>
        <w:t>Viskaļu</w:t>
      </w:r>
      <w:proofErr w:type="spellEnd"/>
      <w:r w:rsidRPr="00564689">
        <w:rPr>
          <w:rFonts w:ascii="Times New Roman" w:hAnsi="Times New Roman"/>
          <w:sz w:val="24"/>
          <w:szCs w:val="24"/>
        </w:rPr>
        <w:t xml:space="preserve"> ielā 38. Apdrošināšanas atlīdzība 624,86 EUR;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2016.gada 17.februārī ugunsgrēks Valmierā, Beātes ielā 60. Bojāta ēkas fasāde, paceļamie vārti un telpas iekšpuses krāsojums. Apdrošināšanas atlīdzība 3 092,44 EUR;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 xml:space="preserve">2015.gada 28.oktobrī nodega šķūnis Rīgā, </w:t>
      </w:r>
      <w:proofErr w:type="spellStart"/>
      <w:r w:rsidRPr="00564689">
        <w:rPr>
          <w:rFonts w:ascii="Times New Roman" w:hAnsi="Times New Roman"/>
          <w:sz w:val="24"/>
          <w:szCs w:val="24"/>
        </w:rPr>
        <w:t>Jāņavārtu</w:t>
      </w:r>
      <w:proofErr w:type="spellEnd"/>
      <w:r w:rsidRPr="00564689">
        <w:rPr>
          <w:rFonts w:ascii="Times New Roman" w:hAnsi="Times New Roman"/>
          <w:sz w:val="24"/>
          <w:szCs w:val="24"/>
        </w:rPr>
        <w:t xml:space="preserve"> ielā 3. Atlīdzības pieteikums par apdrošinātajam objektam nodarītajiem zaudējumiem netika pieteikts;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2015.gada 7.augustā Rīgā, Pērnavas ielā 70 ēkai izdega jumts. Apdrošināšanas atlīdzības izmaksa atteikta;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>2015.gada 12.jūlijā izcēlās ugunsgrēks Jūrmalā, Rīgas ielā 41. Apdrošināšanas atlīdzība 1 200 EUR;</w:t>
      </w:r>
    </w:p>
    <w:p w:rsidR="00564689" w:rsidRPr="00564689" w:rsidRDefault="00564689" w:rsidP="00564689">
      <w:pPr>
        <w:pStyle w:val="ListParagraph"/>
        <w:numPr>
          <w:ilvl w:val="0"/>
          <w:numId w:val="14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64689">
        <w:rPr>
          <w:rFonts w:ascii="Times New Roman" w:hAnsi="Times New Roman"/>
          <w:sz w:val="24"/>
          <w:szCs w:val="24"/>
        </w:rPr>
        <w:t xml:space="preserve">2015.gada 8.jūlijā izcēlās ugunsgrēks Rīgā, </w:t>
      </w:r>
      <w:proofErr w:type="spellStart"/>
      <w:r w:rsidRPr="00564689">
        <w:rPr>
          <w:rFonts w:ascii="Times New Roman" w:hAnsi="Times New Roman"/>
          <w:sz w:val="24"/>
          <w:szCs w:val="24"/>
        </w:rPr>
        <w:t>Jāņavārtu</w:t>
      </w:r>
      <w:proofErr w:type="spellEnd"/>
      <w:r w:rsidRPr="00564689">
        <w:rPr>
          <w:rFonts w:ascii="Times New Roman" w:hAnsi="Times New Roman"/>
          <w:sz w:val="24"/>
          <w:szCs w:val="24"/>
        </w:rPr>
        <w:t xml:space="preserve"> ielā 3. Apdrošināšanas atlīdzība 7 333,71 EUR.</w:t>
      </w:r>
    </w:p>
    <w:p w:rsidR="00BA3630" w:rsidRPr="00BB2566" w:rsidRDefault="00BA3630" w:rsidP="00BB2566">
      <w:pPr>
        <w:jc w:val="both"/>
        <w:rPr>
          <w:sz w:val="24"/>
          <w:szCs w:val="24"/>
          <w:lang w:val="lv-LV"/>
        </w:rPr>
      </w:pPr>
    </w:p>
    <w:sectPr w:rsidR="00BA3630" w:rsidRPr="00BB2566" w:rsidSect="00982FCC">
      <w:footerReference w:type="even" r:id="rId13"/>
      <w:footerReference w:type="default" r:id="rId14"/>
      <w:pgSz w:w="11906" w:h="16838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8E" w:rsidRDefault="00FA088E">
      <w:r>
        <w:separator/>
      </w:r>
    </w:p>
  </w:endnote>
  <w:endnote w:type="continuationSeparator" w:id="0">
    <w:p w:rsidR="00FA088E" w:rsidRDefault="00FA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Default="006C3BBA" w:rsidP="00615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A" w:rsidRPr="006155E0" w:rsidRDefault="006C3BBA" w:rsidP="006155E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 w:rsidR="00285604"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6C3BBA" w:rsidRDefault="006C3BBA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8E" w:rsidRDefault="00FA088E">
      <w:r>
        <w:separator/>
      </w:r>
    </w:p>
  </w:footnote>
  <w:footnote w:type="continuationSeparator" w:id="0">
    <w:p w:rsidR="00FA088E" w:rsidRDefault="00FA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743"/>
    <w:multiLevelType w:val="hybridMultilevel"/>
    <w:tmpl w:val="18AE4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1664"/>
    <w:multiLevelType w:val="hybridMultilevel"/>
    <w:tmpl w:val="8DD00072"/>
    <w:lvl w:ilvl="0" w:tplc="79F04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556"/>
    <w:multiLevelType w:val="multilevel"/>
    <w:tmpl w:val="E1A2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7C3453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2966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05D3"/>
    <w:multiLevelType w:val="hybridMultilevel"/>
    <w:tmpl w:val="4E14D09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3115C"/>
    <w:multiLevelType w:val="hybridMultilevel"/>
    <w:tmpl w:val="A5F6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FD87654"/>
    <w:multiLevelType w:val="hybridMultilevel"/>
    <w:tmpl w:val="E5A6B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844B1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03B33"/>
    <w:multiLevelType w:val="hybridMultilevel"/>
    <w:tmpl w:val="29D656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4097C"/>
    <w:multiLevelType w:val="hybridMultilevel"/>
    <w:tmpl w:val="15B05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D232D"/>
    <w:multiLevelType w:val="hybridMultilevel"/>
    <w:tmpl w:val="25E2B4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8299B"/>
    <w:multiLevelType w:val="hybridMultilevel"/>
    <w:tmpl w:val="C7361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0F"/>
    <w:rsid w:val="00003AFE"/>
    <w:rsid w:val="0001171C"/>
    <w:rsid w:val="000266A0"/>
    <w:rsid w:val="000417C0"/>
    <w:rsid w:val="0004710F"/>
    <w:rsid w:val="00053171"/>
    <w:rsid w:val="00071C87"/>
    <w:rsid w:val="00072326"/>
    <w:rsid w:val="00096DCD"/>
    <w:rsid w:val="000A1D52"/>
    <w:rsid w:val="000B0FEE"/>
    <w:rsid w:val="000C1C2B"/>
    <w:rsid w:val="000C27F0"/>
    <w:rsid w:val="0010733A"/>
    <w:rsid w:val="001138A1"/>
    <w:rsid w:val="00116DA3"/>
    <w:rsid w:val="0012775B"/>
    <w:rsid w:val="00127AF8"/>
    <w:rsid w:val="001308A3"/>
    <w:rsid w:val="00133A6C"/>
    <w:rsid w:val="00140428"/>
    <w:rsid w:val="001459EA"/>
    <w:rsid w:val="001667F9"/>
    <w:rsid w:val="00177164"/>
    <w:rsid w:val="00180B4B"/>
    <w:rsid w:val="001831CD"/>
    <w:rsid w:val="00185E51"/>
    <w:rsid w:val="0019006A"/>
    <w:rsid w:val="0019696A"/>
    <w:rsid w:val="001A2BB2"/>
    <w:rsid w:val="001A4F07"/>
    <w:rsid w:val="001A6506"/>
    <w:rsid w:val="001B061E"/>
    <w:rsid w:val="001B6940"/>
    <w:rsid w:val="001C42E1"/>
    <w:rsid w:val="001E4806"/>
    <w:rsid w:val="001F7E5A"/>
    <w:rsid w:val="00205859"/>
    <w:rsid w:val="00214688"/>
    <w:rsid w:val="002162B1"/>
    <w:rsid w:val="00216DFF"/>
    <w:rsid w:val="00224BB1"/>
    <w:rsid w:val="00237004"/>
    <w:rsid w:val="00251F1B"/>
    <w:rsid w:val="00253840"/>
    <w:rsid w:val="0026458D"/>
    <w:rsid w:val="00274A6D"/>
    <w:rsid w:val="00283F8E"/>
    <w:rsid w:val="00285604"/>
    <w:rsid w:val="002941F8"/>
    <w:rsid w:val="002A2C14"/>
    <w:rsid w:val="002B5204"/>
    <w:rsid w:val="002B7260"/>
    <w:rsid w:val="002C4A78"/>
    <w:rsid w:val="002D4632"/>
    <w:rsid w:val="002E0410"/>
    <w:rsid w:val="002E71E3"/>
    <w:rsid w:val="002F2BD0"/>
    <w:rsid w:val="0030410B"/>
    <w:rsid w:val="003063E3"/>
    <w:rsid w:val="00307645"/>
    <w:rsid w:val="003102F4"/>
    <w:rsid w:val="00313C47"/>
    <w:rsid w:val="003209BA"/>
    <w:rsid w:val="00344F21"/>
    <w:rsid w:val="00353952"/>
    <w:rsid w:val="00361832"/>
    <w:rsid w:val="00364236"/>
    <w:rsid w:val="00374879"/>
    <w:rsid w:val="00386795"/>
    <w:rsid w:val="003919F0"/>
    <w:rsid w:val="003B5439"/>
    <w:rsid w:val="003B5900"/>
    <w:rsid w:val="003C28C4"/>
    <w:rsid w:val="003D2945"/>
    <w:rsid w:val="00410BF8"/>
    <w:rsid w:val="00411688"/>
    <w:rsid w:val="00416557"/>
    <w:rsid w:val="00423730"/>
    <w:rsid w:val="00426FEF"/>
    <w:rsid w:val="00430A59"/>
    <w:rsid w:val="004312B3"/>
    <w:rsid w:val="00432788"/>
    <w:rsid w:val="00443D36"/>
    <w:rsid w:val="0045271E"/>
    <w:rsid w:val="004665E2"/>
    <w:rsid w:val="00477689"/>
    <w:rsid w:val="00495242"/>
    <w:rsid w:val="004A46C1"/>
    <w:rsid w:val="004A602F"/>
    <w:rsid w:val="004B19B4"/>
    <w:rsid w:val="004D0034"/>
    <w:rsid w:val="004D0B31"/>
    <w:rsid w:val="004D5A0E"/>
    <w:rsid w:val="004E3B81"/>
    <w:rsid w:val="004E4444"/>
    <w:rsid w:val="004F114F"/>
    <w:rsid w:val="00503165"/>
    <w:rsid w:val="005074BA"/>
    <w:rsid w:val="005137D0"/>
    <w:rsid w:val="00532DA5"/>
    <w:rsid w:val="00564689"/>
    <w:rsid w:val="005847F1"/>
    <w:rsid w:val="00584E51"/>
    <w:rsid w:val="005A6E29"/>
    <w:rsid w:val="005C1C3A"/>
    <w:rsid w:val="005C2859"/>
    <w:rsid w:val="005C2A37"/>
    <w:rsid w:val="005C6B17"/>
    <w:rsid w:val="005E077E"/>
    <w:rsid w:val="00601BCB"/>
    <w:rsid w:val="00604ED6"/>
    <w:rsid w:val="006068E6"/>
    <w:rsid w:val="006155E0"/>
    <w:rsid w:val="00624A0F"/>
    <w:rsid w:val="00641683"/>
    <w:rsid w:val="00641E83"/>
    <w:rsid w:val="00650458"/>
    <w:rsid w:val="00656933"/>
    <w:rsid w:val="0065717E"/>
    <w:rsid w:val="00666F5E"/>
    <w:rsid w:val="00671331"/>
    <w:rsid w:val="00672254"/>
    <w:rsid w:val="006858AE"/>
    <w:rsid w:val="006A1544"/>
    <w:rsid w:val="006A62F6"/>
    <w:rsid w:val="006B5A8F"/>
    <w:rsid w:val="006C1435"/>
    <w:rsid w:val="006C3BBA"/>
    <w:rsid w:val="006D2547"/>
    <w:rsid w:val="006D4C53"/>
    <w:rsid w:val="006D69AC"/>
    <w:rsid w:val="006E1520"/>
    <w:rsid w:val="006E3D81"/>
    <w:rsid w:val="006E70B8"/>
    <w:rsid w:val="00717C94"/>
    <w:rsid w:val="00731461"/>
    <w:rsid w:val="00750078"/>
    <w:rsid w:val="00762109"/>
    <w:rsid w:val="007676BC"/>
    <w:rsid w:val="0077068F"/>
    <w:rsid w:val="00786768"/>
    <w:rsid w:val="00794022"/>
    <w:rsid w:val="007B7890"/>
    <w:rsid w:val="007C58EA"/>
    <w:rsid w:val="007D16B6"/>
    <w:rsid w:val="007E12C1"/>
    <w:rsid w:val="007E4CDA"/>
    <w:rsid w:val="007F46B4"/>
    <w:rsid w:val="00806984"/>
    <w:rsid w:val="00806DA4"/>
    <w:rsid w:val="008146B7"/>
    <w:rsid w:val="00814776"/>
    <w:rsid w:val="00817C10"/>
    <w:rsid w:val="0082058F"/>
    <w:rsid w:val="00830DFF"/>
    <w:rsid w:val="008375AA"/>
    <w:rsid w:val="008A0257"/>
    <w:rsid w:val="008A6392"/>
    <w:rsid w:val="008C6874"/>
    <w:rsid w:val="008E0432"/>
    <w:rsid w:val="008E728E"/>
    <w:rsid w:val="00905BFC"/>
    <w:rsid w:val="0091429D"/>
    <w:rsid w:val="0093703F"/>
    <w:rsid w:val="00937CBA"/>
    <w:rsid w:val="0095273E"/>
    <w:rsid w:val="00953E9B"/>
    <w:rsid w:val="00955951"/>
    <w:rsid w:val="00982FCC"/>
    <w:rsid w:val="009856B9"/>
    <w:rsid w:val="00986F0D"/>
    <w:rsid w:val="009957B1"/>
    <w:rsid w:val="009A62C3"/>
    <w:rsid w:val="009C7637"/>
    <w:rsid w:val="009F6F20"/>
    <w:rsid w:val="00A0192E"/>
    <w:rsid w:val="00A02111"/>
    <w:rsid w:val="00A02B71"/>
    <w:rsid w:val="00A12FE5"/>
    <w:rsid w:val="00A165AE"/>
    <w:rsid w:val="00A54505"/>
    <w:rsid w:val="00A80B42"/>
    <w:rsid w:val="00A83559"/>
    <w:rsid w:val="00A966EA"/>
    <w:rsid w:val="00AA7CC9"/>
    <w:rsid w:val="00AB2311"/>
    <w:rsid w:val="00AC1455"/>
    <w:rsid w:val="00AD6F9F"/>
    <w:rsid w:val="00AE6021"/>
    <w:rsid w:val="00AE639E"/>
    <w:rsid w:val="00B00B93"/>
    <w:rsid w:val="00B07E94"/>
    <w:rsid w:val="00B11DDC"/>
    <w:rsid w:val="00B1445C"/>
    <w:rsid w:val="00B2112B"/>
    <w:rsid w:val="00B2434D"/>
    <w:rsid w:val="00B27F6C"/>
    <w:rsid w:val="00B31A9B"/>
    <w:rsid w:val="00B323A3"/>
    <w:rsid w:val="00B34B51"/>
    <w:rsid w:val="00B473B5"/>
    <w:rsid w:val="00B60883"/>
    <w:rsid w:val="00B73332"/>
    <w:rsid w:val="00B9223D"/>
    <w:rsid w:val="00B96162"/>
    <w:rsid w:val="00BA3630"/>
    <w:rsid w:val="00BA4F15"/>
    <w:rsid w:val="00BA72E0"/>
    <w:rsid w:val="00BB2566"/>
    <w:rsid w:val="00BB6707"/>
    <w:rsid w:val="00BC1664"/>
    <w:rsid w:val="00BD085A"/>
    <w:rsid w:val="00BD71BD"/>
    <w:rsid w:val="00BF362F"/>
    <w:rsid w:val="00C10365"/>
    <w:rsid w:val="00C12C4E"/>
    <w:rsid w:val="00C217D4"/>
    <w:rsid w:val="00C44422"/>
    <w:rsid w:val="00C463E8"/>
    <w:rsid w:val="00C47BA1"/>
    <w:rsid w:val="00C50F48"/>
    <w:rsid w:val="00C648D0"/>
    <w:rsid w:val="00C9536F"/>
    <w:rsid w:val="00C9579F"/>
    <w:rsid w:val="00CA06A3"/>
    <w:rsid w:val="00CA32E7"/>
    <w:rsid w:val="00CA7C23"/>
    <w:rsid w:val="00CB66DE"/>
    <w:rsid w:val="00CC41EB"/>
    <w:rsid w:val="00CC5814"/>
    <w:rsid w:val="00CC6CA8"/>
    <w:rsid w:val="00CC7B51"/>
    <w:rsid w:val="00CD1249"/>
    <w:rsid w:val="00CD1323"/>
    <w:rsid w:val="00CE0670"/>
    <w:rsid w:val="00CE3A11"/>
    <w:rsid w:val="00D229F9"/>
    <w:rsid w:val="00D318A5"/>
    <w:rsid w:val="00D3425B"/>
    <w:rsid w:val="00D35BAE"/>
    <w:rsid w:val="00D47B78"/>
    <w:rsid w:val="00D62C10"/>
    <w:rsid w:val="00D70C5F"/>
    <w:rsid w:val="00D71D75"/>
    <w:rsid w:val="00DA16B5"/>
    <w:rsid w:val="00DC05D5"/>
    <w:rsid w:val="00DD6CB8"/>
    <w:rsid w:val="00DE1A58"/>
    <w:rsid w:val="00DE29D7"/>
    <w:rsid w:val="00DF024C"/>
    <w:rsid w:val="00DF2BAA"/>
    <w:rsid w:val="00DF3EDF"/>
    <w:rsid w:val="00E215C4"/>
    <w:rsid w:val="00E2279E"/>
    <w:rsid w:val="00E241FD"/>
    <w:rsid w:val="00E3619C"/>
    <w:rsid w:val="00E43F93"/>
    <w:rsid w:val="00E44D34"/>
    <w:rsid w:val="00E53BF0"/>
    <w:rsid w:val="00E6004E"/>
    <w:rsid w:val="00E61893"/>
    <w:rsid w:val="00E62DCE"/>
    <w:rsid w:val="00E67C6C"/>
    <w:rsid w:val="00E717D6"/>
    <w:rsid w:val="00E73479"/>
    <w:rsid w:val="00E82641"/>
    <w:rsid w:val="00E8653E"/>
    <w:rsid w:val="00E87217"/>
    <w:rsid w:val="00EA0817"/>
    <w:rsid w:val="00EA278C"/>
    <w:rsid w:val="00EA41BF"/>
    <w:rsid w:val="00EB665F"/>
    <w:rsid w:val="00ED4947"/>
    <w:rsid w:val="00ED676B"/>
    <w:rsid w:val="00EE1A80"/>
    <w:rsid w:val="00EE7083"/>
    <w:rsid w:val="00F0699D"/>
    <w:rsid w:val="00F14113"/>
    <w:rsid w:val="00F16910"/>
    <w:rsid w:val="00F2542B"/>
    <w:rsid w:val="00F357BF"/>
    <w:rsid w:val="00F36B7C"/>
    <w:rsid w:val="00F4495D"/>
    <w:rsid w:val="00F47DEE"/>
    <w:rsid w:val="00F51835"/>
    <w:rsid w:val="00F51CCC"/>
    <w:rsid w:val="00F64489"/>
    <w:rsid w:val="00F700D8"/>
    <w:rsid w:val="00F755A4"/>
    <w:rsid w:val="00F84E34"/>
    <w:rsid w:val="00F913EA"/>
    <w:rsid w:val="00FA088E"/>
    <w:rsid w:val="00FB3F6E"/>
    <w:rsid w:val="00FC6003"/>
    <w:rsid w:val="00FD7BD5"/>
    <w:rsid w:val="00FE6883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5"/>
    <w:rPr>
      <w:lang w:val="en-GB"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  <w:lang w:val="lv-LV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DA5"/>
    <w:rPr>
      <w:b/>
      <w:bCs/>
    </w:rPr>
  </w:style>
  <w:style w:type="character" w:customStyle="1" w:styleId="CommentSubjectChar">
    <w:name w:val="Comment Subject Char"/>
    <w:link w:val="CommentSubject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A0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75"/>
    <w:rPr>
      <w:lang w:val="en-GB"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  <w:lang w:val="lv-LV"/>
    </w:rPr>
  </w:style>
  <w:style w:type="paragraph" w:styleId="Heading6">
    <w:name w:val="heading 6"/>
    <w:basedOn w:val="Normal"/>
    <w:next w:val="Normal"/>
    <w:qFormat/>
    <w:rsid w:val="0004710F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  <w:lang w:val="lv-LV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  <w:lang w:val="lv-LV"/>
    </w:rPr>
  </w:style>
  <w:style w:type="paragraph" w:styleId="Footer">
    <w:name w:val="footer"/>
    <w:basedOn w:val="Normal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paragraph" w:customStyle="1" w:styleId="RakstzRakstz">
    <w:name w:val="Rakstz. Rakstz."/>
    <w:basedOn w:val="Normal"/>
    <w:rsid w:val="005C1C3A"/>
    <w:pPr>
      <w:spacing w:after="160" w:line="240" w:lineRule="exact"/>
    </w:pPr>
    <w:rPr>
      <w:rFonts w:ascii="Tahoma" w:hAnsi="Tahoma"/>
      <w:lang w:val="en-US"/>
    </w:rPr>
  </w:style>
  <w:style w:type="paragraph" w:customStyle="1" w:styleId="RakstzRakstzCharCharRakstzRakstzCharCharCharCharRakstzRakstzCharChar1RakstzRakstz">
    <w:name w:val="Rakstz. Rakstz. Char Char Rakstz. Rakstz. Char Char Char Char Rakstz. Rakstz. Char Char1 Rakstz. Rakstz."/>
    <w:basedOn w:val="Normal"/>
    <w:rsid w:val="00AA7CC9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A165AE"/>
    <w:pPr>
      <w:shd w:val="clear" w:color="auto" w:fill="000080"/>
    </w:pPr>
    <w:rPr>
      <w:rFonts w:ascii="Tahoma" w:hAnsi="Tahoma" w:cs="Tahoma"/>
    </w:rPr>
  </w:style>
  <w:style w:type="character" w:customStyle="1" w:styleId="BodyTextIndent3Char">
    <w:name w:val="Body Text Indent 3 Char"/>
    <w:link w:val="BodyTextIndent3"/>
    <w:rsid w:val="00E717D6"/>
    <w:rPr>
      <w:rFonts w:ascii="Arial BaltRim" w:hAnsi="Arial BaltRim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7004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237004"/>
    <w:rPr>
      <w:rFonts w:ascii="Calibri" w:eastAsia="Calibri" w:hAnsi="Calibri"/>
      <w:sz w:val="22"/>
      <w:szCs w:val="21"/>
      <w:lang w:eastAsia="en-US"/>
    </w:rPr>
  </w:style>
  <w:style w:type="paragraph" w:customStyle="1" w:styleId="RakstzRakstz2CharCharCharCharCharCharRakstzRakstzCharCharCharCharRakstzRakstz">
    <w:name w:val="Rakstz. Rakstz.2 Char Char Char Char Char Char Rakstz. Rakstz. Char Char Char Char Rakstz. Rakstz."/>
    <w:basedOn w:val="Normal"/>
    <w:rsid w:val="00D70C5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styleId="Strong">
    <w:name w:val="Strong"/>
    <w:qFormat/>
    <w:rsid w:val="00D70C5F"/>
    <w:rPr>
      <w:b/>
      <w:bCs/>
    </w:rPr>
  </w:style>
  <w:style w:type="paragraph" w:styleId="BalloonText">
    <w:name w:val="Balloon Text"/>
    <w:basedOn w:val="Normal"/>
    <w:link w:val="BalloonTextChar"/>
    <w:rsid w:val="00D70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C5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32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DA5"/>
  </w:style>
  <w:style w:type="character" w:customStyle="1" w:styleId="CommentTextChar">
    <w:name w:val="Comment Text Char"/>
    <w:link w:val="CommentText"/>
    <w:rsid w:val="00532D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DA5"/>
    <w:rPr>
      <w:b/>
      <w:bCs/>
    </w:rPr>
  </w:style>
  <w:style w:type="character" w:customStyle="1" w:styleId="CommentSubjectChar">
    <w:name w:val="Comment Subject Char"/>
    <w:link w:val="CommentSubject"/>
    <w:rsid w:val="00532DA5"/>
    <w:rPr>
      <w:b/>
      <w:bCs/>
      <w:lang w:val="en-GB" w:eastAsia="en-US"/>
    </w:rPr>
  </w:style>
  <w:style w:type="paragraph" w:styleId="Header">
    <w:name w:val="header"/>
    <w:basedOn w:val="Normal"/>
    <w:rsid w:val="006155E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40428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styleId="BlockText">
    <w:name w:val="Block Text"/>
    <w:basedOn w:val="Normal"/>
    <w:link w:val="BlockTextChar"/>
    <w:rsid w:val="00AD6F9F"/>
    <w:pPr>
      <w:spacing w:after="120"/>
      <w:ind w:left="1440" w:right="1440" w:firstLine="567"/>
    </w:pPr>
    <w:rPr>
      <w:lang w:val="lv-LV"/>
    </w:rPr>
  </w:style>
  <w:style w:type="character" w:customStyle="1" w:styleId="BlockTextChar">
    <w:name w:val="Block Text Char"/>
    <w:link w:val="BlockText"/>
    <w:rsid w:val="00AD6F9F"/>
    <w:rPr>
      <w:lang w:eastAsia="en-US"/>
    </w:rPr>
  </w:style>
  <w:style w:type="character" w:customStyle="1" w:styleId="title11">
    <w:name w:val="title11"/>
    <w:rsid w:val="004E4444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A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Jonase@possessor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va.Berzina@possessor.gov.l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a.Jonase@possessor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eva.Berzina@possessor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4202-DCEC-431F-9072-D0460B7D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Privatizācijas aģentūra</vt:lpstr>
      <vt:lpstr>Privatizācijas aģentūra</vt:lpstr>
    </vt:vector>
  </TitlesOfParts>
  <Company>NVA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Privatizācijas aģentūra</dc:title>
  <dc:creator>Eva Jonāse</dc:creator>
  <cp:lastModifiedBy>Eva Jonāse</cp:lastModifiedBy>
  <cp:revision>8</cp:revision>
  <cp:lastPrinted>2016-11-28T14:14:00Z</cp:lastPrinted>
  <dcterms:created xsi:type="dcterms:W3CDTF">2019-11-20T11:35:00Z</dcterms:created>
  <dcterms:modified xsi:type="dcterms:W3CDTF">2019-11-21T06:32:00Z</dcterms:modified>
</cp:coreProperties>
</file>