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C51360">
        <w:trPr>
          <w:cantSplit/>
        </w:trPr>
        <w:tc>
          <w:tcPr>
            <w:tcW w:w="1548" w:type="dxa"/>
            <w:vMerge w:val="restart"/>
          </w:tcPr>
          <w:p w:rsidR="002B315A" w:rsidRPr="00C51360" w:rsidRDefault="002B315A">
            <w:pPr>
              <w:pStyle w:val="Apakvirsraksts"/>
              <w:ind w:right="-694"/>
              <w:jc w:val="both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51360" w:rsidRDefault="002B315A">
            <w:pPr>
              <w:pStyle w:val="Apakvirsraksts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Valsts akciju sabiedrība “Privatizācijas aģentūra”</w:t>
            </w:r>
          </w:p>
        </w:tc>
      </w:tr>
      <w:tr w:rsidR="002B315A" w:rsidRPr="00C51360">
        <w:trPr>
          <w:cantSplit/>
        </w:trPr>
        <w:tc>
          <w:tcPr>
            <w:tcW w:w="1548" w:type="dxa"/>
            <w:vMerge/>
            <w:vAlign w:val="center"/>
          </w:tcPr>
          <w:p w:rsidR="002B315A" w:rsidRPr="00C51360" w:rsidRDefault="002B315A">
            <w:pPr>
              <w:ind w:right="-694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51360" w:rsidRDefault="002B315A">
            <w:pPr>
              <w:pStyle w:val="Apakvirsraksts"/>
              <w:ind w:right="-108"/>
              <w:rPr>
                <w:sz w:val="22"/>
                <w:szCs w:val="22"/>
              </w:rPr>
            </w:pPr>
          </w:p>
        </w:tc>
      </w:tr>
    </w:tbl>
    <w:p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51360">
        <w:trPr>
          <w:cantSplit/>
          <w:trHeight w:val="233"/>
        </w:trPr>
        <w:tc>
          <w:tcPr>
            <w:tcW w:w="1008" w:type="dxa"/>
          </w:tcPr>
          <w:p w:rsidR="002B315A" w:rsidRPr="00C51360" w:rsidRDefault="002B315A">
            <w:pPr>
              <w:pStyle w:val="Apakvirsraksts"/>
              <w:ind w:right="-288"/>
              <w:jc w:val="both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Tālruņi -</w:t>
            </w:r>
          </w:p>
        </w:tc>
        <w:tc>
          <w:tcPr>
            <w:tcW w:w="236" w:type="dxa"/>
          </w:tcPr>
          <w:p w:rsidR="002B315A" w:rsidRPr="00C51360" w:rsidRDefault="002B315A">
            <w:pPr>
              <w:pStyle w:val="Apakvirsraksts"/>
              <w:ind w:right="-694"/>
              <w:jc w:val="right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51360" w:rsidRDefault="00DA4A44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67021358</w:t>
            </w:r>
          </w:p>
        </w:tc>
        <w:tc>
          <w:tcPr>
            <w:tcW w:w="1080" w:type="dxa"/>
          </w:tcPr>
          <w:p w:rsidR="002B315A" w:rsidRPr="00C51360" w:rsidRDefault="002B315A">
            <w:pPr>
              <w:pStyle w:val="Apakvirsraksts"/>
              <w:ind w:right="-108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51360" w:rsidRDefault="002B315A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67830363</w:t>
            </w:r>
          </w:p>
        </w:tc>
        <w:tc>
          <w:tcPr>
            <w:tcW w:w="900" w:type="dxa"/>
          </w:tcPr>
          <w:p w:rsidR="002B315A" w:rsidRPr="00C51360" w:rsidRDefault="002B315A" w:rsidP="00DA4A44">
            <w:pPr>
              <w:pStyle w:val="Apakvirsraksts"/>
              <w:ind w:left="-57"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 xml:space="preserve">E - </w:t>
            </w:r>
            <w:r w:rsidR="00DA4A44" w:rsidRPr="00C51360">
              <w:rPr>
                <w:sz w:val="22"/>
                <w:szCs w:val="22"/>
              </w:rPr>
              <w:t>pasts</w:t>
            </w:r>
            <w:r w:rsidRPr="00C51360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51360" w:rsidRDefault="002B315A">
            <w:pPr>
              <w:pStyle w:val="Apakvirsraksts"/>
              <w:ind w:right="-108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info@pa.gov.lv</w:t>
            </w:r>
          </w:p>
        </w:tc>
      </w:tr>
    </w:tbl>
    <w:p w:rsidR="002B315A" w:rsidRPr="00C51360" w:rsidRDefault="002B315A">
      <w:pPr>
        <w:pStyle w:val="Apakvirsraksts"/>
        <w:ind w:right="-694"/>
        <w:jc w:val="both"/>
        <w:rPr>
          <w:sz w:val="22"/>
          <w:szCs w:val="22"/>
        </w:rPr>
      </w:pPr>
    </w:p>
    <w:p w:rsidR="002B315A" w:rsidRPr="00C51360" w:rsidRDefault="002B315A">
      <w:pPr>
        <w:pStyle w:val="Apakvirsraksts"/>
        <w:ind w:right="-694"/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RPr="00C51360" w:rsidTr="002D2603">
        <w:trPr>
          <w:cantSplit/>
        </w:trPr>
        <w:tc>
          <w:tcPr>
            <w:tcW w:w="4503" w:type="dxa"/>
            <w:vMerge w:val="restart"/>
          </w:tcPr>
          <w:p w:rsidR="002B315A" w:rsidRPr="00C51360" w:rsidRDefault="002B315A">
            <w:pPr>
              <w:pStyle w:val="Apakvirsraksts"/>
              <w:ind w:right="-694"/>
              <w:jc w:val="left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 xml:space="preserve">2. </w:t>
            </w:r>
            <w:r w:rsidRPr="00C51360">
              <w:rPr>
                <w:b/>
                <w:noProof/>
                <w:sz w:val="22"/>
                <w:szCs w:val="22"/>
              </w:rPr>
              <w:t>Paredzamā iepirkuma</w:t>
            </w:r>
            <w:r w:rsidRPr="00C51360">
              <w:rPr>
                <w:b/>
                <w:sz w:val="22"/>
                <w:szCs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51360" w:rsidRDefault="00B266C0" w:rsidP="00800D80">
            <w:pPr>
              <w:pStyle w:val="Apakvirsraksts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Vispārīgā vienošanās nekustamo īpašumu tirgus (parastās) vērtības noteikšanas pakalpojumiem</w:t>
            </w:r>
          </w:p>
        </w:tc>
      </w:tr>
      <w:tr w:rsidR="002B315A" w:rsidRPr="00C51360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Pr="00C51360" w:rsidRDefault="002B315A">
            <w:pPr>
              <w:ind w:right="-694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51360" w:rsidRDefault="002B315A">
            <w:pPr>
              <w:pStyle w:val="Apakvirsraksts"/>
              <w:ind w:right="-694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(nosaukums)</w:t>
            </w:r>
          </w:p>
        </w:tc>
      </w:tr>
    </w:tbl>
    <w:p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p w:rsidR="002B315A" w:rsidRPr="00C51360" w:rsidRDefault="002B315A">
      <w:pPr>
        <w:pStyle w:val="Apakvirsraksts"/>
        <w:ind w:right="-694"/>
        <w:jc w:val="left"/>
        <w:rPr>
          <w:sz w:val="22"/>
          <w:szCs w:val="22"/>
        </w:rPr>
      </w:pPr>
    </w:p>
    <w:p w:rsidR="002B315A" w:rsidRPr="00C51360" w:rsidRDefault="002B315A">
      <w:pPr>
        <w:pStyle w:val="Apakvirsraksts"/>
        <w:ind w:hanging="180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   3. Identifikācijas numurs</w:t>
      </w:r>
      <w:r w:rsidR="00087374" w:rsidRPr="00C51360">
        <w:rPr>
          <w:sz w:val="22"/>
          <w:szCs w:val="22"/>
        </w:rPr>
        <w:t xml:space="preserve"> – </w:t>
      </w:r>
      <w:r w:rsidR="006F2B23" w:rsidRPr="00C51360">
        <w:rPr>
          <w:sz w:val="22"/>
          <w:szCs w:val="22"/>
          <w:u w:val="single"/>
        </w:rPr>
        <w:t>PA</w:t>
      </w:r>
      <w:r w:rsidR="0048223C" w:rsidRPr="00C51360">
        <w:rPr>
          <w:sz w:val="22"/>
          <w:szCs w:val="22"/>
          <w:u w:val="single"/>
        </w:rPr>
        <w:t>/</w:t>
      </w:r>
      <w:r w:rsidR="00B266C0" w:rsidRPr="00C51360">
        <w:rPr>
          <w:sz w:val="22"/>
          <w:szCs w:val="22"/>
          <w:u w:val="single"/>
        </w:rPr>
        <w:t>2018/71</w:t>
      </w:r>
    </w:p>
    <w:p w:rsidR="002E2090" w:rsidRPr="00C51360" w:rsidRDefault="002E2090">
      <w:pPr>
        <w:pStyle w:val="Apakvirsraksts"/>
        <w:ind w:hanging="180"/>
        <w:jc w:val="both"/>
        <w:rPr>
          <w:sz w:val="22"/>
          <w:szCs w:val="22"/>
          <w:u w:val="single"/>
        </w:rPr>
      </w:pPr>
    </w:p>
    <w:p w:rsidR="002E2090" w:rsidRPr="00C51360" w:rsidRDefault="002E2090" w:rsidP="002E2090">
      <w:pPr>
        <w:pStyle w:val="Apakvirsraksts"/>
        <w:jc w:val="both"/>
        <w:rPr>
          <w:b/>
          <w:sz w:val="22"/>
          <w:szCs w:val="22"/>
        </w:rPr>
      </w:pPr>
    </w:p>
    <w:p w:rsidR="002E2090" w:rsidRPr="00C51360" w:rsidRDefault="002E2090" w:rsidP="002E2090">
      <w:pPr>
        <w:pStyle w:val="Apakvirsraksts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4. Lēmuma par līguma slēgšanu spēkā stāšanās datums </w:t>
      </w:r>
      <w:r w:rsidRPr="00C51360">
        <w:rPr>
          <w:sz w:val="22"/>
          <w:szCs w:val="22"/>
        </w:rPr>
        <w:t xml:space="preserve">- </w:t>
      </w:r>
      <w:r w:rsidRPr="00C51360">
        <w:rPr>
          <w:sz w:val="22"/>
          <w:szCs w:val="22"/>
          <w:u w:val="single"/>
        </w:rPr>
        <w:t>_</w:t>
      </w:r>
      <w:r w:rsidR="00B266C0" w:rsidRPr="00C51360">
        <w:rPr>
          <w:sz w:val="22"/>
          <w:szCs w:val="22"/>
          <w:u w:val="single"/>
        </w:rPr>
        <w:t>08.01.2019.</w:t>
      </w:r>
    </w:p>
    <w:p w:rsidR="002E2090" w:rsidRPr="00C51360" w:rsidRDefault="002E2090" w:rsidP="002E2090">
      <w:pPr>
        <w:pStyle w:val="Apakvirsraksts"/>
        <w:jc w:val="both"/>
        <w:rPr>
          <w:b/>
          <w:sz w:val="18"/>
          <w:szCs w:val="18"/>
        </w:rPr>
      </w:pPr>
      <w:r w:rsidRPr="00C51360">
        <w:rPr>
          <w:sz w:val="22"/>
          <w:szCs w:val="22"/>
        </w:rPr>
        <w:tab/>
      </w:r>
      <w:r w:rsidRPr="00C51360">
        <w:rPr>
          <w:sz w:val="18"/>
          <w:szCs w:val="18"/>
        </w:rPr>
        <w:t xml:space="preserve">                                                                                                    (diena/mēnesis/gads)</w:t>
      </w:r>
    </w:p>
    <w:p w:rsidR="002B315A" w:rsidRPr="00C51360" w:rsidRDefault="002B315A">
      <w:pPr>
        <w:pStyle w:val="Apakvirsraksts"/>
        <w:jc w:val="left"/>
        <w:rPr>
          <w:noProof/>
          <w:sz w:val="22"/>
          <w:szCs w:val="22"/>
        </w:rPr>
      </w:pPr>
      <w:bookmarkStart w:id="0" w:name="_GoBack"/>
      <w:bookmarkEnd w:id="0"/>
    </w:p>
    <w:p w:rsidR="002B315A" w:rsidRPr="00C51360" w:rsidRDefault="002B315A">
      <w:pPr>
        <w:pStyle w:val="Apakvirsraksts"/>
        <w:jc w:val="both"/>
        <w:rPr>
          <w:sz w:val="22"/>
          <w:szCs w:val="22"/>
        </w:rPr>
      </w:pPr>
    </w:p>
    <w:p w:rsidR="002B315A" w:rsidRPr="00C51360" w:rsidRDefault="00AC38D4" w:rsidP="00B266C0">
      <w:pPr>
        <w:pStyle w:val="Apakvirsraksts"/>
        <w:ind w:left="142" w:hanging="142"/>
        <w:jc w:val="both"/>
        <w:rPr>
          <w:rFonts w:eastAsia="Calibri"/>
          <w:b/>
          <w:sz w:val="22"/>
          <w:szCs w:val="22"/>
        </w:rPr>
      </w:pPr>
      <w:r w:rsidRPr="00C51360">
        <w:rPr>
          <w:b/>
          <w:sz w:val="22"/>
          <w:szCs w:val="22"/>
        </w:rPr>
        <w:t>5</w:t>
      </w:r>
      <w:r w:rsidR="002B315A" w:rsidRPr="00C51360">
        <w:rPr>
          <w:b/>
          <w:sz w:val="22"/>
          <w:szCs w:val="22"/>
        </w:rPr>
        <w:t xml:space="preserve">. Informācija par </w:t>
      </w:r>
      <w:r w:rsidR="00B266C0" w:rsidRPr="00C51360">
        <w:rPr>
          <w:rFonts w:eastAsia="Calibri"/>
          <w:b/>
          <w:sz w:val="22"/>
          <w:szCs w:val="22"/>
        </w:rPr>
        <w:t>vispārīgās vienošanās</w:t>
      </w:r>
      <w:r w:rsidR="00B266C0" w:rsidRPr="00C51360">
        <w:rPr>
          <w:rFonts w:eastAsia="Calibri"/>
          <w:b/>
          <w:sz w:val="22"/>
          <w:szCs w:val="22"/>
        </w:rPr>
        <w:t xml:space="preserve"> slēgšanas tiesību piešķiršanu sekojošiem pretendentiem</w:t>
      </w:r>
      <w:r w:rsidR="00C51360" w:rsidRPr="00C51360">
        <w:rPr>
          <w:rFonts w:eastAsia="Calibri"/>
          <w:b/>
          <w:sz w:val="22"/>
          <w:szCs w:val="22"/>
        </w:rPr>
        <w:t xml:space="preserve"> ar kopējo līgumcenu </w:t>
      </w:r>
      <w:r w:rsidR="00C51360" w:rsidRPr="00C51360">
        <w:rPr>
          <w:b/>
          <w:sz w:val="22"/>
          <w:szCs w:val="22"/>
        </w:rPr>
        <w:t xml:space="preserve">41 999,99 EUR (četrdesmit viens tūkstotis deviņi simti deviņdesmit deviņi </w:t>
      </w:r>
      <w:proofErr w:type="spellStart"/>
      <w:r w:rsidR="00C51360" w:rsidRPr="00C51360">
        <w:rPr>
          <w:b/>
          <w:i/>
          <w:sz w:val="22"/>
          <w:szCs w:val="22"/>
        </w:rPr>
        <w:t>euro</w:t>
      </w:r>
      <w:proofErr w:type="spellEnd"/>
      <w:r w:rsidR="00C51360" w:rsidRPr="00C51360">
        <w:rPr>
          <w:b/>
          <w:sz w:val="22"/>
          <w:szCs w:val="22"/>
        </w:rPr>
        <w:t xml:space="preserve"> un deviņdesmit deviņi centi), neieskaitot pievienotās vērtības nodokli</w:t>
      </w:r>
      <w:r w:rsidR="00B266C0" w:rsidRPr="00C51360">
        <w:rPr>
          <w:rFonts w:eastAsia="Calibri"/>
          <w:b/>
          <w:sz w:val="22"/>
          <w:szCs w:val="22"/>
        </w:rPr>
        <w:t>:</w:t>
      </w:r>
      <w:r w:rsidR="00B266C0" w:rsidRPr="00C51360">
        <w:rPr>
          <w:rFonts w:eastAsia="Calibri"/>
          <w:b/>
          <w:sz w:val="22"/>
          <w:szCs w:val="22"/>
        </w:rPr>
        <w:t xml:space="preserve"> </w:t>
      </w:r>
    </w:p>
    <w:p w:rsidR="00B266C0" w:rsidRPr="00C51360" w:rsidRDefault="00B266C0">
      <w:pPr>
        <w:pStyle w:val="Apakvirsraksts"/>
        <w:ind w:left="2127" w:hanging="2127"/>
        <w:jc w:val="left"/>
        <w:rPr>
          <w:sz w:val="22"/>
          <w:szCs w:val="22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2410"/>
        <w:gridCol w:w="3685"/>
      </w:tblGrid>
      <w:tr w:rsidR="00B266C0" w:rsidRPr="00C51360" w:rsidTr="00B266C0">
        <w:trPr>
          <w:cantSplit/>
          <w:trHeight w:val="1197"/>
        </w:trPr>
        <w:tc>
          <w:tcPr>
            <w:tcW w:w="3290" w:type="dxa"/>
            <w:vAlign w:val="center"/>
          </w:tcPr>
          <w:p w:rsidR="00B266C0" w:rsidRPr="00C51360" w:rsidRDefault="00B266C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2410" w:type="dxa"/>
            <w:vAlign w:val="center"/>
          </w:tcPr>
          <w:p w:rsidR="00B266C0" w:rsidRPr="00C51360" w:rsidRDefault="00B266C0" w:rsidP="0021232A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Nodokļu maksātāju reģistrācijas kods</w:t>
            </w:r>
          </w:p>
        </w:tc>
        <w:tc>
          <w:tcPr>
            <w:tcW w:w="3685" w:type="dxa"/>
            <w:vAlign w:val="center"/>
          </w:tcPr>
          <w:p w:rsidR="00B266C0" w:rsidRPr="00C51360" w:rsidRDefault="00B266C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Adrese</w:t>
            </w:r>
          </w:p>
        </w:tc>
      </w:tr>
      <w:tr w:rsidR="00B266C0" w:rsidRPr="00C51360" w:rsidTr="00B266C0">
        <w:trPr>
          <w:cantSplit/>
          <w:trHeight w:val="487"/>
        </w:trPr>
        <w:tc>
          <w:tcPr>
            <w:tcW w:w="3290" w:type="dxa"/>
          </w:tcPr>
          <w:p w:rsidR="00B266C0" w:rsidRPr="00C832D3" w:rsidRDefault="00B266C0" w:rsidP="00B266C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“DZIETI”</w:t>
            </w:r>
          </w:p>
        </w:tc>
        <w:tc>
          <w:tcPr>
            <w:tcW w:w="2410" w:type="dxa"/>
            <w:vAlign w:val="center"/>
          </w:tcPr>
          <w:p w:rsidR="00B266C0" w:rsidRPr="00C51360" w:rsidRDefault="00C5136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42403010964</w:t>
            </w:r>
          </w:p>
        </w:tc>
        <w:tc>
          <w:tcPr>
            <w:tcW w:w="3685" w:type="dxa"/>
            <w:vAlign w:val="center"/>
          </w:tcPr>
          <w:p w:rsidR="00B266C0" w:rsidRPr="00C51360" w:rsidRDefault="00C5136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Raiņa iela 35a, Rēzekne, LV - 4601</w:t>
            </w:r>
          </w:p>
        </w:tc>
      </w:tr>
      <w:tr w:rsidR="00B266C0" w:rsidRPr="00C51360" w:rsidTr="00B266C0">
        <w:trPr>
          <w:cantSplit/>
          <w:trHeight w:val="487"/>
        </w:trPr>
        <w:tc>
          <w:tcPr>
            <w:tcW w:w="3290" w:type="dxa"/>
          </w:tcPr>
          <w:p w:rsidR="00B266C0" w:rsidRPr="00C832D3" w:rsidRDefault="00B266C0" w:rsidP="00B266C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 xml:space="preserve">SIA “Grant </w:t>
            </w:r>
            <w:proofErr w:type="spellStart"/>
            <w:r w:rsidRPr="00C832D3">
              <w:rPr>
                <w:rFonts w:eastAsia="Calibri"/>
                <w:b/>
                <w:sz w:val="22"/>
                <w:szCs w:val="22"/>
              </w:rPr>
              <w:t>Thornton</w:t>
            </w:r>
            <w:proofErr w:type="spellEnd"/>
            <w:r w:rsidRPr="00C832D3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C832D3">
              <w:rPr>
                <w:rFonts w:eastAsia="Calibri"/>
                <w:b/>
                <w:sz w:val="22"/>
                <w:szCs w:val="22"/>
              </w:rPr>
              <w:t>Baltic</w:t>
            </w:r>
            <w:proofErr w:type="spellEnd"/>
            <w:r w:rsidRPr="00C832D3">
              <w:rPr>
                <w:rFonts w:eastAsia="Calibri"/>
                <w:b/>
                <w:sz w:val="22"/>
                <w:szCs w:val="22"/>
              </w:rPr>
              <w:t>”</w:t>
            </w:r>
          </w:p>
        </w:tc>
        <w:tc>
          <w:tcPr>
            <w:tcW w:w="2410" w:type="dxa"/>
            <w:vAlign w:val="center"/>
          </w:tcPr>
          <w:p w:rsidR="00B266C0" w:rsidRPr="00C51360" w:rsidRDefault="00C5136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50003619401</w:t>
            </w:r>
          </w:p>
        </w:tc>
        <w:tc>
          <w:tcPr>
            <w:tcW w:w="3685" w:type="dxa"/>
            <w:vAlign w:val="center"/>
          </w:tcPr>
          <w:p w:rsidR="00B266C0" w:rsidRPr="00C51360" w:rsidRDefault="00C5136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Blaumaņa iela 22, Rīga, LV - 1011</w:t>
            </w:r>
          </w:p>
        </w:tc>
      </w:tr>
      <w:tr w:rsidR="00B266C0" w:rsidRPr="00C51360" w:rsidTr="00B266C0">
        <w:trPr>
          <w:cantSplit/>
          <w:trHeight w:val="487"/>
        </w:trPr>
        <w:tc>
          <w:tcPr>
            <w:tcW w:w="3290" w:type="dxa"/>
          </w:tcPr>
          <w:p w:rsidR="00B266C0" w:rsidRPr="00C832D3" w:rsidRDefault="00B266C0" w:rsidP="00B266C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“VCG Ekspertu grupa”</w:t>
            </w:r>
          </w:p>
        </w:tc>
        <w:tc>
          <w:tcPr>
            <w:tcW w:w="2410" w:type="dxa"/>
            <w:vAlign w:val="center"/>
          </w:tcPr>
          <w:p w:rsidR="00B266C0" w:rsidRPr="00C51360" w:rsidRDefault="00B266C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40003554692</w:t>
            </w:r>
          </w:p>
        </w:tc>
        <w:tc>
          <w:tcPr>
            <w:tcW w:w="3685" w:type="dxa"/>
            <w:vAlign w:val="center"/>
          </w:tcPr>
          <w:p w:rsidR="00B266C0" w:rsidRPr="00C51360" w:rsidRDefault="00B266C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proofErr w:type="spellStart"/>
            <w:r w:rsidRPr="00C51360">
              <w:rPr>
                <w:sz w:val="22"/>
                <w:szCs w:val="22"/>
              </w:rPr>
              <w:t>Kr.Barona</w:t>
            </w:r>
            <w:proofErr w:type="spellEnd"/>
            <w:r w:rsidRPr="00C51360">
              <w:rPr>
                <w:sz w:val="22"/>
                <w:szCs w:val="22"/>
              </w:rPr>
              <w:t xml:space="preserve"> iela 31, Rīga, LV - 1011</w:t>
            </w:r>
          </w:p>
        </w:tc>
      </w:tr>
      <w:tr w:rsidR="00B266C0" w:rsidRPr="00C51360" w:rsidTr="00B266C0">
        <w:trPr>
          <w:cantSplit/>
          <w:trHeight w:val="487"/>
        </w:trPr>
        <w:tc>
          <w:tcPr>
            <w:tcW w:w="3290" w:type="dxa"/>
          </w:tcPr>
          <w:p w:rsidR="00B266C0" w:rsidRPr="00C832D3" w:rsidRDefault="00B266C0" w:rsidP="00B266C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</w:t>
            </w:r>
            <w:proofErr w:type="spellStart"/>
            <w:r w:rsidRPr="00C832D3">
              <w:rPr>
                <w:rFonts w:eastAsia="Calibri"/>
                <w:b/>
                <w:sz w:val="22"/>
                <w:szCs w:val="22"/>
              </w:rPr>
              <w:t>Vindeks</w:t>
            </w:r>
            <w:proofErr w:type="spellEnd"/>
            <w:r w:rsidRPr="00C832D3">
              <w:rPr>
                <w:rFonts w:eastAsia="Calibri"/>
                <w:b/>
                <w:sz w:val="22"/>
                <w:szCs w:val="22"/>
              </w:rPr>
              <w:t>”</w:t>
            </w:r>
          </w:p>
        </w:tc>
        <w:tc>
          <w:tcPr>
            <w:tcW w:w="2410" w:type="dxa"/>
            <w:vAlign w:val="center"/>
          </w:tcPr>
          <w:p w:rsidR="00B266C0" w:rsidRPr="00C51360" w:rsidRDefault="00B266C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40003562948</w:t>
            </w:r>
          </w:p>
        </w:tc>
        <w:tc>
          <w:tcPr>
            <w:tcW w:w="3685" w:type="dxa"/>
            <w:vAlign w:val="center"/>
          </w:tcPr>
          <w:p w:rsidR="00B266C0" w:rsidRPr="00C51360" w:rsidRDefault="00B266C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proofErr w:type="spellStart"/>
            <w:r w:rsidRPr="00C51360">
              <w:rPr>
                <w:sz w:val="22"/>
                <w:szCs w:val="22"/>
              </w:rPr>
              <w:t>Pļavniekkalna</w:t>
            </w:r>
            <w:proofErr w:type="spellEnd"/>
            <w:r w:rsidRPr="00C51360">
              <w:rPr>
                <w:sz w:val="22"/>
                <w:szCs w:val="22"/>
              </w:rPr>
              <w:t xml:space="preserve"> iela 69, Katlakalns,  Ķekavas nov., LV - 2111</w:t>
            </w:r>
          </w:p>
        </w:tc>
      </w:tr>
      <w:tr w:rsidR="00B266C0" w:rsidRPr="00C51360" w:rsidTr="00B266C0">
        <w:trPr>
          <w:cantSplit/>
          <w:trHeight w:val="487"/>
        </w:trPr>
        <w:tc>
          <w:tcPr>
            <w:tcW w:w="3290" w:type="dxa"/>
          </w:tcPr>
          <w:p w:rsidR="00B266C0" w:rsidRPr="00C832D3" w:rsidRDefault="00B266C0" w:rsidP="00B266C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</w:t>
            </w:r>
            <w:proofErr w:type="spellStart"/>
            <w:r w:rsidRPr="00C832D3">
              <w:rPr>
                <w:rFonts w:eastAsia="Calibri"/>
                <w:b/>
                <w:sz w:val="22"/>
                <w:szCs w:val="22"/>
              </w:rPr>
              <w:t>Latio</w:t>
            </w:r>
            <w:proofErr w:type="spellEnd"/>
            <w:r w:rsidRPr="00C832D3">
              <w:rPr>
                <w:rFonts w:eastAsia="Calibri"/>
                <w:b/>
                <w:sz w:val="22"/>
                <w:szCs w:val="22"/>
              </w:rPr>
              <w:t>”</w:t>
            </w:r>
          </w:p>
        </w:tc>
        <w:tc>
          <w:tcPr>
            <w:tcW w:w="2410" w:type="dxa"/>
            <w:vAlign w:val="center"/>
          </w:tcPr>
          <w:p w:rsidR="00B266C0" w:rsidRPr="00C51360" w:rsidRDefault="00C5136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41703000843</w:t>
            </w:r>
          </w:p>
        </w:tc>
        <w:tc>
          <w:tcPr>
            <w:tcW w:w="3685" w:type="dxa"/>
            <w:vAlign w:val="center"/>
          </w:tcPr>
          <w:p w:rsidR="00B266C0" w:rsidRPr="00C51360" w:rsidRDefault="00C51360" w:rsidP="00B266C0">
            <w:pPr>
              <w:pStyle w:val="Apakvirsraksts"/>
              <w:ind w:left="-57" w:right="-57"/>
              <w:rPr>
                <w:sz w:val="22"/>
                <w:szCs w:val="22"/>
              </w:rPr>
            </w:pPr>
            <w:proofErr w:type="spellStart"/>
            <w:r w:rsidRPr="00C51360">
              <w:rPr>
                <w:sz w:val="22"/>
                <w:szCs w:val="22"/>
              </w:rPr>
              <w:t>Kr.Valdemāra</w:t>
            </w:r>
            <w:proofErr w:type="spellEnd"/>
            <w:r w:rsidRPr="00C51360">
              <w:rPr>
                <w:sz w:val="22"/>
                <w:szCs w:val="22"/>
              </w:rPr>
              <w:t xml:space="preserve"> iela 8-10, Rīga, LV - 1010</w:t>
            </w:r>
          </w:p>
        </w:tc>
      </w:tr>
    </w:tbl>
    <w:p w:rsidR="002B315A" w:rsidRPr="00C51360" w:rsidRDefault="002B315A">
      <w:pPr>
        <w:rPr>
          <w:sz w:val="22"/>
          <w:szCs w:val="22"/>
        </w:rPr>
      </w:pPr>
    </w:p>
    <w:p w:rsidR="00B266C0" w:rsidRPr="00C51360" w:rsidRDefault="00B266C0">
      <w:pPr>
        <w:rPr>
          <w:rFonts w:eastAsia="Calibri"/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 xml:space="preserve">6. </w:t>
      </w:r>
      <w:r w:rsidRPr="00C51360">
        <w:rPr>
          <w:b/>
          <w:sz w:val="22"/>
          <w:szCs w:val="22"/>
        </w:rPr>
        <w:t xml:space="preserve">Informācija par </w:t>
      </w:r>
      <w:r w:rsidRPr="00C51360">
        <w:rPr>
          <w:rFonts w:eastAsia="Calibri"/>
          <w:b/>
          <w:sz w:val="22"/>
          <w:szCs w:val="22"/>
          <w:u w:val="single"/>
        </w:rPr>
        <w:t xml:space="preserve">vispārīgās vienošanās </w:t>
      </w:r>
      <w:r w:rsidR="00C51360" w:rsidRPr="00C51360">
        <w:rPr>
          <w:rFonts w:eastAsia="Calibri"/>
          <w:b/>
          <w:sz w:val="22"/>
          <w:szCs w:val="22"/>
          <w:u w:val="single"/>
        </w:rPr>
        <w:t>ietvaros noslēgtajiem līgumiem</w:t>
      </w:r>
      <w:r w:rsidRPr="00C51360">
        <w:rPr>
          <w:rFonts w:eastAsia="Calibri"/>
          <w:b/>
          <w:sz w:val="22"/>
          <w:szCs w:val="22"/>
          <w:u w:val="single"/>
        </w:rPr>
        <w:t xml:space="preserve"> un līgumslēdzēju:</w:t>
      </w:r>
    </w:p>
    <w:p w:rsidR="00B266C0" w:rsidRPr="00C51360" w:rsidRDefault="00B266C0">
      <w:pPr>
        <w:rPr>
          <w:rFonts w:eastAsia="Calibri"/>
          <w:sz w:val="22"/>
          <w:szCs w:val="22"/>
          <w:u w:val="single"/>
        </w:rPr>
      </w:pPr>
    </w:p>
    <w:tbl>
      <w:tblPr>
        <w:tblW w:w="9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10"/>
        <w:gridCol w:w="2409"/>
        <w:gridCol w:w="2409"/>
      </w:tblGrid>
      <w:tr w:rsidR="00B266C0" w:rsidRPr="00C51360" w:rsidTr="00B266C0">
        <w:trPr>
          <w:cantSplit/>
          <w:trHeight w:val="1197"/>
        </w:trPr>
        <w:tc>
          <w:tcPr>
            <w:tcW w:w="2156" w:type="dxa"/>
            <w:vAlign w:val="center"/>
          </w:tcPr>
          <w:p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2410" w:type="dxa"/>
            <w:vAlign w:val="center"/>
          </w:tcPr>
          <w:p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Nodokļu maksātāju reģistrācijas kods</w:t>
            </w:r>
          </w:p>
        </w:tc>
        <w:tc>
          <w:tcPr>
            <w:tcW w:w="2409" w:type="dxa"/>
            <w:vAlign w:val="center"/>
          </w:tcPr>
          <w:p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2409" w:type="dxa"/>
          </w:tcPr>
          <w:p w:rsidR="00B266C0" w:rsidRPr="00C51360" w:rsidRDefault="00B266C0" w:rsidP="00BE45FD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Līgumcena EUR bez PVN</w:t>
            </w:r>
          </w:p>
        </w:tc>
      </w:tr>
      <w:tr w:rsidR="00C51360" w:rsidRPr="00C51360" w:rsidTr="00B266C0">
        <w:trPr>
          <w:cantSplit/>
          <w:trHeight w:val="487"/>
        </w:trPr>
        <w:tc>
          <w:tcPr>
            <w:tcW w:w="2156" w:type="dxa"/>
          </w:tcPr>
          <w:p w:rsidR="00C51360" w:rsidRPr="00C832D3" w:rsidRDefault="00C51360" w:rsidP="00C51360">
            <w:pPr>
              <w:rPr>
                <w:rFonts w:eastAsia="Calibri"/>
                <w:b/>
                <w:sz w:val="22"/>
                <w:szCs w:val="22"/>
              </w:rPr>
            </w:pPr>
            <w:r w:rsidRPr="00C832D3">
              <w:rPr>
                <w:rFonts w:eastAsia="Calibri"/>
                <w:b/>
                <w:sz w:val="22"/>
                <w:szCs w:val="22"/>
              </w:rPr>
              <w:t>SIA “DZIETI”</w:t>
            </w:r>
          </w:p>
        </w:tc>
        <w:tc>
          <w:tcPr>
            <w:tcW w:w="2410" w:type="dxa"/>
            <w:vAlign w:val="center"/>
          </w:tcPr>
          <w:p w:rsidR="00C51360" w:rsidRPr="00C51360" w:rsidRDefault="00C51360" w:rsidP="00C5136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42403010964</w:t>
            </w:r>
          </w:p>
        </w:tc>
        <w:tc>
          <w:tcPr>
            <w:tcW w:w="2409" w:type="dxa"/>
            <w:vAlign w:val="center"/>
          </w:tcPr>
          <w:p w:rsidR="00C51360" w:rsidRPr="00C51360" w:rsidRDefault="00C51360" w:rsidP="00C51360">
            <w:pPr>
              <w:pStyle w:val="Apakvirsraksts"/>
              <w:ind w:left="-57" w:right="-57"/>
              <w:rPr>
                <w:sz w:val="22"/>
                <w:szCs w:val="22"/>
              </w:rPr>
            </w:pPr>
            <w:r w:rsidRPr="00C51360">
              <w:rPr>
                <w:sz w:val="22"/>
                <w:szCs w:val="22"/>
              </w:rPr>
              <w:t>Raiņa iela 35a, Rēzekne, LV - 4601</w:t>
            </w:r>
          </w:p>
        </w:tc>
        <w:tc>
          <w:tcPr>
            <w:tcW w:w="2409" w:type="dxa"/>
          </w:tcPr>
          <w:p w:rsidR="00C51360" w:rsidRPr="00C51360" w:rsidRDefault="00C51360" w:rsidP="00C51360">
            <w:pPr>
              <w:pStyle w:val="Apakvirsraksts"/>
              <w:ind w:left="-57" w:right="-57"/>
              <w:rPr>
                <w:b/>
                <w:sz w:val="22"/>
                <w:szCs w:val="22"/>
              </w:rPr>
            </w:pPr>
            <w:r w:rsidRPr="00C51360">
              <w:rPr>
                <w:b/>
                <w:sz w:val="22"/>
                <w:szCs w:val="22"/>
              </w:rPr>
              <w:t>1890.00</w:t>
            </w:r>
          </w:p>
        </w:tc>
      </w:tr>
    </w:tbl>
    <w:p w:rsidR="00B266C0" w:rsidRPr="00C51360" w:rsidRDefault="00B266C0">
      <w:pPr>
        <w:pStyle w:val="Apakvirsraksts"/>
        <w:jc w:val="both"/>
        <w:rPr>
          <w:b/>
          <w:sz w:val="22"/>
          <w:szCs w:val="22"/>
        </w:rPr>
      </w:pPr>
    </w:p>
    <w:p w:rsidR="00B266C0" w:rsidRPr="00C51360" w:rsidRDefault="00B266C0">
      <w:pPr>
        <w:pStyle w:val="Apakvirsraksts"/>
        <w:jc w:val="both"/>
        <w:rPr>
          <w:b/>
          <w:sz w:val="22"/>
          <w:szCs w:val="22"/>
        </w:rPr>
      </w:pPr>
    </w:p>
    <w:p w:rsidR="002B315A" w:rsidRPr="00C51360" w:rsidRDefault="00C51360">
      <w:pPr>
        <w:pStyle w:val="Apakvirsraksts"/>
        <w:jc w:val="both"/>
        <w:rPr>
          <w:sz w:val="22"/>
          <w:szCs w:val="22"/>
          <w:u w:val="single"/>
        </w:rPr>
      </w:pPr>
      <w:r w:rsidRPr="00C51360">
        <w:rPr>
          <w:b/>
          <w:sz w:val="22"/>
          <w:szCs w:val="22"/>
        </w:rPr>
        <w:t>7</w:t>
      </w:r>
      <w:r w:rsidR="002B315A" w:rsidRPr="00C51360">
        <w:rPr>
          <w:b/>
          <w:sz w:val="22"/>
          <w:szCs w:val="22"/>
        </w:rPr>
        <w:t>. Publicēšanas datums –</w:t>
      </w:r>
      <w:r w:rsidR="009B48CF" w:rsidRPr="00C51360">
        <w:rPr>
          <w:sz w:val="22"/>
          <w:szCs w:val="22"/>
          <w:u w:val="single"/>
        </w:rPr>
        <w:t xml:space="preserve"> </w:t>
      </w:r>
      <w:r w:rsidR="00B266C0" w:rsidRPr="00C51360">
        <w:rPr>
          <w:sz w:val="22"/>
          <w:szCs w:val="22"/>
          <w:u w:val="single"/>
        </w:rPr>
        <w:t>09.01.2019.</w:t>
      </w:r>
    </w:p>
    <w:p w:rsidR="002B315A" w:rsidRPr="00C51360" w:rsidRDefault="002B315A">
      <w:pPr>
        <w:pStyle w:val="Apakvirsraksts"/>
        <w:jc w:val="both"/>
        <w:rPr>
          <w:b/>
          <w:sz w:val="18"/>
          <w:szCs w:val="18"/>
        </w:rPr>
      </w:pPr>
      <w:r w:rsidRPr="00C51360">
        <w:rPr>
          <w:sz w:val="22"/>
          <w:szCs w:val="22"/>
        </w:rPr>
        <w:tab/>
        <w:t xml:space="preserve">     </w:t>
      </w:r>
      <w:r w:rsidR="00C51360">
        <w:rPr>
          <w:sz w:val="22"/>
          <w:szCs w:val="22"/>
        </w:rPr>
        <w:t xml:space="preserve">                      </w:t>
      </w:r>
      <w:r w:rsidRPr="00C51360">
        <w:rPr>
          <w:sz w:val="22"/>
          <w:szCs w:val="22"/>
        </w:rPr>
        <w:t xml:space="preserve"> </w:t>
      </w:r>
      <w:r w:rsidRPr="00C51360">
        <w:rPr>
          <w:sz w:val="18"/>
          <w:szCs w:val="18"/>
        </w:rPr>
        <w:t>(diena/mēnesis/gads)</w:t>
      </w:r>
    </w:p>
    <w:p w:rsidR="002B315A" w:rsidRPr="00C51360" w:rsidRDefault="002B315A">
      <w:pPr>
        <w:pStyle w:val="Apakvirsraksts"/>
        <w:jc w:val="both"/>
        <w:rPr>
          <w:sz w:val="22"/>
          <w:szCs w:val="22"/>
        </w:rPr>
      </w:pPr>
    </w:p>
    <w:p w:rsidR="002B315A" w:rsidRPr="00C51360" w:rsidRDefault="002B315A">
      <w:pPr>
        <w:rPr>
          <w:b/>
          <w:sz w:val="22"/>
          <w:szCs w:val="22"/>
        </w:rPr>
      </w:pPr>
    </w:p>
    <w:sectPr w:rsidR="002B315A" w:rsidRPr="00C51360" w:rsidSect="00C51360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10596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27005"/>
    <w:rsid w:val="00235AD7"/>
    <w:rsid w:val="00252DAA"/>
    <w:rsid w:val="002665C9"/>
    <w:rsid w:val="002B315A"/>
    <w:rsid w:val="002C7FCB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91F54"/>
    <w:rsid w:val="009B48CF"/>
    <w:rsid w:val="009C66B0"/>
    <w:rsid w:val="009D3206"/>
    <w:rsid w:val="009E6A70"/>
    <w:rsid w:val="00A03BDA"/>
    <w:rsid w:val="00A93C8B"/>
    <w:rsid w:val="00AC38D4"/>
    <w:rsid w:val="00AD467F"/>
    <w:rsid w:val="00AF5820"/>
    <w:rsid w:val="00B0189C"/>
    <w:rsid w:val="00B266C0"/>
    <w:rsid w:val="00B309E9"/>
    <w:rsid w:val="00B623BF"/>
    <w:rsid w:val="00B62AA6"/>
    <w:rsid w:val="00B64A8B"/>
    <w:rsid w:val="00B73AB5"/>
    <w:rsid w:val="00BA5894"/>
    <w:rsid w:val="00BB2F81"/>
    <w:rsid w:val="00BE6366"/>
    <w:rsid w:val="00C51360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A4A44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D64C0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77AF4E"/>
  <w15:docId w15:val="{3E9BDF98-EC58-4863-A78D-7E0D74A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</cp:lastModifiedBy>
  <cp:revision>4</cp:revision>
  <cp:lastPrinted>2013-10-29T13:49:00Z</cp:lastPrinted>
  <dcterms:created xsi:type="dcterms:W3CDTF">2019-01-03T20:56:00Z</dcterms:created>
  <dcterms:modified xsi:type="dcterms:W3CDTF">2019-01-03T21:10:00Z</dcterms:modified>
</cp:coreProperties>
</file>