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60D" w:rsidRDefault="000D560D" w:rsidP="000D560D">
      <w:pPr>
        <w:ind w:left="-180" w:right="-874"/>
        <w:jc w:val="center"/>
        <w:rPr>
          <w:rFonts w:ascii="Times New Roman" w:hAnsi="Times New Roman"/>
          <w:b/>
          <w:color w:val="000000"/>
          <w:sz w:val="24"/>
          <w:szCs w:val="24"/>
        </w:rPr>
      </w:pPr>
      <w:r>
        <w:rPr>
          <w:rFonts w:ascii="Times New Roman" w:hAnsi="Times New Roman"/>
          <w:b/>
          <w:color w:val="000000"/>
          <w:sz w:val="24"/>
          <w:szCs w:val="24"/>
        </w:rPr>
        <w:t xml:space="preserve">Informatīvais paziņojums par </w:t>
      </w:r>
      <w:r w:rsidR="00E76F82">
        <w:rPr>
          <w:rFonts w:ascii="Times New Roman" w:hAnsi="Times New Roman"/>
          <w:b/>
          <w:color w:val="000000"/>
          <w:sz w:val="24"/>
          <w:szCs w:val="24"/>
        </w:rPr>
        <w:t>Aptauju</w:t>
      </w:r>
    </w:p>
    <w:p w:rsidR="000D560D" w:rsidRDefault="000D560D" w:rsidP="000D560D">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Default="000D560D">
            <w:pPr>
              <w:ind w:right="-694"/>
              <w:rPr>
                <w:rFonts w:ascii="Times New Roman" w:hAnsi="Times New Roman"/>
                <w:sz w:val="24"/>
                <w:szCs w:val="24"/>
              </w:rPr>
            </w:pPr>
          </w:p>
        </w:tc>
      </w:tr>
      <w:tr w:rsidR="000D560D" w:rsidTr="000D560D">
        <w:trPr>
          <w:trHeight w:val="397"/>
        </w:trPr>
        <w:tc>
          <w:tcPr>
            <w:tcW w:w="1526" w:type="dxa"/>
            <w:tcBorders>
              <w:top w:val="nil"/>
              <w:left w:val="nil"/>
              <w:bottom w:val="nil"/>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Default="000D560D">
            <w:pPr>
              <w:ind w:right="-694"/>
              <w:rPr>
                <w:rFonts w:ascii="Times New Roman" w:hAnsi="Times New Roman"/>
                <w:sz w:val="24"/>
                <w:szCs w:val="24"/>
              </w:rPr>
            </w:pPr>
            <w:r>
              <w:rPr>
                <w:rFonts w:ascii="Times New Roman" w:hAnsi="Times New Roman"/>
                <w:sz w:val="24"/>
                <w:szCs w:val="24"/>
              </w:rPr>
              <w:t>X</w:t>
            </w:r>
          </w:p>
        </w:tc>
      </w:tr>
    </w:tbl>
    <w:p w:rsidR="000D560D"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Tr="000D560D">
        <w:trPr>
          <w:cantSplit/>
        </w:trPr>
        <w:tc>
          <w:tcPr>
            <w:tcW w:w="1547" w:type="dxa"/>
            <w:gridSpan w:val="2"/>
            <w:tcBorders>
              <w:top w:val="nil"/>
              <w:left w:val="nil"/>
              <w:bottom w:val="single" w:sz="4" w:space="0" w:color="auto"/>
              <w:right w:val="nil"/>
            </w:tcBorders>
            <w:hideMark/>
          </w:tcPr>
          <w:p w:rsidR="000D560D" w:rsidRDefault="000D560D">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Default="000D560D">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0D560D" w:rsidTr="000D560D">
        <w:trPr>
          <w:cantSplit/>
          <w:trHeight w:val="233"/>
        </w:trPr>
        <w:tc>
          <w:tcPr>
            <w:tcW w:w="1187" w:type="dxa"/>
            <w:tcBorders>
              <w:top w:val="single" w:sz="4" w:space="0" w:color="auto"/>
              <w:left w:val="nil"/>
              <w:bottom w:val="nil"/>
              <w:right w:val="nil"/>
            </w:tcBorders>
            <w:hideMark/>
          </w:tcPr>
          <w:p w:rsidR="000D560D" w:rsidRDefault="000D560D">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Default="000D560D">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Default="000D560D">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Default="000D560D">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Default="000D560D">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0D560D"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Tr="000D560D">
        <w:trPr>
          <w:cantSplit/>
        </w:trPr>
        <w:tc>
          <w:tcPr>
            <w:tcW w:w="4788" w:type="dxa"/>
            <w:vMerge w:val="restart"/>
            <w:hideMark/>
          </w:tcPr>
          <w:p w:rsidR="000D560D" w:rsidRDefault="000D560D">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CF37D7" w:rsidRDefault="00DC17D7" w:rsidP="00E76F82">
            <w:pPr>
              <w:spacing w:after="0" w:line="240" w:lineRule="auto"/>
              <w:jc w:val="center"/>
              <w:rPr>
                <w:rFonts w:ascii="Times New Roman" w:hAnsi="Times New Roman"/>
                <w:b/>
                <w:sz w:val="24"/>
                <w:szCs w:val="24"/>
              </w:rPr>
            </w:pPr>
            <w:r w:rsidRPr="00DC17D7">
              <w:rPr>
                <w:rFonts w:ascii="Times New Roman" w:hAnsi="Times New Roman"/>
                <w:b/>
                <w:sz w:val="24"/>
                <w:szCs w:val="24"/>
              </w:rPr>
              <w:t xml:space="preserve">Būves </w:t>
            </w:r>
            <w:proofErr w:type="spellStart"/>
            <w:r w:rsidRPr="00DC17D7">
              <w:rPr>
                <w:rFonts w:ascii="Times New Roman" w:hAnsi="Times New Roman"/>
                <w:b/>
                <w:sz w:val="24"/>
                <w:szCs w:val="24"/>
              </w:rPr>
              <w:t>Mellužu</w:t>
            </w:r>
            <w:proofErr w:type="spellEnd"/>
            <w:r w:rsidRPr="00DC17D7">
              <w:rPr>
                <w:rFonts w:ascii="Times New Roman" w:hAnsi="Times New Roman"/>
                <w:b/>
                <w:sz w:val="24"/>
                <w:szCs w:val="24"/>
              </w:rPr>
              <w:t xml:space="preserve"> prospektā 31, Jūrmalā, tehniskā izpēte</w:t>
            </w:r>
          </w:p>
        </w:tc>
      </w:tr>
      <w:tr w:rsidR="000D560D" w:rsidTr="000D560D">
        <w:trPr>
          <w:cantSplit/>
        </w:trPr>
        <w:tc>
          <w:tcPr>
            <w:tcW w:w="4788" w:type="dxa"/>
            <w:vMerge/>
            <w:vAlign w:val="center"/>
            <w:hideMark/>
          </w:tcPr>
          <w:p w:rsidR="000D560D"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Default="000D560D">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0D560D" w:rsidRDefault="000D560D" w:rsidP="000D560D">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E76F82">
        <w:rPr>
          <w:rFonts w:ascii="Times New Roman" w:hAnsi="Times New Roman"/>
          <w:b/>
          <w:sz w:val="24"/>
          <w:szCs w:val="24"/>
        </w:rPr>
        <w:t xml:space="preserve"> – PA/201</w:t>
      </w:r>
      <w:r w:rsidR="000232B7">
        <w:rPr>
          <w:rFonts w:ascii="Times New Roman" w:hAnsi="Times New Roman"/>
          <w:b/>
          <w:sz w:val="24"/>
          <w:szCs w:val="24"/>
        </w:rPr>
        <w:t>7</w:t>
      </w:r>
      <w:r w:rsidR="00340235">
        <w:rPr>
          <w:rFonts w:ascii="Times New Roman" w:hAnsi="Times New Roman"/>
          <w:b/>
          <w:sz w:val="24"/>
          <w:szCs w:val="24"/>
        </w:rPr>
        <w:t>/102</w:t>
      </w:r>
    </w:p>
    <w:tbl>
      <w:tblPr>
        <w:tblW w:w="9465" w:type="dxa"/>
        <w:tblLayout w:type="fixed"/>
        <w:tblLook w:val="04A0" w:firstRow="1" w:lastRow="0" w:firstColumn="1" w:lastColumn="0" w:noHBand="0" w:noVBand="1"/>
      </w:tblPr>
      <w:tblGrid>
        <w:gridCol w:w="4503"/>
        <w:gridCol w:w="4962"/>
      </w:tblGrid>
      <w:tr w:rsidR="000D560D" w:rsidTr="000232B7">
        <w:trPr>
          <w:cantSplit/>
        </w:trPr>
        <w:tc>
          <w:tcPr>
            <w:tcW w:w="4503" w:type="dxa"/>
            <w:vMerge w:val="restart"/>
            <w:hideMark/>
          </w:tcPr>
          <w:p w:rsidR="000D560D" w:rsidRDefault="000D560D">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4962" w:type="dxa"/>
            <w:tcBorders>
              <w:top w:val="nil"/>
              <w:left w:val="nil"/>
              <w:bottom w:val="single" w:sz="4" w:space="0" w:color="auto"/>
              <w:right w:val="nil"/>
            </w:tcBorders>
            <w:hideMark/>
          </w:tcPr>
          <w:p w:rsidR="000D560D" w:rsidRDefault="00340235">
            <w:pPr>
              <w:spacing w:line="312" w:lineRule="auto"/>
              <w:ind w:left="612"/>
              <w:jc w:val="center"/>
              <w:rPr>
                <w:rFonts w:ascii="Times New Roman" w:hAnsi="Times New Roman"/>
                <w:b/>
                <w:sz w:val="24"/>
                <w:szCs w:val="24"/>
              </w:rPr>
            </w:pPr>
            <w:r>
              <w:rPr>
                <w:rFonts w:ascii="Times New Roman" w:hAnsi="Times New Roman"/>
                <w:b/>
                <w:sz w:val="24"/>
                <w:szCs w:val="24"/>
              </w:rPr>
              <w:t>300.00</w:t>
            </w:r>
            <w:r w:rsidR="00E76F82">
              <w:rPr>
                <w:rFonts w:ascii="Times New Roman" w:hAnsi="Times New Roman"/>
                <w:b/>
                <w:sz w:val="24"/>
                <w:szCs w:val="24"/>
              </w:rPr>
              <w:t xml:space="preserve"> EUR bez PVN</w:t>
            </w:r>
          </w:p>
        </w:tc>
      </w:tr>
      <w:tr w:rsidR="000D560D" w:rsidTr="000232B7">
        <w:trPr>
          <w:cantSplit/>
        </w:trPr>
        <w:tc>
          <w:tcPr>
            <w:tcW w:w="4503" w:type="dxa"/>
            <w:vMerge/>
            <w:vAlign w:val="center"/>
            <w:hideMark/>
          </w:tcPr>
          <w:p w:rsidR="000D560D"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tcPr>
          <w:p w:rsidR="000D560D" w:rsidRDefault="000D560D">
            <w:pPr>
              <w:spacing w:line="312" w:lineRule="auto"/>
              <w:jc w:val="center"/>
              <w:rPr>
                <w:rFonts w:ascii="Times New Roman" w:hAnsi="Times New Roman"/>
                <w:b/>
                <w:sz w:val="24"/>
                <w:szCs w:val="24"/>
              </w:rPr>
            </w:pPr>
          </w:p>
        </w:tc>
      </w:tr>
      <w:tr w:rsidR="000232B7" w:rsidTr="000232B7">
        <w:trPr>
          <w:cantSplit/>
        </w:trPr>
        <w:tc>
          <w:tcPr>
            <w:tcW w:w="4502" w:type="dxa"/>
            <w:vMerge w:val="restart"/>
            <w:hideMark/>
          </w:tcPr>
          <w:p w:rsidR="000232B7" w:rsidRDefault="000232B7" w:rsidP="00FE4E35">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0232B7" w:rsidRDefault="000232B7" w:rsidP="00FE4E35">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4963" w:type="dxa"/>
            <w:tcBorders>
              <w:top w:val="nil"/>
              <w:left w:val="nil"/>
              <w:bottom w:val="single" w:sz="4" w:space="0" w:color="auto"/>
              <w:right w:val="nil"/>
            </w:tcBorders>
            <w:hideMark/>
          </w:tcPr>
          <w:p w:rsidR="000232B7" w:rsidRPr="000232B7" w:rsidRDefault="000232B7" w:rsidP="000232B7">
            <w:pPr>
              <w:spacing w:after="0" w:line="240" w:lineRule="auto"/>
              <w:ind w:right="-108"/>
              <w:jc w:val="center"/>
              <w:rPr>
                <w:rFonts w:ascii="Times New Roman" w:hAnsi="Times New Roman"/>
                <w:sz w:val="24"/>
                <w:szCs w:val="24"/>
              </w:rPr>
            </w:pPr>
            <w:r w:rsidRPr="000232B7">
              <w:rPr>
                <w:rFonts w:ascii="Times New Roman" w:hAnsi="Times New Roman"/>
                <w:b/>
                <w:sz w:val="24"/>
                <w:szCs w:val="24"/>
              </w:rPr>
              <w:t xml:space="preserve">Ingrīda Purmale 67021319 </w:t>
            </w:r>
            <w:hyperlink r:id="rId7" w:history="1">
              <w:r w:rsidRPr="000232B7">
                <w:rPr>
                  <w:rStyle w:val="Hyperlink"/>
                  <w:rFonts w:ascii="Times New Roman" w:hAnsi="Times New Roman"/>
                  <w:sz w:val="24"/>
                  <w:szCs w:val="24"/>
                </w:rPr>
                <w:t>Ingrida.Purmale@pa.gov.lv</w:t>
              </w:r>
            </w:hyperlink>
          </w:p>
          <w:p w:rsidR="000232B7" w:rsidRPr="000232B7" w:rsidRDefault="000232B7" w:rsidP="000232B7">
            <w:pPr>
              <w:spacing w:after="0" w:line="240" w:lineRule="auto"/>
              <w:ind w:right="-108"/>
              <w:jc w:val="center"/>
              <w:rPr>
                <w:rFonts w:ascii="Times New Roman" w:hAnsi="Times New Roman"/>
                <w:b/>
                <w:sz w:val="24"/>
                <w:szCs w:val="24"/>
              </w:rPr>
            </w:pPr>
            <w:r w:rsidRPr="000232B7">
              <w:rPr>
                <w:rFonts w:ascii="Times New Roman" w:hAnsi="Times New Roman"/>
                <w:b/>
                <w:sz w:val="24"/>
                <w:szCs w:val="24"/>
              </w:rPr>
              <w:t>Eva Jonāse 67021336</w:t>
            </w:r>
          </w:p>
          <w:p w:rsidR="000232B7" w:rsidRDefault="00340235" w:rsidP="000232B7">
            <w:pPr>
              <w:spacing w:after="0" w:line="240" w:lineRule="auto"/>
              <w:ind w:right="-108"/>
              <w:jc w:val="center"/>
              <w:rPr>
                <w:rFonts w:ascii="Times New Roman" w:hAnsi="Times New Roman"/>
                <w:b/>
                <w:sz w:val="24"/>
                <w:szCs w:val="24"/>
              </w:rPr>
            </w:pPr>
            <w:hyperlink r:id="rId8" w:history="1">
              <w:r w:rsidR="000232B7" w:rsidRPr="000232B7">
                <w:rPr>
                  <w:rStyle w:val="Hyperlink"/>
                  <w:rFonts w:ascii="Times New Roman" w:hAnsi="Times New Roman"/>
                  <w:sz w:val="24"/>
                  <w:szCs w:val="24"/>
                </w:rPr>
                <w:t>Eva.Jonase@pa.gov.lv</w:t>
              </w:r>
            </w:hyperlink>
          </w:p>
        </w:tc>
      </w:tr>
      <w:tr w:rsidR="000232B7" w:rsidTr="000232B7">
        <w:trPr>
          <w:cantSplit/>
        </w:trPr>
        <w:tc>
          <w:tcPr>
            <w:tcW w:w="4502" w:type="dxa"/>
            <w:vMerge/>
            <w:vAlign w:val="center"/>
            <w:hideMark/>
          </w:tcPr>
          <w:p w:rsidR="000232B7" w:rsidRDefault="000232B7" w:rsidP="00FE4E35">
            <w:pPr>
              <w:spacing w:after="0" w:line="240" w:lineRule="auto"/>
              <w:rPr>
                <w:rFonts w:ascii="Times New Roman" w:hAnsi="Times New Roman"/>
                <w:sz w:val="24"/>
                <w:szCs w:val="24"/>
              </w:rPr>
            </w:pPr>
          </w:p>
        </w:tc>
        <w:tc>
          <w:tcPr>
            <w:tcW w:w="4963" w:type="dxa"/>
            <w:tcBorders>
              <w:top w:val="single" w:sz="4" w:space="0" w:color="auto"/>
              <w:left w:val="nil"/>
              <w:bottom w:val="nil"/>
              <w:right w:val="nil"/>
            </w:tcBorders>
            <w:hideMark/>
          </w:tcPr>
          <w:p w:rsidR="000232B7" w:rsidRDefault="000232B7" w:rsidP="00FE4E35">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r w:rsidR="000D560D" w:rsidTr="000232B7">
        <w:trPr>
          <w:cantSplit/>
        </w:trPr>
        <w:tc>
          <w:tcPr>
            <w:tcW w:w="4502" w:type="dxa"/>
            <w:vMerge w:val="restart"/>
            <w:hideMark/>
          </w:tcPr>
          <w:p w:rsidR="000D560D" w:rsidRDefault="000D560D">
            <w:pPr>
              <w:spacing w:line="312" w:lineRule="auto"/>
              <w:ind w:right="-694" w:hanging="180"/>
              <w:jc w:val="both"/>
              <w:rPr>
                <w:rFonts w:ascii="Times New Roman" w:hAnsi="Times New Roman"/>
                <w:sz w:val="24"/>
                <w:szCs w:val="24"/>
              </w:rPr>
            </w:pPr>
            <w:r>
              <w:rPr>
                <w:rFonts w:ascii="Times New Roman" w:hAnsi="Times New Roman"/>
                <w:sz w:val="24"/>
                <w:szCs w:val="24"/>
              </w:rPr>
              <w:t xml:space="preserve">  </w:t>
            </w:r>
            <w:r w:rsidR="000232B7">
              <w:rPr>
                <w:rFonts w:ascii="Times New Roman" w:hAnsi="Times New Roman"/>
                <w:sz w:val="24"/>
                <w:szCs w:val="24"/>
              </w:rPr>
              <w:t>6</w:t>
            </w:r>
            <w:r>
              <w:rPr>
                <w:rFonts w:ascii="Times New Roman" w:hAnsi="Times New Roman"/>
                <w:sz w:val="24"/>
                <w:szCs w:val="24"/>
              </w:rPr>
              <w:t xml:space="preserve">. Kontaktpersona informācijas saņemšanai </w:t>
            </w:r>
          </w:p>
          <w:p w:rsidR="000D560D" w:rsidRDefault="000D560D" w:rsidP="000232B7">
            <w:pPr>
              <w:spacing w:line="312" w:lineRule="auto"/>
              <w:ind w:left="180" w:right="-694"/>
              <w:jc w:val="both"/>
              <w:rPr>
                <w:rFonts w:ascii="Times New Roman" w:hAnsi="Times New Roman"/>
                <w:sz w:val="24"/>
                <w:szCs w:val="24"/>
              </w:rPr>
            </w:pPr>
            <w:r>
              <w:rPr>
                <w:rFonts w:ascii="Times New Roman" w:hAnsi="Times New Roman"/>
                <w:sz w:val="24"/>
                <w:szCs w:val="24"/>
              </w:rPr>
              <w:t>par iepirkum</w:t>
            </w:r>
            <w:r w:rsidR="000232B7">
              <w:rPr>
                <w:rFonts w:ascii="Times New Roman" w:hAnsi="Times New Roman"/>
                <w:sz w:val="24"/>
                <w:szCs w:val="24"/>
              </w:rPr>
              <w:t>a priekšmetu</w:t>
            </w:r>
            <w:r>
              <w:rPr>
                <w:rFonts w:ascii="Times New Roman" w:hAnsi="Times New Roman"/>
                <w:b/>
                <w:sz w:val="24"/>
                <w:szCs w:val="24"/>
              </w:rPr>
              <w:t xml:space="preserve"> </w:t>
            </w:r>
          </w:p>
        </w:tc>
        <w:tc>
          <w:tcPr>
            <w:tcW w:w="4963" w:type="dxa"/>
            <w:tcBorders>
              <w:top w:val="nil"/>
              <w:left w:val="nil"/>
              <w:bottom w:val="single" w:sz="4" w:space="0" w:color="auto"/>
              <w:right w:val="nil"/>
            </w:tcBorders>
            <w:hideMark/>
          </w:tcPr>
          <w:p w:rsidR="000232B7" w:rsidRPr="000232B7" w:rsidRDefault="000232B7" w:rsidP="000232B7">
            <w:pPr>
              <w:spacing w:after="0" w:line="240" w:lineRule="auto"/>
              <w:ind w:right="-108"/>
              <w:jc w:val="center"/>
              <w:rPr>
                <w:rFonts w:ascii="Times New Roman" w:hAnsi="Times New Roman"/>
                <w:b/>
                <w:sz w:val="24"/>
                <w:szCs w:val="24"/>
              </w:rPr>
            </w:pPr>
            <w:r w:rsidRPr="000232B7">
              <w:rPr>
                <w:rFonts w:ascii="Times New Roman" w:hAnsi="Times New Roman"/>
                <w:b/>
                <w:sz w:val="24"/>
                <w:szCs w:val="24"/>
              </w:rPr>
              <w:t>Eva Šķestere 67021419</w:t>
            </w:r>
          </w:p>
          <w:p w:rsidR="000D560D" w:rsidRDefault="000232B7" w:rsidP="000232B7">
            <w:pPr>
              <w:spacing w:after="0" w:line="240" w:lineRule="auto"/>
              <w:ind w:right="-108"/>
              <w:jc w:val="center"/>
              <w:rPr>
                <w:rFonts w:ascii="Times New Roman" w:hAnsi="Times New Roman"/>
                <w:b/>
                <w:sz w:val="24"/>
                <w:szCs w:val="24"/>
              </w:rPr>
            </w:pPr>
            <w:r w:rsidRPr="000232B7">
              <w:rPr>
                <w:rFonts w:ascii="Times New Roman" w:hAnsi="Times New Roman"/>
                <w:sz w:val="24"/>
                <w:szCs w:val="24"/>
              </w:rPr>
              <w:t xml:space="preserve"> </w:t>
            </w:r>
            <w:hyperlink r:id="rId9" w:history="1">
              <w:r w:rsidRPr="000232B7">
                <w:rPr>
                  <w:rStyle w:val="Hyperlink"/>
                  <w:rFonts w:ascii="Times New Roman" w:hAnsi="Times New Roman"/>
                  <w:sz w:val="24"/>
                  <w:szCs w:val="24"/>
                </w:rPr>
                <w:t>Eva.Skestere@pa.gov.lv</w:t>
              </w:r>
            </w:hyperlink>
            <w:r w:rsidRPr="000232B7">
              <w:rPr>
                <w:rFonts w:ascii="Times New Roman" w:hAnsi="Times New Roman"/>
                <w:sz w:val="24"/>
                <w:szCs w:val="24"/>
              </w:rPr>
              <w:t xml:space="preserve">  </w:t>
            </w:r>
          </w:p>
        </w:tc>
      </w:tr>
      <w:tr w:rsidR="000D560D" w:rsidTr="000232B7">
        <w:trPr>
          <w:cantSplit/>
        </w:trPr>
        <w:tc>
          <w:tcPr>
            <w:tcW w:w="4502" w:type="dxa"/>
            <w:vMerge/>
            <w:vAlign w:val="center"/>
            <w:hideMark/>
          </w:tcPr>
          <w:p w:rsidR="000D560D" w:rsidRDefault="000D560D">
            <w:pPr>
              <w:spacing w:after="0" w:line="240" w:lineRule="auto"/>
              <w:rPr>
                <w:rFonts w:ascii="Times New Roman" w:hAnsi="Times New Roman"/>
                <w:sz w:val="24"/>
                <w:szCs w:val="24"/>
              </w:rPr>
            </w:pPr>
          </w:p>
        </w:tc>
        <w:tc>
          <w:tcPr>
            <w:tcW w:w="4963" w:type="dxa"/>
            <w:tcBorders>
              <w:top w:val="single" w:sz="4" w:space="0" w:color="auto"/>
              <w:left w:val="nil"/>
              <w:bottom w:val="nil"/>
              <w:right w:val="nil"/>
            </w:tcBorders>
            <w:hideMark/>
          </w:tcPr>
          <w:p w:rsidR="000232B7" w:rsidRDefault="000D560D" w:rsidP="000232B7">
            <w:pPr>
              <w:spacing w:line="312" w:lineRule="auto"/>
              <w:rPr>
                <w:rFonts w:ascii="Times New Roman" w:hAnsi="Times New Roman"/>
                <w:b/>
                <w:sz w:val="24"/>
                <w:szCs w:val="24"/>
              </w:rPr>
            </w:pPr>
            <w:r>
              <w:rPr>
                <w:rFonts w:ascii="Times New Roman" w:hAnsi="Times New Roman"/>
                <w:b/>
                <w:sz w:val="24"/>
                <w:szCs w:val="24"/>
              </w:rPr>
              <w:t>(vārds, uzvārds, tālruņa numurs un</w:t>
            </w:r>
            <w:r w:rsidR="000232B7">
              <w:rPr>
                <w:rFonts w:ascii="Times New Roman" w:hAnsi="Times New Roman"/>
                <w:b/>
                <w:sz w:val="24"/>
                <w:szCs w:val="24"/>
              </w:rPr>
              <w:t xml:space="preserve"> </w:t>
            </w:r>
            <w:r>
              <w:rPr>
                <w:rFonts w:ascii="Times New Roman" w:hAnsi="Times New Roman"/>
                <w:b/>
                <w:sz w:val="24"/>
                <w:szCs w:val="24"/>
              </w:rPr>
              <w:t>e-pasta adrese)</w:t>
            </w:r>
          </w:p>
        </w:tc>
      </w:tr>
    </w:tbl>
    <w:p w:rsidR="000D560D" w:rsidRDefault="000232B7" w:rsidP="000D560D">
      <w:pPr>
        <w:spacing w:line="312" w:lineRule="auto"/>
        <w:rPr>
          <w:rFonts w:ascii="Times New Roman" w:hAnsi="Times New Roman"/>
          <w:sz w:val="24"/>
          <w:szCs w:val="24"/>
        </w:rPr>
      </w:pPr>
      <w:r>
        <w:rPr>
          <w:rFonts w:ascii="Times New Roman" w:hAnsi="Times New Roman"/>
          <w:b/>
          <w:sz w:val="24"/>
          <w:szCs w:val="24"/>
        </w:rPr>
        <w:t>7</w:t>
      </w:r>
      <w:r w:rsidR="000D560D">
        <w:rPr>
          <w:rFonts w:ascii="Times New Roman" w:hAnsi="Times New Roman"/>
          <w:b/>
          <w:sz w:val="24"/>
          <w:szCs w:val="24"/>
        </w:rPr>
        <w:t xml:space="preserve">. Piedāvājumu iesniegšanas termiņš: </w:t>
      </w:r>
      <w:r w:rsidR="000D560D">
        <w:rPr>
          <w:rFonts w:ascii="Times New Roman" w:hAnsi="Times New Roman"/>
          <w:sz w:val="24"/>
          <w:szCs w:val="24"/>
        </w:rPr>
        <w:t xml:space="preserve">- </w:t>
      </w:r>
      <w:r w:rsidR="000D560D">
        <w:rPr>
          <w:rFonts w:ascii="Times New Roman" w:hAnsi="Times New Roman"/>
          <w:b/>
          <w:sz w:val="24"/>
          <w:szCs w:val="24"/>
        </w:rPr>
        <w:t xml:space="preserve">līdz </w:t>
      </w:r>
      <w:r w:rsidR="00E76F82">
        <w:rPr>
          <w:rFonts w:ascii="Times New Roman" w:hAnsi="Times New Roman"/>
          <w:b/>
          <w:sz w:val="24"/>
          <w:szCs w:val="24"/>
        </w:rPr>
        <w:t>201</w:t>
      </w:r>
      <w:r w:rsidR="00340235">
        <w:rPr>
          <w:rFonts w:ascii="Times New Roman" w:hAnsi="Times New Roman"/>
          <w:b/>
          <w:sz w:val="24"/>
          <w:szCs w:val="24"/>
        </w:rPr>
        <w:t>8</w:t>
      </w:r>
      <w:r w:rsidR="00C522D7">
        <w:rPr>
          <w:rFonts w:ascii="Times New Roman" w:hAnsi="Times New Roman"/>
          <w:b/>
          <w:sz w:val="24"/>
          <w:szCs w:val="24"/>
        </w:rPr>
        <w:t xml:space="preserve">.gada </w:t>
      </w:r>
      <w:r w:rsidR="00340235">
        <w:rPr>
          <w:rFonts w:ascii="Times New Roman" w:hAnsi="Times New Roman"/>
          <w:b/>
          <w:sz w:val="24"/>
          <w:szCs w:val="24"/>
        </w:rPr>
        <w:t>9.janvāra</w:t>
      </w:r>
      <w:r w:rsidR="00095042">
        <w:rPr>
          <w:rFonts w:ascii="Times New Roman" w:hAnsi="Times New Roman"/>
          <w:b/>
          <w:sz w:val="24"/>
          <w:szCs w:val="24"/>
        </w:rPr>
        <w:t xml:space="preserve"> </w:t>
      </w:r>
      <w:r w:rsidR="000D560D" w:rsidRPr="00340235">
        <w:rPr>
          <w:rFonts w:ascii="Times New Roman" w:hAnsi="Times New Roman"/>
          <w:b/>
          <w:sz w:val="24"/>
          <w:szCs w:val="24"/>
        </w:rPr>
        <w:t>plkst.15.00</w:t>
      </w:r>
      <w:r w:rsidR="000D560D">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C522D7" w:rsidRPr="00AC24E1" w:rsidTr="00FE4E35">
        <w:trPr>
          <w:cantSplit/>
        </w:trPr>
        <w:tc>
          <w:tcPr>
            <w:tcW w:w="4788" w:type="dxa"/>
            <w:vMerge w:val="restart"/>
            <w:hideMark/>
          </w:tcPr>
          <w:p w:rsidR="00C522D7" w:rsidRPr="00AC24E1" w:rsidRDefault="00C522D7" w:rsidP="000232B7">
            <w:pPr>
              <w:spacing w:line="312" w:lineRule="auto"/>
              <w:ind w:left="-180" w:right="-694"/>
              <w:rPr>
                <w:rFonts w:ascii="Times New Roman" w:hAnsi="Times New Roman"/>
                <w:sz w:val="24"/>
                <w:szCs w:val="24"/>
              </w:rPr>
            </w:pPr>
            <w:r w:rsidRPr="00AC24E1">
              <w:rPr>
                <w:rFonts w:ascii="Times New Roman" w:hAnsi="Times New Roman"/>
                <w:sz w:val="24"/>
                <w:szCs w:val="24"/>
              </w:rPr>
              <w:t xml:space="preserve">    </w:t>
            </w:r>
            <w:r w:rsidR="000232B7">
              <w:rPr>
                <w:rFonts w:ascii="Times New Roman" w:hAnsi="Times New Roman"/>
                <w:sz w:val="24"/>
                <w:szCs w:val="24"/>
              </w:rPr>
              <w:t>8</w:t>
            </w:r>
            <w:r w:rsidRPr="00AC24E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C522D7" w:rsidRPr="00AC24E1" w:rsidRDefault="00340235" w:rsidP="00FE4E35">
            <w:pPr>
              <w:spacing w:line="312" w:lineRule="auto"/>
              <w:ind w:right="-108"/>
              <w:jc w:val="center"/>
              <w:rPr>
                <w:rFonts w:ascii="Times New Roman" w:hAnsi="Times New Roman"/>
                <w:b/>
                <w:sz w:val="24"/>
                <w:szCs w:val="24"/>
              </w:rPr>
            </w:pPr>
            <w:r>
              <w:rPr>
                <w:rFonts w:ascii="Times New Roman" w:hAnsi="Times New Roman"/>
                <w:b/>
                <w:sz w:val="24"/>
                <w:szCs w:val="24"/>
              </w:rPr>
              <w:t>13.12.2017.</w:t>
            </w:r>
          </w:p>
        </w:tc>
      </w:tr>
      <w:tr w:rsidR="00C522D7" w:rsidRPr="00AC24E1" w:rsidTr="00FE4E35">
        <w:trPr>
          <w:cantSplit/>
        </w:trPr>
        <w:tc>
          <w:tcPr>
            <w:tcW w:w="4788" w:type="dxa"/>
            <w:vMerge/>
            <w:vAlign w:val="center"/>
            <w:hideMark/>
          </w:tcPr>
          <w:p w:rsidR="00C522D7" w:rsidRPr="00AC24E1" w:rsidRDefault="00C522D7" w:rsidP="00FE4E35">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AC24E1" w:rsidRDefault="00C522D7" w:rsidP="00FE4E35">
            <w:pPr>
              <w:spacing w:line="312" w:lineRule="auto"/>
              <w:ind w:right="-694"/>
              <w:jc w:val="center"/>
              <w:rPr>
                <w:rFonts w:ascii="Times New Roman" w:hAnsi="Times New Roman"/>
                <w:b/>
                <w:sz w:val="24"/>
                <w:szCs w:val="24"/>
              </w:rPr>
            </w:pPr>
            <w:r w:rsidRPr="00AC24E1">
              <w:rPr>
                <w:rFonts w:ascii="Times New Roman" w:hAnsi="Times New Roman"/>
                <w:b/>
                <w:sz w:val="24"/>
                <w:szCs w:val="24"/>
              </w:rPr>
              <w:t>(diena/mēnesis/gads)</w:t>
            </w:r>
          </w:p>
        </w:tc>
      </w:tr>
    </w:tbl>
    <w:p w:rsidR="000D560D" w:rsidRDefault="000D560D" w:rsidP="000D560D">
      <w:pPr>
        <w:spacing w:line="312" w:lineRule="auto"/>
        <w:rPr>
          <w:rFonts w:ascii="Times New Roman" w:hAnsi="Times New Roman"/>
          <w:sz w:val="24"/>
          <w:szCs w:val="24"/>
        </w:rPr>
      </w:pPr>
      <w:r>
        <w:rPr>
          <w:rFonts w:ascii="Times New Roman" w:hAnsi="Times New Roman"/>
          <w:sz w:val="24"/>
          <w:szCs w:val="24"/>
        </w:rPr>
        <w:t>Pielikumā: Iepirkuma materiāli</w:t>
      </w:r>
    </w:p>
    <w:p w:rsidR="00C522D7" w:rsidRPr="00AC24E1" w:rsidRDefault="000D560D"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r w:rsidR="00C522D7" w:rsidRPr="00AC24E1">
        <w:rPr>
          <w:rFonts w:ascii="Times New Roman" w:eastAsia="Times New Roman" w:hAnsi="Times New Roman"/>
          <w:sz w:val="24"/>
          <w:szCs w:val="24"/>
          <w:lang w:eastAsia="lv-LV"/>
        </w:rPr>
        <w:lastRenderedPageBreak/>
        <w:t xml:space="preserve">Apstiprināts: </w:t>
      </w:r>
    </w:p>
    <w:p w:rsidR="00C522D7" w:rsidRPr="00AC24E1" w:rsidRDefault="00C522D7" w:rsidP="00C522D7">
      <w:pPr>
        <w:spacing w:after="0" w:line="240" w:lineRule="auto"/>
        <w:jc w:val="right"/>
        <w:rPr>
          <w:rFonts w:ascii="Times New Roman" w:eastAsia="Times New Roman" w:hAnsi="Times New Roman"/>
          <w:sz w:val="24"/>
          <w:szCs w:val="24"/>
          <w:lang w:eastAsia="lv-LV"/>
        </w:rPr>
      </w:pPr>
      <w:r w:rsidRPr="00AC24E1">
        <w:rPr>
          <w:rFonts w:ascii="Times New Roman" w:eastAsia="Times New Roman" w:hAnsi="Times New Roman"/>
          <w:sz w:val="24"/>
          <w:szCs w:val="24"/>
          <w:lang w:eastAsia="lv-LV"/>
        </w:rPr>
        <w:t>iepirkuma komisijas sēdē</w:t>
      </w:r>
    </w:p>
    <w:p w:rsidR="00C522D7" w:rsidRPr="00AC24E1" w:rsidRDefault="00E76F82"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w:t>
      </w:r>
      <w:r w:rsidR="003D3BC2">
        <w:rPr>
          <w:rFonts w:ascii="Times New Roman" w:eastAsia="Times New Roman" w:hAnsi="Times New Roman"/>
          <w:sz w:val="24"/>
          <w:szCs w:val="24"/>
          <w:lang w:eastAsia="lv-LV"/>
        </w:rPr>
        <w:t>7</w:t>
      </w:r>
      <w:r w:rsidR="00C522D7" w:rsidRPr="00AC24E1">
        <w:rPr>
          <w:rFonts w:ascii="Times New Roman" w:eastAsia="Times New Roman" w:hAnsi="Times New Roman"/>
          <w:sz w:val="24"/>
          <w:szCs w:val="24"/>
          <w:lang w:eastAsia="lv-LV"/>
        </w:rPr>
        <w:t xml:space="preserve">.gada </w:t>
      </w:r>
      <w:r w:rsidR="00340235">
        <w:rPr>
          <w:rFonts w:ascii="Times New Roman" w:eastAsia="Times New Roman" w:hAnsi="Times New Roman"/>
          <w:sz w:val="24"/>
          <w:szCs w:val="24"/>
          <w:lang w:eastAsia="lv-LV"/>
        </w:rPr>
        <w:t>13.decembrī</w:t>
      </w:r>
    </w:p>
    <w:p w:rsidR="00C522D7" w:rsidRPr="00AC24E1" w:rsidRDefault="00E76F82" w:rsidP="00C522D7">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340235">
        <w:rPr>
          <w:rFonts w:ascii="Times New Roman" w:eastAsia="Times New Roman" w:hAnsi="Times New Roman"/>
          <w:sz w:val="24"/>
          <w:szCs w:val="24"/>
          <w:lang w:eastAsia="lv-LV"/>
        </w:rPr>
        <w:t>71</w:t>
      </w:r>
      <w:r w:rsidR="00C522D7" w:rsidRPr="00AC24E1">
        <w:rPr>
          <w:rFonts w:ascii="Times New Roman" w:eastAsia="Times New Roman" w:hAnsi="Times New Roman"/>
          <w:sz w:val="24"/>
          <w:szCs w:val="24"/>
          <w:lang w:eastAsia="lv-LV"/>
        </w:rPr>
        <w:t xml:space="preserve"> </w:t>
      </w:r>
    </w:p>
    <w:p w:rsidR="00C522D7" w:rsidRPr="00FE4E35" w:rsidRDefault="003D3BC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FE4E35">
        <w:rPr>
          <w:rFonts w:ascii="Times New Roman" w:eastAsia="SimSun" w:hAnsi="Times New Roman"/>
          <w:b/>
          <w:bCs/>
          <w:sz w:val="24"/>
          <w:szCs w:val="24"/>
          <w:lang w:eastAsia="lv-LV"/>
        </w:rPr>
        <w:t>PA/2017</w:t>
      </w:r>
      <w:r w:rsidR="00340235">
        <w:rPr>
          <w:rFonts w:ascii="Times New Roman" w:eastAsia="SimSun" w:hAnsi="Times New Roman"/>
          <w:b/>
          <w:bCs/>
          <w:sz w:val="24"/>
          <w:szCs w:val="24"/>
          <w:lang w:eastAsia="lv-LV"/>
        </w:rPr>
        <w:t>/102</w:t>
      </w:r>
    </w:p>
    <w:p w:rsidR="00CF37D7" w:rsidRPr="00FE4E35" w:rsidRDefault="00CF37D7" w:rsidP="00C522D7">
      <w:pPr>
        <w:spacing w:after="0" w:line="240" w:lineRule="auto"/>
        <w:jc w:val="right"/>
        <w:rPr>
          <w:rFonts w:ascii="Times New Roman" w:hAnsi="Times New Roman"/>
          <w:b/>
          <w:sz w:val="24"/>
          <w:szCs w:val="24"/>
        </w:rPr>
      </w:pPr>
    </w:p>
    <w:p w:rsidR="00393BBE" w:rsidRPr="00393BBE" w:rsidRDefault="00393BBE" w:rsidP="00393BBE">
      <w:pPr>
        <w:keepNext/>
        <w:spacing w:after="120" w:line="240" w:lineRule="auto"/>
        <w:ind w:left="540" w:firstLine="540"/>
        <w:jc w:val="center"/>
        <w:outlineLvl w:val="2"/>
        <w:rPr>
          <w:rFonts w:ascii="Times New Roman" w:eastAsia="Times New Roman" w:hAnsi="Times New Roman"/>
          <w:b/>
          <w:sz w:val="28"/>
          <w:szCs w:val="20"/>
          <w:lang w:eastAsia="lv-LV"/>
        </w:rPr>
      </w:pPr>
      <w:r w:rsidRPr="00393BBE">
        <w:rPr>
          <w:rFonts w:ascii="Times New Roman" w:eastAsia="Times New Roman" w:hAnsi="Times New Roman"/>
          <w:b/>
          <w:sz w:val="28"/>
          <w:szCs w:val="20"/>
          <w:lang w:eastAsia="lv-LV"/>
        </w:rPr>
        <w:t>INSTRUKCIJA PRETENDENTIEM</w:t>
      </w:r>
    </w:p>
    <w:p w:rsidR="00393BBE" w:rsidRPr="00393BBE" w:rsidRDefault="00393BBE" w:rsidP="00393BBE">
      <w:pPr>
        <w:spacing w:after="0" w:line="240" w:lineRule="auto"/>
        <w:jc w:val="center"/>
        <w:rPr>
          <w:rFonts w:ascii="Times New Roman" w:eastAsia="Times New Roman" w:hAnsi="Times New Roman"/>
          <w:b/>
          <w:sz w:val="16"/>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b/>
          <w:sz w:val="24"/>
          <w:szCs w:val="20"/>
          <w:lang w:eastAsia="lv-LV"/>
        </w:rPr>
        <w:t>1. Iepirkuma priekšmets:</w:t>
      </w:r>
      <w:r w:rsidRPr="00393BBE">
        <w:rPr>
          <w:rFonts w:ascii="Times New Roman" w:eastAsia="Times New Roman" w:hAnsi="Times New Roman"/>
          <w:sz w:val="24"/>
          <w:szCs w:val="20"/>
          <w:lang w:eastAsia="lv-LV"/>
        </w:rPr>
        <w:t xml:space="preserve"> </w:t>
      </w:r>
      <w:r w:rsidR="006E3ECD" w:rsidRPr="006E3ECD">
        <w:rPr>
          <w:rFonts w:ascii="Times New Roman" w:hAnsi="Times New Roman"/>
          <w:sz w:val="24"/>
          <w:szCs w:val="24"/>
        </w:rPr>
        <w:t xml:space="preserve">Būves </w:t>
      </w:r>
      <w:proofErr w:type="spellStart"/>
      <w:r w:rsidR="006E3ECD" w:rsidRPr="006E3ECD">
        <w:rPr>
          <w:rFonts w:ascii="Times New Roman" w:hAnsi="Times New Roman"/>
          <w:sz w:val="24"/>
          <w:szCs w:val="24"/>
        </w:rPr>
        <w:t>Mellužu</w:t>
      </w:r>
      <w:proofErr w:type="spellEnd"/>
      <w:r w:rsidR="006E3ECD" w:rsidRPr="006E3ECD">
        <w:rPr>
          <w:rFonts w:ascii="Times New Roman" w:hAnsi="Times New Roman"/>
          <w:sz w:val="24"/>
          <w:szCs w:val="24"/>
        </w:rPr>
        <w:t xml:space="preserve"> prospektā 31, Jūrmalā,</w:t>
      </w:r>
      <w:r w:rsidR="006E3ECD">
        <w:rPr>
          <w:rFonts w:ascii="Times New Roman" w:hAnsi="Times New Roman"/>
          <w:sz w:val="24"/>
          <w:szCs w:val="24"/>
        </w:rPr>
        <w:t xml:space="preserve"> kadastra apzīmējums </w:t>
      </w:r>
      <w:r w:rsidR="00FA7C53">
        <w:rPr>
          <w:rFonts w:ascii="Times New Roman" w:hAnsi="Times New Roman"/>
          <w:sz w:val="24"/>
          <w:szCs w:val="24"/>
        </w:rPr>
        <w:t>1300 014 2010 001,</w:t>
      </w:r>
      <w:r w:rsidR="006E3ECD" w:rsidRPr="006E3ECD">
        <w:rPr>
          <w:rFonts w:ascii="Times New Roman" w:hAnsi="Times New Roman"/>
          <w:sz w:val="24"/>
          <w:szCs w:val="24"/>
        </w:rPr>
        <w:t xml:space="preserve"> tehniskā izpēte</w:t>
      </w:r>
      <w:r w:rsidRPr="00393BBE">
        <w:rPr>
          <w:rFonts w:ascii="Times New Roman" w:eastAsia="Times New Roman" w:hAnsi="Times New Roman"/>
          <w:sz w:val="24"/>
          <w:szCs w:val="20"/>
          <w:lang w:eastAsia="lv-LV"/>
        </w:rPr>
        <w:t>.</w:t>
      </w:r>
    </w:p>
    <w:p w:rsidR="00393BBE" w:rsidRPr="00393BBE" w:rsidRDefault="00393BBE" w:rsidP="00393BBE">
      <w:pPr>
        <w:tabs>
          <w:tab w:val="left" w:pos="720"/>
          <w:tab w:val="center" w:pos="4320"/>
          <w:tab w:val="right" w:pos="8640"/>
        </w:tabs>
        <w:spacing w:after="0" w:line="240" w:lineRule="auto"/>
        <w:rPr>
          <w:rFonts w:ascii="Times New Roman" w:eastAsia="Times New Roman" w:hAnsi="Times New Roman"/>
          <w:sz w:val="24"/>
          <w:szCs w:val="20"/>
        </w:rPr>
      </w:pP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b/>
          <w:sz w:val="24"/>
          <w:szCs w:val="20"/>
          <w:lang w:eastAsia="lv-LV"/>
        </w:rPr>
        <w:t>2. Iepirkuma veids:</w:t>
      </w:r>
      <w:r w:rsidRPr="00393BBE">
        <w:rPr>
          <w:rFonts w:ascii="Times New Roman" w:eastAsia="Times New Roman" w:hAnsi="Times New Roman"/>
          <w:sz w:val="24"/>
          <w:szCs w:val="20"/>
          <w:lang w:eastAsia="lv-LV"/>
        </w:rPr>
        <w:t xml:space="preserve"> </w:t>
      </w:r>
      <w:r w:rsidRPr="00393BBE">
        <w:rPr>
          <w:rFonts w:ascii="Times New Roman" w:eastAsia="SimSun" w:hAnsi="Times New Roman"/>
          <w:sz w:val="24"/>
          <w:szCs w:val="24"/>
          <w:lang w:eastAsia="lv-LV"/>
        </w:rPr>
        <w:t>Aptauja.</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b/>
          <w:sz w:val="24"/>
          <w:szCs w:val="20"/>
          <w:lang w:eastAsia="lv-LV"/>
        </w:rPr>
        <w:t>3. Līguma izpildes termiņš:</w:t>
      </w:r>
      <w:r w:rsidRPr="00393BBE">
        <w:rPr>
          <w:rFonts w:ascii="Times New Roman" w:eastAsia="Times New Roman" w:hAnsi="Times New Roman"/>
          <w:sz w:val="24"/>
          <w:szCs w:val="20"/>
          <w:lang w:eastAsia="lv-LV"/>
        </w:rPr>
        <w:t xml:space="preserve"> </w:t>
      </w:r>
      <w:r w:rsidR="00FA7C53">
        <w:rPr>
          <w:rFonts w:ascii="Times New Roman" w:eastAsia="Times New Roman" w:hAnsi="Times New Roman"/>
          <w:b/>
          <w:sz w:val="24"/>
          <w:szCs w:val="20"/>
          <w:lang w:eastAsia="lv-LV"/>
        </w:rPr>
        <w:t>10</w:t>
      </w:r>
      <w:r w:rsidRPr="00393BBE">
        <w:rPr>
          <w:rFonts w:ascii="Times New Roman" w:eastAsia="Times New Roman" w:hAnsi="Times New Roman"/>
          <w:b/>
          <w:sz w:val="24"/>
          <w:szCs w:val="24"/>
          <w:lang w:eastAsia="lv-LV"/>
        </w:rPr>
        <w:t xml:space="preserve"> (</w:t>
      </w:r>
      <w:r w:rsidR="00FA7C53">
        <w:rPr>
          <w:rFonts w:ascii="Times New Roman" w:eastAsia="Times New Roman" w:hAnsi="Times New Roman"/>
          <w:b/>
          <w:sz w:val="24"/>
          <w:szCs w:val="24"/>
          <w:lang w:eastAsia="lv-LV"/>
        </w:rPr>
        <w:t>desmit</w:t>
      </w:r>
      <w:r w:rsidRPr="00393BBE">
        <w:rPr>
          <w:rFonts w:ascii="Times New Roman" w:eastAsia="Times New Roman" w:hAnsi="Times New Roman"/>
          <w:b/>
          <w:sz w:val="24"/>
          <w:szCs w:val="24"/>
          <w:lang w:eastAsia="lv-LV"/>
        </w:rPr>
        <w:t>)</w:t>
      </w:r>
      <w:r w:rsidRPr="00393BBE">
        <w:rPr>
          <w:rFonts w:ascii="Times New Roman" w:eastAsia="Times New Roman" w:hAnsi="Times New Roman"/>
          <w:sz w:val="24"/>
          <w:szCs w:val="24"/>
          <w:lang w:eastAsia="lv-LV"/>
        </w:rPr>
        <w:t xml:space="preserve"> </w:t>
      </w:r>
      <w:r w:rsidR="00FA7C53">
        <w:rPr>
          <w:rFonts w:ascii="Times New Roman" w:eastAsia="Times New Roman" w:hAnsi="Times New Roman"/>
          <w:sz w:val="24"/>
          <w:szCs w:val="24"/>
          <w:lang w:eastAsia="lv-LV"/>
        </w:rPr>
        <w:t>darba dienas</w:t>
      </w:r>
      <w:r w:rsidRPr="00393BBE">
        <w:rPr>
          <w:rFonts w:ascii="Times New Roman" w:eastAsia="Times New Roman" w:hAnsi="Times New Roman"/>
          <w:sz w:val="24"/>
          <w:szCs w:val="24"/>
          <w:lang w:eastAsia="lv-LV"/>
        </w:rPr>
        <w:t xml:space="preserve"> no</w:t>
      </w:r>
      <w:r w:rsidRPr="00393BBE">
        <w:rPr>
          <w:rFonts w:ascii="Times New Roman" w:eastAsia="Times New Roman" w:hAnsi="Times New Roman"/>
          <w:sz w:val="24"/>
          <w:szCs w:val="20"/>
          <w:lang w:eastAsia="lv-LV"/>
        </w:rPr>
        <w:t xml:space="preserve"> līguma noslēgšanas dienas.</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r w:rsidRPr="00393BBE">
        <w:rPr>
          <w:rFonts w:ascii="Times New Roman" w:eastAsia="Times New Roman" w:hAnsi="Times New Roman"/>
          <w:b/>
          <w:sz w:val="24"/>
          <w:szCs w:val="20"/>
          <w:lang w:eastAsia="lv-LV"/>
        </w:rPr>
        <w:t>4. Piedāvājumu iesniegšanas vieta, laiks un kārtība</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 xml:space="preserve">4.1. </w:t>
      </w:r>
      <w:r w:rsidRPr="00393BBE">
        <w:rPr>
          <w:rFonts w:ascii="Times New Roman" w:eastAsia="SimSun" w:hAnsi="Times New Roman"/>
          <w:sz w:val="24"/>
          <w:szCs w:val="24"/>
          <w:lang w:eastAsia="lv-LV"/>
        </w:rPr>
        <w:t xml:space="preserve">Piedāvājumus var iesniegt personīgi </w:t>
      </w:r>
      <w:r w:rsidRPr="00393BBE">
        <w:rPr>
          <w:rFonts w:ascii="Times New Roman" w:eastAsia="Times New Roman" w:hAnsi="Times New Roman"/>
          <w:sz w:val="24"/>
          <w:szCs w:val="20"/>
          <w:lang w:eastAsia="lv-LV"/>
        </w:rPr>
        <w:t xml:space="preserve">darba dienās no plkst.8.30 līdz 17.00 (piektdienās no 8.30 līdz 16.00), </w:t>
      </w:r>
      <w:r w:rsidRPr="00393BBE">
        <w:rPr>
          <w:rFonts w:ascii="Times New Roman" w:eastAsia="SimSun" w:hAnsi="Times New Roman"/>
          <w:sz w:val="24"/>
          <w:szCs w:val="24"/>
          <w:lang w:eastAsia="lv-LV"/>
        </w:rPr>
        <w:t xml:space="preserve">nosūtīt ar kurjerpastu vai pa pastu </w:t>
      </w:r>
      <w:r w:rsidRPr="00393BBE">
        <w:rPr>
          <w:rFonts w:ascii="Times New Roman" w:eastAsia="Times New Roman" w:hAnsi="Times New Roman"/>
          <w:sz w:val="24"/>
          <w:szCs w:val="20"/>
          <w:lang w:eastAsia="lv-LV"/>
        </w:rPr>
        <w:t>slēgtā aploksnē ar norādi „</w:t>
      </w:r>
      <w:r w:rsidRPr="00393BBE">
        <w:rPr>
          <w:rFonts w:ascii="Times New Roman" w:eastAsia="SimSun" w:hAnsi="Times New Roman"/>
          <w:iCs/>
          <w:sz w:val="24"/>
          <w:szCs w:val="24"/>
          <w:lang w:eastAsia="lv-LV"/>
        </w:rPr>
        <w:t>Piedāvājums iepirkumam „PA/2017/</w:t>
      </w:r>
      <w:r w:rsidR="00340235">
        <w:rPr>
          <w:rFonts w:ascii="Times New Roman" w:eastAsia="SimSun" w:hAnsi="Times New Roman"/>
          <w:iCs/>
          <w:sz w:val="24"/>
          <w:szCs w:val="24"/>
          <w:lang w:eastAsia="lv-LV"/>
        </w:rPr>
        <w:t>102</w:t>
      </w:r>
      <w:r w:rsidRPr="00393BBE">
        <w:rPr>
          <w:rFonts w:ascii="Times New Roman" w:eastAsia="SimSun" w:hAnsi="Times New Roman"/>
          <w:iCs/>
          <w:sz w:val="24"/>
          <w:szCs w:val="24"/>
          <w:lang w:eastAsia="lv-LV"/>
        </w:rPr>
        <w:t>”</w:t>
      </w:r>
      <w:r w:rsidRPr="00393BBE">
        <w:rPr>
          <w:rFonts w:ascii="Times New Roman" w:eastAsia="Times New Roman" w:hAnsi="Times New Roman"/>
          <w:sz w:val="24"/>
          <w:szCs w:val="20"/>
          <w:lang w:eastAsia="lv-LV"/>
        </w:rPr>
        <w:t xml:space="preserve"> uz </w:t>
      </w:r>
      <w:r w:rsidRPr="00393BBE">
        <w:rPr>
          <w:rFonts w:ascii="Times New Roman" w:eastAsia="Times New Roman" w:hAnsi="Times New Roman"/>
          <w:sz w:val="24"/>
          <w:szCs w:val="24"/>
          <w:lang w:eastAsia="lv-LV"/>
        </w:rPr>
        <w:t xml:space="preserve">4.2.apakšpunktā minēto </w:t>
      </w:r>
      <w:r w:rsidRPr="00393BBE">
        <w:rPr>
          <w:rFonts w:ascii="Times New Roman" w:eastAsia="SimSun" w:hAnsi="Times New Roman"/>
          <w:sz w:val="24"/>
          <w:szCs w:val="24"/>
          <w:lang w:eastAsia="lv-LV"/>
        </w:rPr>
        <w:t xml:space="preserve">Pasūtītāja </w:t>
      </w:r>
      <w:r w:rsidRPr="00393BBE">
        <w:rPr>
          <w:rFonts w:ascii="Times New Roman" w:eastAsia="Times New Roman" w:hAnsi="Times New Roman"/>
          <w:sz w:val="24"/>
          <w:szCs w:val="24"/>
          <w:lang w:eastAsia="lv-LV"/>
        </w:rPr>
        <w:t>adresi.</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4.2. Piedāvājumu iesniegšanas vieta (Pasūtītāja adrese) – Valsts akciju sabiedrība „Privatizācijas aģentūra” (turpmāk – Pasūtītājs), Krišjāņa Valdemāra iela 31, Rīga, LV</w:t>
      </w:r>
      <w:r w:rsidRPr="00393BBE">
        <w:rPr>
          <w:rFonts w:ascii="Times New Roman" w:eastAsia="Times New Roman" w:hAnsi="Times New Roman"/>
          <w:b/>
          <w:sz w:val="24"/>
          <w:szCs w:val="24"/>
          <w:lang w:eastAsia="lv-LV"/>
        </w:rPr>
        <w:t>-</w:t>
      </w:r>
      <w:r w:rsidRPr="00393BBE">
        <w:rPr>
          <w:rFonts w:ascii="Times New Roman" w:eastAsia="Times New Roman" w:hAnsi="Times New Roman"/>
          <w:sz w:val="24"/>
          <w:szCs w:val="24"/>
          <w:lang w:eastAsia="lv-LV"/>
        </w:rPr>
        <w:t>1887.</w:t>
      </w:r>
    </w:p>
    <w:p w:rsidR="00393BBE" w:rsidRPr="00393BBE" w:rsidRDefault="00393BBE" w:rsidP="00393BBE">
      <w:pPr>
        <w:keepNext/>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0"/>
          <w:lang w:eastAsia="lv-LV"/>
        </w:rPr>
        <w:t xml:space="preserve">4.3. Kontaktpersona par piedāvājumu iesniegšanas kārtību: Administratīvā departamenta Iepirkumu un tehniskā nodrošinājuma nodaļas vadītāja Ingrīda Purmale, e-pasts: </w:t>
      </w:r>
      <w:proofErr w:type="spellStart"/>
      <w:r w:rsidRPr="00393BBE">
        <w:rPr>
          <w:rFonts w:ascii="Times New Roman" w:eastAsia="Times New Roman" w:hAnsi="Times New Roman"/>
          <w:sz w:val="24"/>
          <w:szCs w:val="20"/>
          <w:lang w:eastAsia="lv-LV"/>
        </w:rPr>
        <w:t>ingrida.purmale@pa.gov.lv</w:t>
      </w:r>
      <w:proofErr w:type="spellEnd"/>
      <w:r w:rsidRPr="00393BBE">
        <w:rPr>
          <w:rFonts w:ascii="Times New Roman" w:eastAsia="Times New Roman" w:hAnsi="Times New Roman"/>
          <w:sz w:val="24"/>
          <w:szCs w:val="20"/>
          <w:lang w:eastAsia="lv-LV"/>
        </w:rPr>
        <w:t xml:space="preserve">, tālr.: 67021319. </w:t>
      </w:r>
      <w:r w:rsidRPr="00393BBE">
        <w:rPr>
          <w:rFonts w:ascii="Times New Roman" w:eastAsia="SimSun" w:hAnsi="Times New Roman"/>
          <w:sz w:val="24"/>
          <w:szCs w:val="24"/>
          <w:lang w:eastAsia="lv-LV"/>
        </w:rPr>
        <w:t xml:space="preserve">Kontaktpersona jautājumos par iepirkuma priekšmetu – </w:t>
      </w:r>
      <w:r w:rsidR="00FA7C53">
        <w:rPr>
          <w:rFonts w:ascii="Times New Roman" w:eastAsia="SimSun" w:hAnsi="Times New Roman"/>
          <w:sz w:val="24"/>
          <w:szCs w:val="24"/>
          <w:lang w:eastAsia="lv-LV"/>
        </w:rPr>
        <w:t>Zemes un nekustamā īpašuma</w:t>
      </w:r>
      <w:r w:rsidRPr="00393BBE">
        <w:rPr>
          <w:rFonts w:ascii="Times New Roman" w:eastAsia="SimSun" w:hAnsi="Times New Roman"/>
          <w:sz w:val="24"/>
          <w:szCs w:val="24"/>
          <w:lang w:eastAsia="lv-LV"/>
        </w:rPr>
        <w:t xml:space="preserve"> </w:t>
      </w:r>
      <w:r w:rsidRPr="00393BBE">
        <w:rPr>
          <w:rFonts w:ascii="Times New Roman" w:eastAsia="Times New Roman" w:hAnsi="Times New Roman"/>
          <w:sz w:val="24"/>
          <w:szCs w:val="24"/>
          <w:lang w:eastAsia="lv-LV"/>
        </w:rPr>
        <w:t xml:space="preserve">departamenta </w:t>
      </w:r>
      <w:r w:rsidRPr="00393BBE">
        <w:rPr>
          <w:rFonts w:ascii="Times New Roman" w:eastAsia="SimSun" w:hAnsi="Times New Roman"/>
          <w:sz w:val="24"/>
          <w:szCs w:val="24"/>
          <w:lang w:eastAsia="lv-LV"/>
        </w:rPr>
        <w:t xml:space="preserve">vecākā </w:t>
      </w:r>
      <w:r w:rsidR="00FA7C53">
        <w:rPr>
          <w:rFonts w:ascii="Times New Roman" w:eastAsia="SimSun" w:hAnsi="Times New Roman"/>
          <w:sz w:val="24"/>
          <w:szCs w:val="24"/>
          <w:lang w:eastAsia="lv-LV"/>
        </w:rPr>
        <w:t>juriskonsulte</w:t>
      </w:r>
      <w:r w:rsidRPr="00393BBE">
        <w:rPr>
          <w:rFonts w:ascii="Times New Roman" w:eastAsia="SimSun" w:hAnsi="Times New Roman"/>
          <w:sz w:val="24"/>
          <w:szCs w:val="24"/>
          <w:lang w:eastAsia="lv-LV"/>
        </w:rPr>
        <w:t xml:space="preserve"> </w:t>
      </w:r>
      <w:r w:rsidR="00FA7C53">
        <w:rPr>
          <w:rFonts w:ascii="Times New Roman" w:eastAsia="SimSun" w:hAnsi="Times New Roman"/>
          <w:sz w:val="24"/>
          <w:szCs w:val="24"/>
          <w:lang w:eastAsia="lv-LV"/>
        </w:rPr>
        <w:t>Eva Šķestere</w:t>
      </w:r>
      <w:r w:rsidRPr="00393BBE">
        <w:rPr>
          <w:rFonts w:ascii="Times New Roman" w:eastAsia="SimSun" w:hAnsi="Times New Roman"/>
          <w:sz w:val="24"/>
          <w:szCs w:val="24"/>
          <w:lang w:eastAsia="lv-LV"/>
        </w:rPr>
        <w:t>, tālr.6702</w:t>
      </w:r>
      <w:r w:rsidR="00FA7C53">
        <w:rPr>
          <w:rFonts w:ascii="Times New Roman" w:eastAsia="SimSun" w:hAnsi="Times New Roman"/>
          <w:sz w:val="24"/>
          <w:szCs w:val="24"/>
          <w:lang w:eastAsia="lv-LV"/>
        </w:rPr>
        <w:t>1419</w:t>
      </w:r>
      <w:r w:rsidRPr="00393BBE">
        <w:rPr>
          <w:rFonts w:ascii="Times New Roman" w:eastAsia="SimSun" w:hAnsi="Times New Roman"/>
          <w:sz w:val="24"/>
          <w:szCs w:val="24"/>
          <w:lang w:eastAsia="lv-LV"/>
        </w:rPr>
        <w:t xml:space="preserve">, e-pasts: </w:t>
      </w:r>
      <w:proofErr w:type="spellStart"/>
      <w:r w:rsidR="00FA7C53">
        <w:rPr>
          <w:rFonts w:ascii="Times New Roman" w:eastAsia="SimSun" w:hAnsi="Times New Roman"/>
          <w:sz w:val="24"/>
          <w:szCs w:val="24"/>
          <w:lang w:eastAsia="lv-LV"/>
        </w:rPr>
        <w:t>eva.skestere</w:t>
      </w:r>
      <w:r w:rsidRPr="00393BBE">
        <w:rPr>
          <w:rFonts w:ascii="Times New Roman" w:eastAsia="SimSun" w:hAnsi="Times New Roman"/>
          <w:sz w:val="24"/>
          <w:szCs w:val="24"/>
          <w:lang w:eastAsia="lv-LV"/>
        </w:rPr>
        <w:t>@pa.gov.lv</w:t>
      </w:r>
      <w:proofErr w:type="spellEnd"/>
      <w:r w:rsidRPr="00393BBE">
        <w:rPr>
          <w:rFonts w:ascii="Times New Roman" w:eastAsia="SimSun" w:hAnsi="Times New Roman"/>
          <w:sz w:val="24"/>
          <w:szCs w:val="24"/>
          <w:lang w:eastAsia="lv-LV"/>
        </w:rPr>
        <w:t>.</w:t>
      </w: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r w:rsidRPr="00393BBE">
        <w:rPr>
          <w:rFonts w:ascii="Times New Roman" w:eastAsia="Times New Roman" w:hAnsi="Times New Roman"/>
          <w:sz w:val="24"/>
          <w:szCs w:val="20"/>
          <w:lang w:eastAsia="lv-LV"/>
        </w:rPr>
        <w:t xml:space="preserve">4.4. Piedāvājumu iesniegšanas termiņš: </w:t>
      </w:r>
      <w:r w:rsidR="00340235">
        <w:rPr>
          <w:rFonts w:ascii="Times New Roman" w:eastAsia="Times New Roman" w:hAnsi="Times New Roman"/>
          <w:b/>
          <w:sz w:val="24"/>
          <w:szCs w:val="20"/>
          <w:lang w:eastAsia="lv-LV"/>
        </w:rPr>
        <w:t>līdz 2018</w:t>
      </w:r>
      <w:r w:rsidRPr="00393BBE">
        <w:rPr>
          <w:rFonts w:ascii="Times New Roman" w:eastAsia="Times New Roman" w:hAnsi="Times New Roman"/>
          <w:b/>
          <w:sz w:val="24"/>
          <w:szCs w:val="20"/>
          <w:lang w:eastAsia="lv-LV"/>
        </w:rPr>
        <w:t xml:space="preserve">.gada </w:t>
      </w:r>
      <w:r w:rsidR="00340235">
        <w:rPr>
          <w:rFonts w:ascii="Times New Roman" w:eastAsia="Times New Roman" w:hAnsi="Times New Roman"/>
          <w:b/>
          <w:sz w:val="24"/>
          <w:szCs w:val="20"/>
          <w:lang w:eastAsia="lv-LV"/>
        </w:rPr>
        <w:t>9.janvāra</w:t>
      </w:r>
      <w:r w:rsidRPr="00393BBE">
        <w:rPr>
          <w:rFonts w:ascii="Times New Roman" w:eastAsia="Times New Roman" w:hAnsi="Times New Roman"/>
          <w:b/>
          <w:sz w:val="24"/>
          <w:szCs w:val="20"/>
          <w:lang w:eastAsia="lv-LV"/>
        </w:rPr>
        <w:t xml:space="preserve"> plkst. 15.00.</w:t>
      </w:r>
    </w:p>
    <w:p w:rsidR="00393BBE" w:rsidRPr="00393BBE" w:rsidRDefault="00393BBE" w:rsidP="00393BBE">
      <w:pPr>
        <w:keepNext/>
        <w:spacing w:after="0" w:line="240" w:lineRule="auto"/>
        <w:jc w:val="both"/>
        <w:outlineLvl w:val="0"/>
        <w:rPr>
          <w:rFonts w:ascii="Times New Roman" w:eastAsia="Times New Roman" w:hAnsi="Times New Roman"/>
          <w:sz w:val="24"/>
          <w:szCs w:val="20"/>
          <w:lang w:eastAsia="lv-LV"/>
        </w:rPr>
      </w:pPr>
      <w:r w:rsidRPr="00393BBE">
        <w:rPr>
          <w:rFonts w:ascii="Times New Roman" w:eastAsia="Times New Roman" w:hAnsi="Times New Roman"/>
          <w:sz w:val="24"/>
          <w:szCs w:val="20"/>
          <w:lang w:eastAsia="lv-LV"/>
        </w:rPr>
        <w:t>4.5. Piedāvājumu, kas tiks iesniegts pēc 4.4. apakšpunktā minētā termiņa, neatvērs un tas tiks nosūtīts pa pastu atpakaļ iesniedzējam.</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4.6. Pēc piedāvājumu iesniegšanas termiņa beigām Pretendents nevar savu piedāvājumu grozīt.</w:t>
      </w:r>
      <w:r w:rsidRPr="00393BBE">
        <w:rPr>
          <w:rFonts w:ascii="Times New Roman" w:eastAsia="SimSun" w:hAnsi="Times New Roman"/>
          <w:sz w:val="24"/>
          <w:szCs w:val="24"/>
          <w:lang w:eastAsia="lv-LV"/>
        </w:rPr>
        <w:t xml:space="preserve"> </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0"/>
        </w:rPr>
        <w:t>4.7. </w:t>
      </w:r>
      <w:r w:rsidRPr="00393BBE">
        <w:rPr>
          <w:rFonts w:ascii="Times New Roman" w:eastAsia="SimSun" w:hAnsi="Times New Roman"/>
          <w:sz w:val="24"/>
          <w:szCs w:val="24"/>
          <w:lang w:eastAsia="lv-LV"/>
        </w:rPr>
        <w:t xml:space="preserve">Piedāvājumu iesniedz par </w:t>
      </w:r>
      <w:r w:rsidRPr="00393BBE">
        <w:rPr>
          <w:rFonts w:ascii="Times New Roman" w:eastAsia="Times New Roman" w:hAnsi="Times New Roman"/>
          <w:sz w:val="24"/>
          <w:szCs w:val="20"/>
          <w:lang w:eastAsia="lv-LV"/>
        </w:rPr>
        <w:t>visu iepirkuma priekšmeta apjomu</w:t>
      </w:r>
      <w:r w:rsidRPr="00393BBE">
        <w:rPr>
          <w:rFonts w:ascii="Times New Roman" w:eastAsia="SimSun" w:hAnsi="Times New Roman"/>
          <w:sz w:val="24"/>
          <w:szCs w:val="24"/>
          <w:lang w:eastAsia="lv-LV"/>
        </w:rPr>
        <w:t>.</w:t>
      </w:r>
    </w:p>
    <w:p w:rsidR="00393BBE" w:rsidRPr="00393BBE" w:rsidRDefault="00393BBE" w:rsidP="00393BBE">
      <w:pPr>
        <w:spacing w:after="0" w:line="240" w:lineRule="auto"/>
        <w:jc w:val="both"/>
        <w:rPr>
          <w:rFonts w:ascii="Times New Roman" w:eastAsia="Times New Roman" w:hAnsi="Times New Roman"/>
          <w:sz w:val="24"/>
          <w:szCs w:val="20"/>
        </w:rPr>
      </w:pPr>
      <w:r w:rsidRPr="00393BBE">
        <w:rPr>
          <w:rFonts w:ascii="Times New Roman" w:eastAsia="Times New Roman" w:hAnsi="Times New Roman"/>
          <w:sz w:val="24"/>
          <w:szCs w:val="20"/>
        </w:rPr>
        <w:t>4.8. Piedāvājuma variantus iesniegt nedrīkst.</w:t>
      </w:r>
    </w:p>
    <w:p w:rsidR="00393BBE" w:rsidRPr="00393BBE" w:rsidRDefault="00393BBE" w:rsidP="00393BBE">
      <w:pPr>
        <w:spacing w:after="0" w:line="240" w:lineRule="auto"/>
        <w:rPr>
          <w:rFonts w:ascii="Times New Roman" w:eastAsia="Times New Roman" w:hAnsi="Times New Roman"/>
          <w:sz w:val="24"/>
          <w:szCs w:val="20"/>
          <w:lang w:eastAsia="lv-LV"/>
        </w:rPr>
      </w:pPr>
      <w:r w:rsidRPr="00393BBE">
        <w:rPr>
          <w:rFonts w:ascii="Times New Roman" w:eastAsia="Times New Roman" w:hAnsi="Times New Roman"/>
          <w:sz w:val="24"/>
          <w:szCs w:val="20"/>
        </w:rPr>
        <w:t xml:space="preserve">4.9. </w:t>
      </w:r>
      <w:r w:rsidRPr="00393BBE">
        <w:rPr>
          <w:rFonts w:ascii="Times New Roman" w:eastAsia="Times New Roman" w:hAnsi="Times New Roman"/>
          <w:sz w:val="24"/>
          <w:szCs w:val="20"/>
          <w:lang w:eastAsia="lv-LV"/>
        </w:rPr>
        <w:t>Piedāvājums ir spēkā līdz iepirkuma līguma noslēgšanai.</w:t>
      </w:r>
    </w:p>
    <w:p w:rsidR="00393BBE" w:rsidRPr="00393BBE" w:rsidRDefault="00393BBE" w:rsidP="00393BBE">
      <w:pPr>
        <w:keepNext/>
        <w:spacing w:after="0" w:line="240" w:lineRule="auto"/>
        <w:jc w:val="both"/>
        <w:outlineLvl w:val="0"/>
        <w:rPr>
          <w:rFonts w:ascii="Times New Roman" w:eastAsia="Times New Roman" w:hAnsi="Times New Roman"/>
          <w:b/>
          <w:sz w:val="24"/>
          <w:szCs w:val="20"/>
          <w:lang w:eastAsia="lv-LV"/>
        </w:rPr>
      </w:pPr>
    </w:p>
    <w:p w:rsidR="00393BBE" w:rsidRPr="00393BBE" w:rsidRDefault="00393BBE" w:rsidP="00393BBE">
      <w:pPr>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5. Piedāvājuma noformēšana</w:t>
      </w:r>
    </w:p>
    <w:p w:rsidR="00393BBE" w:rsidRPr="00393BBE" w:rsidRDefault="00393BBE" w:rsidP="00393BBE">
      <w:pPr>
        <w:autoSpaceDE w:val="0"/>
        <w:autoSpaceDN w:val="0"/>
        <w:adjustRightInd w:val="0"/>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5.1. Piedāvājumam pilnībā jāatbilst tehniskajā specifikācijā (1.pielikums) izvirzītajām prasībām. Piedāvājums jāsagatavo saskaņā ar pievienoto Pieteikuma un finanšu piedāvājuma formu (2.pielikums)</w:t>
      </w:r>
      <w:r w:rsidR="00F526A2">
        <w:rPr>
          <w:rFonts w:ascii="Times New Roman" w:eastAsia="Times New Roman" w:hAnsi="Times New Roman"/>
          <w:sz w:val="24"/>
          <w:szCs w:val="24"/>
          <w:lang w:eastAsia="lv-LV"/>
        </w:rPr>
        <w:t xml:space="preserve"> </w:t>
      </w:r>
      <w:r w:rsidRPr="00393BBE">
        <w:rPr>
          <w:rFonts w:ascii="Times New Roman" w:eastAsia="Times New Roman" w:hAnsi="Times New Roman"/>
          <w:sz w:val="24"/>
          <w:szCs w:val="24"/>
          <w:lang w:eastAsia="lv-LV"/>
        </w:rPr>
        <w:t>un Tehniskā piedāvājuma formu (4.pielikums).</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5.2. </w:t>
      </w:r>
      <w:r w:rsidRPr="00393BBE">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5.3. Piedāvājums jāiesniedz aizlīmētā aploksnē, uz kuras jānorāda: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ab/>
        <w:t>5.3.1. Pasūtītāja nosaukums un adrese;</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5.3.2. Pretendenta nosaukums un juridiskā adrese;</w:t>
      </w:r>
    </w:p>
    <w:p w:rsidR="00393BBE" w:rsidRPr="00393BBE" w:rsidRDefault="00393BBE" w:rsidP="00393BBE">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5.3.3. atzīme: </w:t>
      </w:r>
      <w:r w:rsidRPr="00393BBE">
        <w:rPr>
          <w:rFonts w:ascii="Times New Roman" w:eastAsia="SimSun" w:hAnsi="Times New Roman"/>
          <w:i/>
          <w:iCs/>
          <w:sz w:val="24"/>
          <w:szCs w:val="24"/>
          <w:lang w:eastAsia="lv-LV"/>
        </w:rPr>
        <w:t>Piedāvājums iepirkumam „PA/2017/</w:t>
      </w:r>
      <w:r w:rsidR="00340235">
        <w:rPr>
          <w:rFonts w:ascii="Times New Roman" w:eastAsia="SimSun" w:hAnsi="Times New Roman"/>
          <w:i/>
          <w:iCs/>
          <w:sz w:val="24"/>
          <w:szCs w:val="24"/>
          <w:lang w:eastAsia="lv-LV"/>
        </w:rPr>
        <w:t>102</w:t>
      </w:r>
      <w:r w:rsidRPr="00393BBE">
        <w:rPr>
          <w:rFonts w:ascii="Times New Roman" w:eastAsia="SimSun" w:hAnsi="Times New Roman"/>
          <w:i/>
          <w:iCs/>
          <w:sz w:val="24"/>
          <w:szCs w:val="24"/>
          <w:lang w:eastAsia="lv-LV"/>
        </w:rPr>
        <w:t>”.</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5.4. Piedāvājums sastāv no piedāvājuma un tam pievienotiem 7.punktā noteiktajiem dokumentiem.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lastRenderedPageBreak/>
        <w:t xml:space="preserve">5.5. Piedāvājums jāiesniedz rakstveidā, latviešu valodā, ar satura rādītāju, lapām jābūt cauršūtām ar diegu un sanumurētām. Uz pēdējās lapas aizmugures </w:t>
      </w:r>
      <w:proofErr w:type="spellStart"/>
      <w:r w:rsidRPr="00393BBE">
        <w:rPr>
          <w:rFonts w:ascii="Times New Roman" w:eastAsia="SimSun" w:hAnsi="Times New Roman"/>
          <w:sz w:val="24"/>
          <w:szCs w:val="24"/>
          <w:lang w:eastAsia="lv-LV"/>
        </w:rPr>
        <w:t>cauršūšanai</w:t>
      </w:r>
      <w:proofErr w:type="spellEnd"/>
      <w:r w:rsidRPr="00393BBE">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5.6. Piedāvājumā iekļautajiem dokumentiem ir jābūt skaidri salasāmiem, bez svītrojumiem, papildinājumiem, dzēsumiem vai labojumiem.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5.7. Ja Pretendents iesniedz dokumentu kopijas, tās jāapliecina spēkā esošajos normatīvajos aktos noteiktajā kārtībā.</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5.8. Iesniegtie piedāvājumi ir Pasūtītāja īpašums, un tie netiek atdoti atpakaļ Pretendentam, izņemot gadījumus, kad Pretendents atsauc savu piedāvājumu, iesniedz grozījumus, vai piedāvājums tiek saņemts pēc Instrukcijas 4.4.apakšpunktā minētā termiņa beigām.</w:t>
      </w:r>
    </w:p>
    <w:p w:rsidR="00393BBE" w:rsidRPr="00393BBE" w:rsidRDefault="00393BBE" w:rsidP="00393BBE">
      <w:pPr>
        <w:spacing w:after="0" w:line="240" w:lineRule="auto"/>
        <w:jc w:val="both"/>
        <w:rPr>
          <w:rFonts w:ascii="Times New Roman" w:eastAsia="Times New Roman" w:hAnsi="Times New Roman"/>
          <w:sz w:val="24"/>
          <w:szCs w:val="20"/>
        </w:rPr>
      </w:pPr>
      <w:r w:rsidRPr="00393BBE">
        <w:rPr>
          <w:rFonts w:ascii="Times New Roman" w:eastAsia="SimSun" w:hAnsi="Times New Roman"/>
          <w:sz w:val="24"/>
          <w:szCs w:val="24"/>
          <w:lang w:eastAsia="lv-LV"/>
        </w:rPr>
        <w:t>5.9.</w:t>
      </w:r>
      <w:r w:rsidRPr="00393BBE">
        <w:rPr>
          <w:rFonts w:ascii="Times New Roman" w:eastAsia="Times New Roman" w:hAnsi="Times New Roman"/>
          <w:sz w:val="24"/>
          <w:szCs w:val="20"/>
        </w:rPr>
        <w:t xml:space="preserve"> Visiem dokumentiem jābūt noformētiem tā, lai tiem būtu juridisks spēks saskaņā ar Dokumentu juridiskā spēka likumu un Ministru kabineta 2010.gada 28.septembra noteikumiem Nr.916 „Dokumentu izstrādāšanas un noformēšanas noteikumi”.</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p>
    <w:p w:rsidR="00393BBE" w:rsidRPr="00393BBE" w:rsidRDefault="00393BBE" w:rsidP="00393BBE">
      <w:pPr>
        <w:autoSpaceDE w:val="0"/>
        <w:autoSpaceDN w:val="0"/>
        <w:adjustRightInd w:val="0"/>
        <w:spacing w:after="0" w:line="240" w:lineRule="auto"/>
        <w:ind w:left="567" w:hanging="567"/>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 xml:space="preserve">6. Prasības Pretendentiem: </w:t>
      </w:r>
    </w:p>
    <w:p w:rsidR="00393BBE" w:rsidRPr="00393BBE" w:rsidRDefault="00393BBE" w:rsidP="00393BBE">
      <w:pPr>
        <w:numPr>
          <w:ilvl w:val="1"/>
          <w:numId w:val="22"/>
        </w:numPr>
        <w:spacing w:after="0" w:line="240" w:lineRule="auto"/>
        <w:contextualSpacing/>
        <w:jc w:val="both"/>
        <w:rPr>
          <w:rFonts w:ascii="Times New Roman" w:eastAsia="Times New Roman" w:hAnsi="Times New Roman"/>
          <w:sz w:val="24"/>
          <w:szCs w:val="24"/>
          <w:lang w:eastAsia="lv-LV"/>
        </w:rPr>
      </w:pPr>
      <w:r w:rsidRPr="00393BBE">
        <w:rPr>
          <w:rFonts w:ascii="Times New Roman" w:eastAsia="SimSun" w:hAnsi="Times New Roman"/>
          <w:sz w:val="24"/>
          <w:szCs w:val="24"/>
          <w:lang w:eastAsia="lv-LV"/>
        </w:rPr>
        <w:t>Iepirkuma procedūrā var piedalīties</w:t>
      </w:r>
      <w:r w:rsidRPr="00393BBE">
        <w:rPr>
          <w:rFonts w:ascii="Times New Roman" w:eastAsia="Times New Roman" w:hAnsi="Times New Roman"/>
          <w:sz w:val="24"/>
          <w:szCs w:val="24"/>
          <w:lang w:eastAsia="lv-LV"/>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393BBE" w:rsidRPr="00393BBE" w:rsidRDefault="00393BBE" w:rsidP="00393BBE">
      <w:pPr>
        <w:numPr>
          <w:ilvl w:val="1"/>
          <w:numId w:val="22"/>
        </w:numPr>
        <w:spacing w:after="0" w:line="240" w:lineRule="auto"/>
        <w:contextualSpacing/>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Nosacījumi dalībai iepirkumā</w:t>
      </w:r>
      <w:r w:rsidRPr="00393BBE">
        <w:rPr>
          <w:rFonts w:ascii="Times New Roman" w:eastAsia="SimSun" w:hAnsi="Times New Roman"/>
          <w:sz w:val="24"/>
          <w:szCs w:val="24"/>
          <w:lang w:eastAsia="lv-LV"/>
        </w:rPr>
        <w:t>:</w:t>
      </w:r>
    </w:p>
    <w:p w:rsidR="00393BBE" w:rsidRPr="00393BBE" w:rsidRDefault="00393BBE" w:rsidP="00393BBE">
      <w:pPr>
        <w:numPr>
          <w:ilvl w:val="2"/>
          <w:numId w:val="22"/>
        </w:numPr>
        <w:spacing w:after="0" w:line="240" w:lineRule="auto"/>
        <w:contextualSpacing/>
        <w:jc w:val="both"/>
        <w:rPr>
          <w:rFonts w:ascii="Times New Roman" w:eastAsia="Times New Roman" w:hAnsi="Times New Roman"/>
          <w:sz w:val="24"/>
          <w:szCs w:val="24"/>
          <w:lang w:eastAsia="lv-LV"/>
        </w:rPr>
      </w:pPr>
      <w:r w:rsidRPr="00393BBE">
        <w:rPr>
          <w:rFonts w:ascii="Times New Roman" w:eastAsia="Times New Roman" w:hAnsi="Times New Roman"/>
          <w:sz w:val="24"/>
          <w:szCs w:val="24"/>
        </w:rPr>
        <w:t>Pretendentam ir speciālists</w:t>
      </w:r>
      <w:r w:rsidRPr="00393BBE">
        <w:rPr>
          <w:rFonts w:ascii="Times New Roman" w:eastAsia="Times New Roman" w:hAnsi="Times New Roman"/>
          <w:sz w:val="24"/>
          <w:szCs w:val="20"/>
          <w:lang w:eastAsia="lv-LV"/>
        </w:rPr>
        <w:t xml:space="preserve">, kas </w:t>
      </w:r>
      <w:r w:rsidR="0085307D" w:rsidRPr="0085307D">
        <w:rPr>
          <w:rFonts w:ascii="Times New Roman" w:eastAsia="Times New Roman" w:hAnsi="Times New Roman"/>
          <w:sz w:val="24"/>
          <w:szCs w:val="20"/>
          <w:lang w:eastAsia="lv-LV"/>
        </w:rPr>
        <w:t>kompetents veikt</w:t>
      </w:r>
      <w:r w:rsidR="00B928DB" w:rsidRPr="0085307D">
        <w:rPr>
          <w:rFonts w:ascii="Times New Roman" w:eastAsia="Times New Roman" w:hAnsi="Times New Roman"/>
          <w:sz w:val="24"/>
          <w:szCs w:val="20"/>
          <w:lang w:eastAsia="lv-LV"/>
        </w:rPr>
        <w:t xml:space="preserve"> </w:t>
      </w:r>
      <w:r w:rsidR="0085307D" w:rsidRPr="0085307D">
        <w:rPr>
          <w:rFonts w:ascii="Times New Roman" w:eastAsia="Times New Roman" w:hAnsi="Times New Roman"/>
          <w:sz w:val="24"/>
          <w:szCs w:val="20"/>
          <w:lang w:eastAsia="lv-LV"/>
        </w:rPr>
        <w:t xml:space="preserve">būvju apsekošanu atbilstoši </w:t>
      </w:r>
      <w:r w:rsidR="00B928DB" w:rsidRPr="0085307D">
        <w:rPr>
          <w:rFonts w:ascii="Times New Roman" w:hAnsi="Times New Roman"/>
          <w:sz w:val="24"/>
          <w:szCs w:val="24"/>
          <w:shd w:val="clear" w:color="auto" w:fill="FFFFFF" w:themeFill="background1"/>
        </w:rPr>
        <w:t>Latvijas būvnormatīv</w:t>
      </w:r>
      <w:r w:rsidR="0085307D" w:rsidRPr="0085307D">
        <w:rPr>
          <w:rFonts w:ascii="Times New Roman" w:hAnsi="Times New Roman"/>
          <w:sz w:val="24"/>
          <w:szCs w:val="24"/>
          <w:shd w:val="clear" w:color="auto" w:fill="FFFFFF" w:themeFill="background1"/>
        </w:rPr>
        <w:t>am</w:t>
      </w:r>
      <w:r w:rsidR="00B928DB" w:rsidRPr="0085307D">
        <w:rPr>
          <w:rFonts w:ascii="Times New Roman" w:hAnsi="Times New Roman"/>
          <w:sz w:val="24"/>
          <w:szCs w:val="24"/>
          <w:shd w:val="clear" w:color="auto" w:fill="FFFFFF" w:themeFill="background1"/>
        </w:rPr>
        <w:t xml:space="preserve"> LBN 405-15 "Būvju tehniskā apsekošana"</w:t>
      </w:r>
      <w:r w:rsidR="0085307D" w:rsidRPr="0085307D">
        <w:rPr>
          <w:rFonts w:ascii="Times New Roman" w:hAnsi="Times New Roman"/>
          <w:sz w:val="24"/>
          <w:szCs w:val="24"/>
          <w:shd w:val="clear" w:color="auto" w:fill="FFFFFF" w:themeFill="background1"/>
        </w:rPr>
        <w:t xml:space="preserve"> (apstiprināts ar Ministru kabineta 2015.gada 30.jūnija noteikumiem Nr.337) </w:t>
      </w:r>
      <w:r w:rsidRPr="00393BBE">
        <w:rPr>
          <w:rFonts w:ascii="Times New Roman" w:eastAsia="Times New Roman" w:hAnsi="Times New Roman"/>
          <w:sz w:val="24"/>
          <w:szCs w:val="20"/>
          <w:lang w:eastAsia="lv-LV"/>
        </w:rPr>
        <w:t xml:space="preserve">un </w:t>
      </w:r>
      <w:r w:rsidRPr="00393BBE">
        <w:rPr>
          <w:rFonts w:ascii="Times New Roman" w:eastAsia="Times New Roman" w:hAnsi="Times New Roman"/>
          <w:sz w:val="24"/>
          <w:szCs w:val="24"/>
        </w:rPr>
        <w:t>kurš var sniegt iepirkuma priekšmetā noteikto pakalpojumu saskaņā ar tehniskajā specifikācijā noteiktajām prasībām;</w:t>
      </w:r>
    </w:p>
    <w:p w:rsidR="00393BBE" w:rsidRPr="00393BBE" w:rsidRDefault="00393BBE" w:rsidP="00393BBE">
      <w:pPr>
        <w:numPr>
          <w:ilvl w:val="2"/>
          <w:numId w:val="22"/>
        </w:numPr>
        <w:spacing w:after="0" w:line="240" w:lineRule="auto"/>
        <w:contextualSpacing/>
        <w:jc w:val="both"/>
        <w:rPr>
          <w:rFonts w:ascii="Times New Roman" w:eastAsia="Times New Roman" w:hAnsi="Times New Roman"/>
          <w:sz w:val="24"/>
          <w:szCs w:val="24"/>
          <w:lang w:eastAsia="lv-LV"/>
        </w:rPr>
      </w:pPr>
      <w:r w:rsidRPr="00393BBE">
        <w:rPr>
          <w:rFonts w:ascii="Times New Roman" w:eastAsia="Times New Roman" w:hAnsi="Times New Roman"/>
          <w:sz w:val="24"/>
          <w:szCs w:val="20"/>
          <w:lang w:eastAsia="lv-LV"/>
        </w:rPr>
        <w:t>Pretendentam ir jābūt tiešajam darba veicējam.</w:t>
      </w:r>
    </w:p>
    <w:p w:rsidR="00393BBE" w:rsidRPr="00393BBE" w:rsidRDefault="00393BBE" w:rsidP="00393BBE">
      <w:pPr>
        <w:ind w:left="720"/>
        <w:contextualSpacing/>
        <w:jc w:val="both"/>
        <w:rPr>
          <w:rFonts w:ascii="Times New Roman" w:eastAsia="Times New Roman" w:hAnsi="Times New Roman"/>
          <w:sz w:val="24"/>
          <w:szCs w:val="24"/>
          <w:lang w:eastAsia="lv-LV"/>
        </w:rPr>
      </w:pP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7. Iesniedzamie dokumenti</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7.1. Pretendentam jāiesniedz šādi dokumenti vai to apliecinātas kopijas: </w:t>
      </w:r>
    </w:p>
    <w:p w:rsidR="00393BBE" w:rsidRPr="00393BBE" w:rsidRDefault="00393BBE" w:rsidP="00393BBE">
      <w:pPr>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7.1.1. </w:t>
      </w:r>
      <w:r w:rsidRPr="00393BBE">
        <w:rPr>
          <w:rFonts w:ascii="Times New Roman" w:eastAsia="Times New Roman" w:hAnsi="Times New Roman"/>
          <w:sz w:val="24"/>
          <w:szCs w:val="24"/>
          <w:lang w:eastAsia="lv-LV"/>
        </w:rPr>
        <w:t>Pretendenta pieteikums dalībai iepirkumā un finanšu piedāvājums saskaņā ar 2.pielikumā noteikto formu;</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7.1.2. Darba tāme (3.pielikums)</w:t>
      </w:r>
      <w:r w:rsidRPr="00393BBE">
        <w:rPr>
          <w:rFonts w:ascii="Times New Roman" w:eastAsia="SimSun" w:hAnsi="Times New Roman"/>
          <w:sz w:val="24"/>
          <w:szCs w:val="24"/>
          <w:lang w:eastAsia="lv-LV"/>
        </w:rPr>
        <w:t xml:space="preserve">. Ja pielikumus paraksta persona, kurai nav likumiskās pārstāvības tiesības, piedāvājumam tiek pievienota pilnvara pārstāvēt Pretendentu; </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7.1.3. </w:t>
      </w:r>
      <w:r w:rsidRPr="00393BBE">
        <w:rPr>
          <w:rFonts w:ascii="Times New Roman" w:eastAsia="SimSun" w:hAnsi="Times New Roman"/>
          <w:sz w:val="24"/>
          <w:szCs w:val="24"/>
          <w:lang w:eastAsia="lv-LV"/>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393BBE">
        <w:rPr>
          <w:rFonts w:ascii="Times New Roman" w:eastAsia="Times New Roman" w:hAnsi="Times New Roman"/>
          <w:sz w:val="24"/>
          <w:szCs w:val="24"/>
          <w:lang w:eastAsia="lv-LV"/>
        </w:rPr>
        <w:t>;</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 xml:space="preserve">7.1.4. atbilstošu dokumentu (sertifikātu) kopijas, kas apliecina, ka Pretendents ir tiesīgs veikt </w:t>
      </w:r>
      <w:r w:rsidRPr="00393BBE">
        <w:rPr>
          <w:rFonts w:ascii="Times New Roman" w:eastAsia="Times New Roman" w:hAnsi="Times New Roman"/>
          <w:sz w:val="24"/>
          <w:szCs w:val="24"/>
        </w:rPr>
        <w:t>iepirkuma priekšmetā noteikto pakalpojumu saskaņā ar tehniskajā specifikācijā noteiktajām prasībām;</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rPr>
        <w:t xml:space="preserve">7.1.5. </w:t>
      </w:r>
      <w:r w:rsidRPr="00393BBE">
        <w:rPr>
          <w:rFonts w:ascii="Times New Roman" w:eastAsia="Times New Roman" w:hAnsi="Times New Roman"/>
          <w:sz w:val="24"/>
          <w:szCs w:val="24"/>
          <w:lang w:eastAsia="lv-LV"/>
        </w:rPr>
        <w:t>Pretendenta tehniskais piedāvājums (4.pielikums – Tehniskā piedāvājuma forma). Piedāvājums jāsagatavo un jāiesniedz saskaņā ar Tehnisko specifikāciju.</w:t>
      </w: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393BBE" w:rsidRPr="00393BBE" w:rsidRDefault="00393BBE" w:rsidP="00393BBE">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8. Piedāvājuma līgumcena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8.1. Finanšu piedāvājumam jābūt izteiktam </w:t>
      </w:r>
      <w:r w:rsidRPr="00393BBE">
        <w:rPr>
          <w:rFonts w:ascii="Times New Roman" w:eastAsia="SimSun" w:hAnsi="Times New Roman"/>
          <w:i/>
          <w:sz w:val="24"/>
          <w:szCs w:val="24"/>
          <w:lang w:eastAsia="lv-LV"/>
        </w:rPr>
        <w:t>eiro</w:t>
      </w:r>
      <w:r w:rsidRPr="00393BBE">
        <w:rPr>
          <w:rFonts w:ascii="Times New Roman" w:eastAsia="SimSun" w:hAnsi="Times New Roman"/>
          <w:sz w:val="24"/>
          <w:szCs w:val="24"/>
          <w:lang w:eastAsia="lv-LV"/>
        </w:rPr>
        <w:t xml:space="preserve">, ietverot visus spēkā esošajos normatīvajos aktos paredzētos nodokļus, nodevas, </w:t>
      </w:r>
      <w:r w:rsidRPr="00393BBE">
        <w:rPr>
          <w:rFonts w:ascii="Times New Roman" w:eastAsia="Times New Roman" w:hAnsi="Times New Roman"/>
          <w:sz w:val="24"/>
          <w:szCs w:val="24"/>
          <w:lang w:eastAsia="lv-LV"/>
        </w:rPr>
        <w:t>atsevišķi norādot piedāvājuma cenu bez PVN, kā arī piedāvājuma cenu ar PVN.</w:t>
      </w:r>
      <w:r w:rsidRPr="00393BBE">
        <w:rPr>
          <w:rFonts w:ascii="Times New Roman" w:eastAsia="SimSun" w:hAnsi="Times New Roman"/>
          <w:sz w:val="24"/>
          <w:szCs w:val="24"/>
          <w:lang w:eastAsia="lv-LV"/>
        </w:rPr>
        <w:t xml:space="preserve"> </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lastRenderedPageBreak/>
        <w:t>8.2. Finanšu piedāvājuma līgumcenā jāiekļauj visas izmaksas, kas Pretendentam rodas, sniedzot iepirkuma priekšmetā minēto pakalpojumu. Papildus izmaksas līguma darbības laikā netiks pieļautas.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393BBE" w:rsidRPr="00393BBE" w:rsidRDefault="00393BBE" w:rsidP="00393BBE">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9. Informācijas sniegšana</w:t>
      </w:r>
    </w:p>
    <w:p w:rsidR="00393BBE" w:rsidRPr="00393BBE" w:rsidRDefault="00393BBE" w:rsidP="00393BBE">
      <w:pPr>
        <w:autoSpaceDE w:val="0"/>
        <w:autoSpaceDN w:val="0"/>
        <w:adjustRightInd w:val="0"/>
        <w:spacing w:after="0" w:line="240" w:lineRule="auto"/>
        <w:jc w:val="both"/>
        <w:rPr>
          <w:rFonts w:ascii="Times New Roman" w:eastAsia="Times New Roman" w:hAnsi="Times New Roman"/>
          <w:sz w:val="24"/>
          <w:szCs w:val="20"/>
          <w:lang w:eastAsia="lv-LV"/>
        </w:rPr>
      </w:pPr>
      <w:r w:rsidRPr="00393BBE">
        <w:rPr>
          <w:rFonts w:ascii="Times New Roman" w:eastAsia="SimSun" w:hAnsi="Times New Roman"/>
          <w:sz w:val="24"/>
          <w:szCs w:val="24"/>
          <w:lang w:eastAsia="lv-LV"/>
        </w:rPr>
        <w:t xml:space="preserve">Visi jautājumi par iepirkuma priekšmetu līdz piedāvājumu iesniegšanas termiņa beigām adresējami </w:t>
      </w:r>
      <w:r w:rsidR="0085307D">
        <w:rPr>
          <w:rFonts w:ascii="Times New Roman" w:eastAsia="SimSun" w:hAnsi="Times New Roman"/>
          <w:sz w:val="24"/>
          <w:szCs w:val="24"/>
          <w:lang w:eastAsia="lv-LV"/>
        </w:rPr>
        <w:t xml:space="preserve">Zemes un nekustamā īpašuma </w:t>
      </w:r>
      <w:r w:rsidRPr="00393BBE">
        <w:rPr>
          <w:rFonts w:ascii="Times New Roman" w:eastAsia="Times New Roman" w:hAnsi="Times New Roman"/>
          <w:sz w:val="24"/>
          <w:szCs w:val="24"/>
          <w:lang w:eastAsia="lv-LV"/>
        </w:rPr>
        <w:t xml:space="preserve">departamenta </w:t>
      </w:r>
      <w:r w:rsidRPr="00393BBE">
        <w:rPr>
          <w:rFonts w:ascii="Times New Roman" w:eastAsia="SimSun" w:hAnsi="Times New Roman"/>
          <w:sz w:val="24"/>
          <w:szCs w:val="24"/>
          <w:lang w:eastAsia="lv-LV"/>
        </w:rPr>
        <w:t xml:space="preserve">vecākai </w:t>
      </w:r>
      <w:r w:rsidR="0085307D">
        <w:rPr>
          <w:rFonts w:ascii="Times New Roman" w:eastAsia="SimSun" w:hAnsi="Times New Roman"/>
          <w:sz w:val="24"/>
          <w:szCs w:val="24"/>
          <w:lang w:eastAsia="lv-LV"/>
        </w:rPr>
        <w:t>juriskonsultei</w:t>
      </w:r>
      <w:r w:rsidRPr="00393BBE">
        <w:rPr>
          <w:rFonts w:ascii="Times New Roman" w:eastAsia="SimSun" w:hAnsi="Times New Roman"/>
          <w:sz w:val="24"/>
          <w:szCs w:val="24"/>
          <w:lang w:eastAsia="lv-LV"/>
        </w:rPr>
        <w:t xml:space="preserve"> </w:t>
      </w:r>
      <w:r w:rsidR="0085307D">
        <w:rPr>
          <w:rFonts w:ascii="Times New Roman" w:eastAsia="SimSun" w:hAnsi="Times New Roman"/>
          <w:sz w:val="24"/>
          <w:szCs w:val="24"/>
          <w:lang w:eastAsia="lv-LV"/>
        </w:rPr>
        <w:t xml:space="preserve">Evai </w:t>
      </w:r>
      <w:proofErr w:type="spellStart"/>
      <w:r w:rsidR="0085307D">
        <w:rPr>
          <w:rFonts w:ascii="Times New Roman" w:eastAsia="SimSun" w:hAnsi="Times New Roman"/>
          <w:sz w:val="24"/>
          <w:szCs w:val="24"/>
          <w:lang w:eastAsia="lv-LV"/>
        </w:rPr>
        <w:t>Šķesterei</w:t>
      </w:r>
      <w:proofErr w:type="spellEnd"/>
      <w:r w:rsidRPr="00393BBE">
        <w:rPr>
          <w:rFonts w:ascii="Times New Roman" w:eastAsia="SimSun" w:hAnsi="Times New Roman"/>
          <w:sz w:val="24"/>
          <w:szCs w:val="24"/>
          <w:lang w:eastAsia="lv-LV"/>
        </w:rPr>
        <w:t>, tālr.</w:t>
      </w:r>
      <w:r w:rsidRPr="00393BBE">
        <w:rPr>
          <w:rFonts w:ascii="Times New Roman" w:eastAsia="Times New Roman" w:hAnsi="Times New Roman"/>
          <w:sz w:val="24"/>
          <w:szCs w:val="24"/>
          <w:lang w:eastAsia="lv-LV"/>
        </w:rPr>
        <w:t>6702</w:t>
      </w:r>
      <w:r w:rsidR="0085307D">
        <w:rPr>
          <w:rFonts w:ascii="Times New Roman" w:eastAsia="Times New Roman" w:hAnsi="Times New Roman"/>
          <w:sz w:val="24"/>
          <w:szCs w:val="24"/>
          <w:lang w:eastAsia="lv-LV"/>
        </w:rPr>
        <w:t>1419</w:t>
      </w:r>
      <w:r w:rsidRPr="00393BBE">
        <w:rPr>
          <w:rFonts w:ascii="Times New Roman" w:eastAsia="SimSun" w:hAnsi="Times New Roman"/>
          <w:sz w:val="24"/>
          <w:szCs w:val="24"/>
          <w:lang w:eastAsia="lv-LV"/>
        </w:rPr>
        <w:t xml:space="preserve">, e-pasts: </w:t>
      </w:r>
      <w:proofErr w:type="spellStart"/>
      <w:r w:rsidR="0085307D">
        <w:rPr>
          <w:rFonts w:ascii="Times New Roman" w:eastAsia="SimSun" w:hAnsi="Times New Roman"/>
          <w:sz w:val="24"/>
          <w:szCs w:val="24"/>
          <w:lang w:eastAsia="lv-LV"/>
        </w:rPr>
        <w:t>eva.skestere</w:t>
      </w:r>
      <w:r w:rsidRPr="00393BBE">
        <w:rPr>
          <w:rFonts w:ascii="Times New Roman" w:eastAsia="SimSun" w:hAnsi="Times New Roman"/>
          <w:sz w:val="24"/>
          <w:szCs w:val="24"/>
          <w:lang w:eastAsia="lv-LV"/>
        </w:rPr>
        <w:t>@pa.gov.lv</w:t>
      </w:r>
      <w:proofErr w:type="spellEnd"/>
      <w:r w:rsidRPr="00393BBE">
        <w:rPr>
          <w:rFonts w:ascii="Times New Roman" w:eastAsia="SimSun" w:hAnsi="Times New Roman"/>
          <w:sz w:val="24"/>
          <w:szCs w:val="24"/>
          <w:lang w:eastAsia="lv-LV"/>
        </w:rPr>
        <w:t>.</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p>
    <w:p w:rsidR="00393BBE" w:rsidRPr="00393BBE" w:rsidRDefault="00393BBE" w:rsidP="00393BBE">
      <w:pPr>
        <w:tabs>
          <w:tab w:val="left" w:pos="350"/>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10. Piedāvājumu vērtēšana, izvēles kritērijs un lēmuma pieņemšana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 Piedāvājuma vērtēšana:</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 vērtēšana notiek secīgi šādos posmos: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10.1.1.1. piedāvājumu noformējuma pārbaude;</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10.1.1.2. Pretendentu un piedāvājumu atbilstības atlases prasībām pārbaude;</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ab/>
        <w:t>10.1.1.3. tehnisko piedāvājumu atbilstības Tehniskajai specifikācijai pārbaude;</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10.1.1.4. finanšu piedāvājumu pārbaude;</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10.1.1.5. piedāvājuma ar viszemāko cenu izvēle;</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10.1.2. Pretendenti, kuri ir izturējuši iepriekšējā posma vērtēšanu, piedalās nākamā posma vērtēšanā. </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 Komisija izslēdz Pretendentu no tālākās dalības iepirkuma procedūrā jebkurā no pieciem vērtēšanas posmiem gadījumos, ja Pretendents:</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10.1.3.1. neatbilst šajā Instrukcijā norādītajiem atlases kritērijiem (Instrukcijas 6. punkts);</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10.1.3.2. norādījis nepatiesas ziņas;</w:t>
      </w:r>
    </w:p>
    <w:p w:rsidR="00393BBE" w:rsidRPr="00393BBE" w:rsidRDefault="00393BBE" w:rsidP="00393BBE">
      <w:pPr>
        <w:autoSpaceDE w:val="0"/>
        <w:autoSpaceDN w:val="0"/>
        <w:adjustRightInd w:val="0"/>
        <w:spacing w:after="0" w:line="240" w:lineRule="auto"/>
        <w:ind w:left="709" w:firstLine="11"/>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10.1.3.3. nav sniedzis ziņas par atbilstību minētajiem kritērijiem (nav iesniedzis visus 7.</w:t>
      </w:r>
      <w:r w:rsidRPr="00393BBE">
        <w:rPr>
          <w:rFonts w:ascii="Times New Roman" w:eastAsia="SimSun" w:hAnsi="Times New Roman"/>
          <w:sz w:val="24"/>
          <w:szCs w:val="20"/>
          <w:lang w:eastAsia="lv-LV"/>
        </w:rPr>
        <w:t> </w:t>
      </w:r>
      <w:r w:rsidRPr="00393BBE">
        <w:rPr>
          <w:rFonts w:ascii="Times New Roman" w:eastAsia="SimSun" w:hAnsi="Times New Roman"/>
          <w:sz w:val="24"/>
          <w:szCs w:val="24"/>
          <w:lang w:eastAsia="lv-LV"/>
        </w:rPr>
        <w:t>punktā norādītos dokumentus vai prasīto informāciju);</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10.1.3.4. nav norādījis visas izmaksas;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10.1.3.5. iesniedzis piedāvājumu, kas neatbilst normatīvajos aktos un Instrukcijā norādītajām prasībām;</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10.1.3.6. iesniedzis piedāvājumu ar nepamatoti zemu cenu.</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10.2. Piedāvājuma izvēles kritērijs: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10.2.1. Iepirkumu komisija </w:t>
      </w:r>
      <w:r w:rsidRPr="00393BBE">
        <w:rPr>
          <w:rFonts w:ascii="Times New Roman" w:eastAsia="Times New Roman" w:hAnsi="Times New Roman"/>
          <w:sz w:val="24"/>
          <w:szCs w:val="24"/>
          <w:lang w:eastAsia="lv-LV"/>
        </w:rPr>
        <w:t xml:space="preserve">no iepirkuma prasībām atbilstošajiem piedāvājumiem izvēlēsies piedāvājumu ar zemāko kopējo cenu. </w:t>
      </w:r>
    </w:p>
    <w:p w:rsidR="00393BBE" w:rsidRPr="00393BBE" w:rsidRDefault="00393BBE" w:rsidP="00393BBE">
      <w:pPr>
        <w:autoSpaceDE w:val="0"/>
        <w:autoSpaceDN w:val="0"/>
        <w:adjustRightInd w:val="0"/>
        <w:spacing w:after="0" w:line="240" w:lineRule="auto"/>
        <w:ind w:left="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10.2.2. </w:t>
      </w:r>
      <w:r w:rsidRPr="00393BBE">
        <w:rPr>
          <w:rFonts w:ascii="Times New Roman" w:eastAsia="SimSun" w:hAnsi="Times New Roman"/>
          <w:sz w:val="24"/>
          <w:szCs w:val="24"/>
          <w:lang w:eastAsia="lv-LV"/>
        </w:rPr>
        <w:tab/>
        <w:t>gadījumā, ja vairāki Pretendenti būs iesnieguši piedāvājumus ar vienādu cenu, kura atzīstama par zemāko, Iepirkuma komisija līguma slēgšanas tiesības piešķirs tam Pretendentam, kurš piedāvājumu būs iesniedzis pirmais.</w:t>
      </w:r>
    </w:p>
    <w:p w:rsidR="00393BBE" w:rsidRPr="00393BBE" w:rsidRDefault="00393BBE" w:rsidP="00393BBE">
      <w:pPr>
        <w:keepNext/>
        <w:tabs>
          <w:tab w:val="left" w:pos="720"/>
        </w:tabs>
        <w:spacing w:after="0" w:line="240" w:lineRule="auto"/>
        <w:jc w:val="both"/>
        <w:outlineLvl w:val="0"/>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10.3. Ja izraudzītais Pretendents atsakās slēgt iepirkuma līgumu, Iepirkuma komisija ir tiesīga izvēlēties</w:t>
      </w:r>
      <w:r w:rsidRPr="00393BBE">
        <w:rPr>
          <w:rFonts w:ascii="Times New Roman" w:eastAsia="Times New Roman" w:hAnsi="Times New Roman"/>
          <w:b/>
          <w:sz w:val="24"/>
          <w:szCs w:val="24"/>
          <w:lang w:eastAsia="lv-LV"/>
        </w:rPr>
        <w:t xml:space="preserve"> </w:t>
      </w:r>
      <w:r w:rsidRPr="00393BBE">
        <w:rPr>
          <w:rFonts w:ascii="Times New Roman" w:eastAsia="Times New Roman" w:hAnsi="Times New Roman"/>
          <w:sz w:val="24"/>
          <w:szCs w:val="24"/>
          <w:lang w:eastAsia="lv-LV"/>
        </w:rPr>
        <w:t>nākamo piedāvājumu ar viszemāko cenu. Ja arī nākamais izraudzītais Pretendents atsakās slēgt iepirkuma līgumu, Iepirkuma komisija pieņem lēmumu izbeigt iepirkuma procedūru, neizvēloties nevienu piedāvājumu.</w:t>
      </w:r>
    </w:p>
    <w:p w:rsidR="00393BBE" w:rsidRPr="00393BBE" w:rsidRDefault="00393BBE" w:rsidP="00393BBE">
      <w:pPr>
        <w:keepNext/>
        <w:tabs>
          <w:tab w:val="left" w:pos="720"/>
        </w:tabs>
        <w:spacing w:before="240" w:after="0" w:line="240" w:lineRule="auto"/>
        <w:outlineLvl w:val="0"/>
        <w:rPr>
          <w:rFonts w:ascii="Times New Roman" w:eastAsia="Times New Roman" w:hAnsi="Times New Roman"/>
          <w:b/>
          <w:sz w:val="24"/>
          <w:szCs w:val="24"/>
          <w:lang w:eastAsia="lv-LV"/>
        </w:rPr>
      </w:pPr>
      <w:r w:rsidRPr="00393BBE">
        <w:rPr>
          <w:rFonts w:ascii="Times New Roman" w:eastAsia="SimSun" w:hAnsi="Times New Roman"/>
          <w:b/>
          <w:bCs/>
          <w:sz w:val="24"/>
          <w:szCs w:val="24"/>
          <w:lang w:eastAsia="lv-LV"/>
        </w:rPr>
        <w:t xml:space="preserve">11. </w:t>
      </w:r>
      <w:r w:rsidRPr="00393BBE">
        <w:rPr>
          <w:rFonts w:ascii="Times New Roman" w:eastAsia="Times New Roman" w:hAnsi="Times New Roman"/>
          <w:b/>
          <w:sz w:val="24"/>
          <w:szCs w:val="24"/>
          <w:lang w:eastAsia="lv-LV"/>
        </w:rPr>
        <w:t xml:space="preserve">Lēmums par iepirkuma izbeigšanu bez iepirkuma līguma noslēgšanas vai pārtraukšanu </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rsidR="00393BBE" w:rsidRPr="00393BBE" w:rsidRDefault="00393BBE" w:rsidP="00393BBE">
      <w:pPr>
        <w:autoSpaceDE w:val="0"/>
        <w:autoSpaceDN w:val="0"/>
        <w:adjustRightInd w:val="0"/>
        <w:spacing w:after="0" w:line="240" w:lineRule="auto"/>
        <w:jc w:val="both"/>
        <w:rPr>
          <w:rFonts w:ascii="Times New Roman" w:eastAsia="SimSun" w:hAnsi="Times New Roman"/>
          <w:sz w:val="24"/>
          <w:szCs w:val="24"/>
          <w:lang w:eastAsia="lv-LV"/>
        </w:rPr>
      </w:pPr>
      <w:r w:rsidRPr="00393BBE">
        <w:rPr>
          <w:rFonts w:ascii="Times New Roman" w:eastAsia="Times New Roman" w:hAnsi="Times New Roman"/>
          <w:sz w:val="24"/>
          <w:szCs w:val="24"/>
          <w:lang w:eastAsia="lv-LV"/>
        </w:rPr>
        <w:t>11.2. Pasūtītājs</w:t>
      </w:r>
      <w:r w:rsidRPr="00393BBE">
        <w:rPr>
          <w:rFonts w:ascii="Times New Roman" w:eastAsia="SimSun" w:hAnsi="Times New Roman"/>
          <w:sz w:val="24"/>
          <w:szCs w:val="24"/>
          <w:lang w:eastAsia="lv-LV"/>
        </w:rPr>
        <w:t xml:space="preserve"> var pieņemt lēmumu </w:t>
      </w:r>
      <w:r w:rsidRPr="00393BBE">
        <w:rPr>
          <w:rFonts w:ascii="Times New Roman" w:eastAsia="Times New Roman" w:hAnsi="Times New Roman"/>
          <w:sz w:val="24"/>
          <w:szCs w:val="24"/>
          <w:lang w:eastAsia="lv-LV"/>
        </w:rPr>
        <w:t>par iepirkuma procedūras pārtraukšanu</w:t>
      </w:r>
      <w:r w:rsidRPr="00393BBE">
        <w:rPr>
          <w:rFonts w:ascii="Times New Roman" w:eastAsia="SimSun" w:hAnsi="Times New Roman"/>
          <w:sz w:val="24"/>
          <w:szCs w:val="24"/>
          <w:lang w:eastAsia="lv-LV"/>
        </w:rPr>
        <w:t>, ja tam ir objektīvs pamatojums.</w:t>
      </w:r>
    </w:p>
    <w:p w:rsidR="00393BBE" w:rsidRPr="00393BBE" w:rsidRDefault="00393BBE" w:rsidP="00393BBE">
      <w:pPr>
        <w:spacing w:after="0" w:line="240" w:lineRule="auto"/>
        <w:jc w:val="both"/>
        <w:rPr>
          <w:rFonts w:ascii="Times New Roman" w:eastAsia="SimSun" w:hAnsi="Times New Roman"/>
          <w:sz w:val="24"/>
          <w:szCs w:val="24"/>
          <w:lang w:eastAsia="lv-LV"/>
        </w:rPr>
      </w:pPr>
    </w:p>
    <w:p w:rsidR="00340235" w:rsidRDefault="00340235" w:rsidP="00393BBE">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rsidR="00393BBE" w:rsidRPr="00393BBE" w:rsidRDefault="00393BBE" w:rsidP="00393BB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lastRenderedPageBreak/>
        <w:t>12. Iepirkumu komisijas un Pretendentu tiesības:</w:t>
      </w:r>
    </w:p>
    <w:p w:rsidR="00393BBE" w:rsidRPr="00393BBE" w:rsidRDefault="00393BBE" w:rsidP="00393BBE">
      <w:pPr>
        <w:autoSpaceDE w:val="0"/>
        <w:autoSpaceDN w:val="0"/>
        <w:adjustRightInd w:val="0"/>
        <w:spacing w:after="0" w:line="240" w:lineRule="auto"/>
        <w:rPr>
          <w:rFonts w:ascii="Times New Roman" w:eastAsia="SimSun" w:hAnsi="Times New Roman"/>
          <w:sz w:val="24"/>
          <w:szCs w:val="24"/>
          <w:lang w:eastAsia="lv-LV"/>
        </w:rPr>
      </w:pPr>
      <w:r w:rsidRPr="00393BBE">
        <w:rPr>
          <w:rFonts w:ascii="Times New Roman" w:eastAsia="SimSun" w:hAnsi="Times New Roman"/>
          <w:sz w:val="24"/>
          <w:szCs w:val="24"/>
          <w:lang w:eastAsia="lv-LV"/>
        </w:rPr>
        <w:t>12.1. Iepirkuma komisijai ir tiesības:</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 xml:space="preserve">12.1.1. pieprasīt, lai Pretendents izskaidro piedāvājumā ietverto informāciju un dokumentus, </w:t>
      </w:r>
      <w:r w:rsidRPr="00393BBE">
        <w:rPr>
          <w:rFonts w:ascii="Times New Roman" w:eastAsia="Times New Roman" w:hAnsi="Times New Roman"/>
          <w:sz w:val="24"/>
          <w:szCs w:val="20"/>
          <w:lang w:eastAsia="lv-LV"/>
        </w:rPr>
        <w:t>ja tas nepieciešams piedāvājuma noformējuma pārbaudei, Pretendentu atlasei, kā arī piedāvājuma vērtēšanai;</w:t>
      </w:r>
    </w:p>
    <w:p w:rsidR="00393BBE" w:rsidRPr="00393BBE" w:rsidRDefault="00393BBE" w:rsidP="00393BBE">
      <w:pPr>
        <w:autoSpaceDE w:val="0"/>
        <w:autoSpaceDN w:val="0"/>
        <w:adjustRightInd w:val="0"/>
        <w:spacing w:after="0" w:line="240" w:lineRule="auto"/>
        <w:ind w:left="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12.1.2. pārbaudīt Pretendenta sniegto ziņu patiesumu, kā arī pieprasīt informāciju no kompetentām valsts iestādēm;</w:t>
      </w:r>
    </w:p>
    <w:p w:rsidR="00393BBE" w:rsidRPr="00393BBE" w:rsidRDefault="00393BBE" w:rsidP="00393BBE">
      <w:pPr>
        <w:autoSpaceDE w:val="0"/>
        <w:autoSpaceDN w:val="0"/>
        <w:adjustRightInd w:val="0"/>
        <w:spacing w:after="0" w:line="240" w:lineRule="auto"/>
        <w:ind w:firstLine="720"/>
        <w:rPr>
          <w:rFonts w:ascii="Times New Roman" w:eastAsia="SimSun" w:hAnsi="Times New Roman"/>
          <w:sz w:val="24"/>
          <w:szCs w:val="24"/>
          <w:lang w:eastAsia="lv-LV"/>
        </w:rPr>
      </w:pPr>
      <w:r w:rsidRPr="00393BBE">
        <w:rPr>
          <w:rFonts w:ascii="Times New Roman" w:eastAsia="SimSun" w:hAnsi="Times New Roman"/>
          <w:sz w:val="24"/>
          <w:szCs w:val="24"/>
          <w:lang w:eastAsia="lv-LV"/>
        </w:rPr>
        <w:t>12.1.3. noraidīt visus piedāvājumus, kas neatbilst iepirkuma prasībām;</w:t>
      </w:r>
    </w:p>
    <w:p w:rsidR="00393BBE" w:rsidRPr="00393BBE" w:rsidRDefault="00393BBE" w:rsidP="00393BBE">
      <w:pPr>
        <w:autoSpaceDE w:val="0"/>
        <w:autoSpaceDN w:val="0"/>
        <w:adjustRightInd w:val="0"/>
        <w:spacing w:after="0" w:line="240" w:lineRule="auto"/>
        <w:ind w:left="709" w:firstLine="11"/>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12.1.4. labot aritmētiskās kļūdas Pretendenta finanšu piedāvājumā, informējot par to Pretendentu;</w:t>
      </w:r>
    </w:p>
    <w:p w:rsidR="00393BBE" w:rsidRPr="00393BBE" w:rsidRDefault="00393BBE" w:rsidP="00393BBE">
      <w:pPr>
        <w:spacing w:after="0" w:line="240" w:lineRule="auto"/>
        <w:ind w:left="709"/>
        <w:jc w:val="both"/>
        <w:rPr>
          <w:rFonts w:ascii="Times New Roman" w:eastAsia="Times New Roman" w:hAnsi="Times New Roman"/>
          <w:sz w:val="24"/>
          <w:szCs w:val="20"/>
          <w:lang w:eastAsia="lv-LV"/>
        </w:rPr>
      </w:pPr>
      <w:r w:rsidRPr="00393BBE">
        <w:rPr>
          <w:rFonts w:ascii="Times New Roman" w:eastAsia="Times New Roman" w:hAnsi="Times New Roman"/>
          <w:sz w:val="24"/>
          <w:szCs w:val="20"/>
          <w:lang w:eastAsia="lv-LV"/>
        </w:rPr>
        <w:t>12.1.5. ja Pretendents atsakās slēgt iepirkuma līgumu, izvēlēties slēgt iepirkuma līgumu ar nākamo Pretendentu, kura piedāvājums ir ar zemāko cenu.</w:t>
      </w:r>
    </w:p>
    <w:p w:rsidR="00393BBE" w:rsidRPr="00393BBE" w:rsidRDefault="00393BBE" w:rsidP="00393BBE">
      <w:pPr>
        <w:autoSpaceDE w:val="0"/>
        <w:autoSpaceDN w:val="0"/>
        <w:adjustRightInd w:val="0"/>
        <w:spacing w:after="0" w:line="240" w:lineRule="auto"/>
        <w:rPr>
          <w:rFonts w:ascii="Times New Roman" w:eastAsia="SimSun" w:hAnsi="Times New Roman"/>
          <w:sz w:val="24"/>
          <w:szCs w:val="24"/>
          <w:lang w:eastAsia="lv-LV"/>
        </w:rPr>
      </w:pPr>
      <w:r w:rsidRPr="00393BBE">
        <w:rPr>
          <w:rFonts w:ascii="Times New Roman" w:eastAsia="SimSun" w:hAnsi="Times New Roman"/>
          <w:sz w:val="24"/>
          <w:szCs w:val="24"/>
          <w:lang w:eastAsia="lv-LV"/>
        </w:rPr>
        <w:t>12.2. Pretendentam ir tiesības:</w:t>
      </w:r>
    </w:p>
    <w:p w:rsidR="00393BBE" w:rsidRPr="00393BBE" w:rsidRDefault="00393BBE" w:rsidP="00393BBE">
      <w:pPr>
        <w:autoSpaceDE w:val="0"/>
        <w:autoSpaceDN w:val="0"/>
        <w:adjustRightInd w:val="0"/>
        <w:spacing w:after="0" w:line="240" w:lineRule="auto"/>
        <w:ind w:firstLine="720"/>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12.2.1. pieprasīt iepirkuma komisijai papildu informāciju par iepirkumu, iesniedzot rakstisku pieprasījumu;</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12.2.2.</w:t>
      </w:r>
      <w:r w:rsidRPr="00393BBE">
        <w:rPr>
          <w:rFonts w:ascii="Times New Roman" w:eastAsia="SimSun" w:hAnsi="Times New Roman"/>
          <w:sz w:val="24"/>
          <w:szCs w:val="24"/>
          <w:lang w:eastAsia="lv-LV"/>
        </w:rPr>
        <w:tab/>
        <w:t>pirms piedāvājuma iesniegšanas termiņa beigām grozīt vai atsaukt iesniegto piedāvājumu.</w:t>
      </w:r>
    </w:p>
    <w:p w:rsidR="00393BBE" w:rsidRPr="00393BBE" w:rsidRDefault="00393BBE" w:rsidP="00393BB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393BBE" w:rsidRPr="00393BBE" w:rsidRDefault="00393BBE" w:rsidP="00393BBE">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sidRPr="00393BBE">
        <w:rPr>
          <w:rFonts w:ascii="Times New Roman" w:eastAsia="SimSun" w:hAnsi="Times New Roman"/>
          <w:b/>
          <w:bCs/>
          <w:sz w:val="24"/>
          <w:szCs w:val="24"/>
          <w:lang w:eastAsia="lv-LV"/>
        </w:rPr>
        <w:t>13. Iepirkuma līguma slēgšana:</w:t>
      </w:r>
    </w:p>
    <w:p w:rsidR="00393BBE" w:rsidRPr="00393BBE" w:rsidRDefault="00393BBE" w:rsidP="00393BBE">
      <w:pPr>
        <w:autoSpaceDE w:val="0"/>
        <w:autoSpaceDN w:val="0"/>
        <w:adjustRightInd w:val="0"/>
        <w:spacing w:after="0" w:line="240" w:lineRule="auto"/>
        <w:ind w:firstLine="645"/>
        <w:jc w:val="both"/>
        <w:rPr>
          <w:rFonts w:ascii="Times New Roman" w:eastAsia="SimSun" w:hAnsi="Times New Roman"/>
          <w:sz w:val="24"/>
          <w:szCs w:val="24"/>
          <w:lang w:eastAsia="lv-LV"/>
        </w:rPr>
      </w:pPr>
      <w:r w:rsidRPr="00393BBE">
        <w:rPr>
          <w:rFonts w:ascii="Times New Roman" w:eastAsia="SimSun" w:hAnsi="Times New Roman"/>
          <w:sz w:val="24"/>
          <w:szCs w:val="24"/>
          <w:lang w:eastAsia="lv-LV"/>
        </w:rPr>
        <w:t>13.1. Pasūtītājs slēgs iepirkuma līgumu saskaņā ar 5.pielikumu ar izraudzīto Pretendentu, pamatojoties uz Pretendenta piedāvājumu, un saskaņā ar iepirkuma tehniskās specifikācijas noteikumiem.</w:t>
      </w:r>
    </w:p>
    <w:p w:rsidR="00393BBE" w:rsidRPr="00393BBE" w:rsidRDefault="00393BBE" w:rsidP="00393BBE">
      <w:pPr>
        <w:spacing w:after="0" w:line="240" w:lineRule="auto"/>
        <w:ind w:firstLine="645"/>
        <w:jc w:val="both"/>
        <w:rPr>
          <w:rFonts w:ascii="Times New Roman" w:eastAsia="SimSun" w:hAnsi="Times New Roman"/>
          <w:sz w:val="24"/>
          <w:szCs w:val="24"/>
          <w:lang w:eastAsia="lv-LV"/>
        </w:rPr>
      </w:pPr>
    </w:p>
    <w:p w:rsidR="00393BBE" w:rsidRPr="00393BBE" w:rsidRDefault="00393BBE" w:rsidP="00393BBE">
      <w:pPr>
        <w:spacing w:after="0" w:line="240" w:lineRule="auto"/>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 xml:space="preserve">Instrukcijai ir šādi pielikumi: </w:t>
      </w:r>
    </w:p>
    <w:p w:rsidR="00393BBE" w:rsidRPr="00393BBE" w:rsidRDefault="00393BBE" w:rsidP="00393BBE">
      <w:pPr>
        <w:spacing w:after="0" w:line="240" w:lineRule="auto"/>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1.pielikums – tehniskā specifikācija uz 1 lp;</w:t>
      </w:r>
    </w:p>
    <w:p w:rsidR="00393BBE" w:rsidRPr="00393BBE" w:rsidRDefault="00393BBE" w:rsidP="00393BBE">
      <w:pPr>
        <w:spacing w:after="0" w:line="240" w:lineRule="auto"/>
        <w:jc w:val="both"/>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2.pielikums – pieteikuma un finanšu piedāvājuma forma dalībai iepirkuma procedūrā uz 1 lp.;</w:t>
      </w:r>
    </w:p>
    <w:p w:rsidR="00393BBE" w:rsidRPr="00393BBE" w:rsidRDefault="00393BBE" w:rsidP="00393BBE">
      <w:pPr>
        <w:spacing w:after="0" w:line="240" w:lineRule="auto"/>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3.pielikums – darba tāme uz 1 lp;</w:t>
      </w:r>
    </w:p>
    <w:p w:rsidR="00393BBE" w:rsidRPr="00393BBE" w:rsidRDefault="00393BBE" w:rsidP="00393BBE">
      <w:pPr>
        <w:spacing w:after="0" w:line="240" w:lineRule="auto"/>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4.pielikums – tehniskā piedāvājuma forma uz 1 lp;</w:t>
      </w:r>
    </w:p>
    <w:p w:rsidR="00393BBE" w:rsidRPr="00393BBE" w:rsidRDefault="00393BBE" w:rsidP="00393BBE">
      <w:pPr>
        <w:spacing w:after="0" w:line="240" w:lineRule="auto"/>
        <w:rPr>
          <w:rFonts w:ascii="Times New Roman" w:eastAsia="Times New Roman" w:hAnsi="Times New Roman"/>
          <w:sz w:val="24"/>
          <w:szCs w:val="24"/>
          <w:lang w:eastAsia="lv-LV"/>
        </w:rPr>
      </w:pPr>
      <w:r w:rsidRPr="00393BBE">
        <w:rPr>
          <w:rFonts w:ascii="Times New Roman" w:eastAsia="Times New Roman" w:hAnsi="Times New Roman"/>
          <w:sz w:val="24"/>
          <w:szCs w:val="24"/>
          <w:lang w:eastAsia="lv-LV"/>
        </w:rPr>
        <w:t>5.pielikums – līguma projekts uz 3 lp;</w:t>
      </w:r>
    </w:p>
    <w:p w:rsidR="00393BBE" w:rsidRDefault="00393BBE" w:rsidP="00FD6C60">
      <w:pPr>
        <w:pStyle w:val="Heading3"/>
        <w:jc w:val="left"/>
        <w:rPr>
          <w:b/>
          <w:sz w:val="24"/>
          <w:szCs w:val="24"/>
          <w:lang w:val="lv-LV"/>
        </w:rPr>
      </w:pPr>
      <w:r w:rsidRPr="00393BBE">
        <w:rPr>
          <w:sz w:val="24"/>
          <w:szCs w:val="24"/>
          <w:lang w:val="lv-LV" w:eastAsia="lv-LV"/>
        </w:rPr>
        <w:t>6.pielikums – darba nodošanas un pieņemšanas akta projekts uz 1 lp.</w:t>
      </w:r>
    </w:p>
    <w:p w:rsidR="00393BBE" w:rsidRDefault="00393BBE" w:rsidP="00393BBE">
      <w:pPr>
        <w:pStyle w:val="Heading3"/>
        <w:ind w:left="540"/>
        <w:rPr>
          <w:b/>
          <w:sz w:val="24"/>
          <w:szCs w:val="24"/>
          <w:lang w:val="lv-LV"/>
        </w:rPr>
      </w:pPr>
    </w:p>
    <w:p w:rsidR="00393BBE" w:rsidRDefault="00393BBE" w:rsidP="00393BBE">
      <w:pPr>
        <w:pStyle w:val="Heading3"/>
        <w:ind w:left="540"/>
        <w:rPr>
          <w:b/>
          <w:sz w:val="24"/>
          <w:szCs w:val="24"/>
          <w:lang w:val="lv-LV"/>
        </w:rPr>
      </w:pPr>
    </w:p>
    <w:p w:rsidR="00393BBE" w:rsidRDefault="00393BBE" w:rsidP="00393BBE">
      <w:pPr>
        <w:pStyle w:val="Heading3"/>
        <w:ind w:left="540"/>
        <w:rPr>
          <w:b/>
          <w:sz w:val="24"/>
          <w:szCs w:val="24"/>
          <w:lang w:val="lv-LV"/>
        </w:rPr>
      </w:pPr>
    </w:p>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Default="000B3127" w:rsidP="000B3127"/>
    <w:p w:rsidR="000B3127" w:rsidRPr="000B3127" w:rsidRDefault="000B3127" w:rsidP="000B3127">
      <w:pPr>
        <w:spacing w:after="0" w:line="240" w:lineRule="auto"/>
        <w:jc w:val="right"/>
        <w:rPr>
          <w:rFonts w:ascii="Times New Roman" w:hAnsi="Times New Roman"/>
          <w:sz w:val="24"/>
          <w:szCs w:val="24"/>
        </w:rPr>
      </w:pPr>
      <w:r w:rsidRPr="000B3127">
        <w:rPr>
          <w:rFonts w:ascii="Times New Roman" w:eastAsia="Times New Roman" w:hAnsi="Times New Roman"/>
          <w:b/>
          <w:sz w:val="24"/>
          <w:szCs w:val="20"/>
          <w:lang w:eastAsia="lv-LV"/>
        </w:rPr>
        <w:lastRenderedPageBreak/>
        <w:t>1</w:t>
      </w:r>
      <w:r w:rsidRPr="000B3127">
        <w:rPr>
          <w:rFonts w:ascii="Times New Roman" w:eastAsia="Times New Roman" w:hAnsi="Times New Roman"/>
          <w:b/>
          <w:sz w:val="24"/>
          <w:szCs w:val="24"/>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0"/>
          <w:lang w:eastAsia="lv-LV"/>
        </w:rPr>
      </w:pPr>
      <w:r w:rsidRPr="000B3127">
        <w:rPr>
          <w:rFonts w:ascii="Times New Roman" w:eastAsia="Times New Roman" w:hAnsi="Times New Roman"/>
          <w:b/>
          <w:sz w:val="24"/>
          <w:szCs w:val="24"/>
          <w:lang w:eastAsia="lv-LV"/>
        </w:rPr>
        <w:t>Nr. PA/2017/</w:t>
      </w:r>
      <w:r w:rsidR="00340235">
        <w:rPr>
          <w:rFonts w:ascii="Times New Roman" w:eastAsia="Times New Roman" w:hAnsi="Times New Roman"/>
          <w:b/>
          <w:sz w:val="24"/>
          <w:szCs w:val="24"/>
          <w:lang w:eastAsia="lv-LV"/>
        </w:rPr>
        <w:t>102</w:t>
      </w:r>
    </w:p>
    <w:p w:rsidR="000B3127" w:rsidRPr="000B3127" w:rsidRDefault="000B3127" w:rsidP="000B3127">
      <w:pPr>
        <w:keepNext/>
        <w:spacing w:after="0" w:line="360" w:lineRule="auto"/>
        <w:ind w:left="540" w:firstLine="540"/>
        <w:jc w:val="center"/>
        <w:outlineLvl w:val="2"/>
        <w:rPr>
          <w:rFonts w:ascii="Times New Roman" w:eastAsia="Times New Roman" w:hAnsi="Times New Roman"/>
          <w:b/>
          <w:sz w:val="28"/>
          <w:szCs w:val="20"/>
          <w:lang w:eastAsia="lv-LV"/>
        </w:rPr>
      </w:pPr>
      <w:r w:rsidRPr="000B3127">
        <w:rPr>
          <w:rFonts w:ascii="Times New Roman" w:eastAsia="Times New Roman" w:hAnsi="Times New Roman"/>
          <w:b/>
          <w:sz w:val="28"/>
          <w:szCs w:val="20"/>
          <w:lang w:eastAsia="lv-LV"/>
        </w:rPr>
        <w:t>Tehniskā specifikācija</w:t>
      </w:r>
    </w:p>
    <w:p w:rsidR="000B3127" w:rsidRPr="000B3127" w:rsidRDefault="000B3127" w:rsidP="000B3127">
      <w:pPr>
        <w:numPr>
          <w:ilvl w:val="0"/>
          <w:numId w:val="23"/>
        </w:numPr>
        <w:spacing w:after="0" w:line="240" w:lineRule="auto"/>
        <w:ind w:left="284" w:right="-3" w:hanging="284"/>
        <w:jc w:val="both"/>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Iepirkuma priekšmets:</w:t>
      </w:r>
    </w:p>
    <w:p w:rsidR="000B3127" w:rsidRDefault="000B3127" w:rsidP="000B3127">
      <w:pPr>
        <w:spacing w:after="0" w:line="240" w:lineRule="auto"/>
        <w:jc w:val="both"/>
        <w:rPr>
          <w:rFonts w:ascii="Times New Roman" w:hAnsi="Times New Roman"/>
          <w:sz w:val="24"/>
          <w:szCs w:val="24"/>
        </w:rPr>
      </w:pPr>
      <w:r w:rsidRPr="006E3ECD">
        <w:rPr>
          <w:rFonts w:ascii="Times New Roman" w:hAnsi="Times New Roman"/>
          <w:sz w:val="24"/>
          <w:szCs w:val="24"/>
        </w:rPr>
        <w:t xml:space="preserve">Būves </w:t>
      </w:r>
      <w:proofErr w:type="spellStart"/>
      <w:r w:rsidRPr="006E3ECD">
        <w:rPr>
          <w:rFonts w:ascii="Times New Roman" w:hAnsi="Times New Roman"/>
          <w:sz w:val="24"/>
          <w:szCs w:val="24"/>
        </w:rPr>
        <w:t>Mellužu</w:t>
      </w:r>
      <w:proofErr w:type="spellEnd"/>
      <w:r w:rsidRPr="006E3ECD">
        <w:rPr>
          <w:rFonts w:ascii="Times New Roman" w:hAnsi="Times New Roman"/>
          <w:sz w:val="24"/>
          <w:szCs w:val="24"/>
        </w:rPr>
        <w:t xml:space="preserve"> prospektā 31, Jūrmalā,</w:t>
      </w:r>
      <w:r>
        <w:rPr>
          <w:rFonts w:ascii="Times New Roman" w:hAnsi="Times New Roman"/>
          <w:sz w:val="24"/>
          <w:szCs w:val="24"/>
        </w:rPr>
        <w:t xml:space="preserve"> kadastra apzīmējums 1300 014 2010 001,</w:t>
      </w:r>
      <w:r w:rsidRPr="006E3ECD">
        <w:rPr>
          <w:rFonts w:ascii="Times New Roman" w:hAnsi="Times New Roman"/>
          <w:sz w:val="24"/>
          <w:szCs w:val="24"/>
        </w:rPr>
        <w:t xml:space="preserve"> tehniskā izpēte</w:t>
      </w:r>
    </w:p>
    <w:p w:rsidR="000B3127" w:rsidRPr="000B3127" w:rsidRDefault="000B3127" w:rsidP="000B3127">
      <w:pPr>
        <w:spacing w:after="0" w:line="240" w:lineRule="auto"/>
        <w:jc w:val="both"/>
        <w:rPr>
          <w:rFonts w:ascii="Times New Roman" w:eastAsia="Times New Roman" w:hAnsi="Times New Roman"/>
          <w:i/>
          <w:sz w:val="24"/>
          <w:szCs w:val="24"/>
          <w:lang w:eastAsia="lv-LV"/>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662"/>
      </w:tblGrid>
      <w:tr w:rsidR="00B25E2B" w:rsidRPr="000B3127" w:rsidTr="00B25E2B">
        <w:tc>
          <w:tcPr>
            <w:tcW w:w="2269" w:type="dxa"/>
            <w:tcBorders>
              <w:top w:val="single" w:sz="4" w:space="0" w:color="auto"/>
              <w:left w:val="single" w:sz="4" w:space="0" w:color="auto"/>
              <w:bottom w:val="single" w:sz="4" w:space="0" w:color="auto"/>
              <w:right w:val="single" w:sz="4" w:space="0" w:color="auto"/>
            </w:tcBorders>
            <w:vAlign w:val="center"/>
            <w:hideMark/>
          </w:tcPr>
          <w:p w:rsidR="00B25E2B" w:rsidRPr="000B3127" w:rsidRDefault="00B25E2B" w:rsidP="00CB03DF">
            <w:pPr>
              <w:spacing w:after="0"/>
              <w:ind w:left="-108" w:right="-108"/>
              <w:jc w:val="center"/>
              <w:rPr>
                <w:rFonts w:ascii="Times New Roman" w:hAnsi="Times New Roman"/>
                <w:i/>
              </w:rPr>
            </w:pPr>
            <w:r w:rsidRPr="00B25E2B">
              <w:rPr>
                <w:rFonts w:ascii="Times New Roman" w:eastAsia="Times New Roman" w:hAnsi="Times New Roman"/>
                <w:i/>
                <w:lang w:eastAsia="lv-LV"/>
              </w:rPr>
              <w:t>Būves</w:t>
            </w:r>
            <w:r w:rsidRPr="000B3127">
              <w:rPr>
                <w:rFonts w:ascii="Times New Roman" w:eastAsia="Times New Roman" w:hAnsi="Times New Roman"/>
                <w:i/>
                <w:lang w:eastAsia="lv-LV"/>
              </w:rPr>
              <w:t xml:space="preserve"> adrese, kadastra apzīmējums</w:t>
            </w:r>
          </w:p>
        </w:tc>
        <w:tc>
          <w:tcPr>
            <w:tcW w:w="6662" w:type="dxa"/>
            <w:tcBorders>
              <w:top w:val="single" w:sz="4" w:space="0" w:color="auto"/>
              <w:left w:val="single" w:sz="4" w:space="0" w:color="auto"/>
              <w:bottom w:val="single" w:sz="4" w:space="0" w:color="auto"/>
              <w:right w:val="single" w:sz="4" w:space="0" w:color="auto"/>
            </w:tcBorders>
          </w:tcPr>
          <w:p w:rsidR="00B25E2B" w:rsidRPr="000B3127" w:rsidRDefault="00B25E2B" w:rsidP="000B3127">
            <w:pPr>
              <w:spacing w:after="0"/>
              <w:ind w:left="-108" w:right="-108"/>
              <w:jc w:val="center"/>
              <w:rPr>
                <w:rFonts w:ascii="Times New Roman" w:hAnsi="Times New Roman"/>
                <w:i/>
              </w:rPr>
            </w:pPr>
            <w:r w:rsidRPr="000B3127">
              <w:rPr>
                <w:rFonts w:ascii="Times New Roman" w:eastAsia="Times New Roman" w:hAnsi="Times New Roman"/>
                <w:i/>
                <w:lang w:eastAsia="lv-LV"/>
              </w:rPr>
              <w:t>Darba uzdevums</w:t>
            </w:r>
          </w:p>
        </w:tc>
      </w:tr>
      <w:tr w:rsidR="00B25E2B" w:rsidRPr="000B3127" w:rsidTr="00B25E2B">
        <w:trPr>
          <w:trHeight w:val="286"/>
        </w:trPr>
        <w:tc>
          <w:tcPr>
            <w:tcW w:w="2269" w:type="dxa"/>
            <w:tcBorders>
              <w:top w:val="single" w:sz="4" w:space="0" w:color="auto"/>
              <w:left w:val="single" w:sz="4" w:space="0" w:color="auto"/>
              <w:bottom w:val="single" w:sz="4" w:space="0" w:color="auto"/>
              <w:right w:val="single" w:sz="4" w:space="0" w:color="auto"/>
            </w:tcBorders>
            <w:hideMark/>
          </w:tcPr>
          <w:p w:rsidR="00B25E2B" w:rsidRPr="000B3127" w:rsidRDefault="00B25E2B" w:rsidP="00B25E2B">
            <w:pPr>
              <w:spacing w:after="0" w:line="240" w:lineRule="auto"/>
              <w:rPr>
                <w:rFonts w:ascii="Times New Roman" w:eastAsia="Times New Roman" w:hAnsi="Times New Roman"/>
                <w:sz w:val="24"/>
                <w:szCs w:val="24"/>
                <w:lang w:eastAsia="lv-LV"/>
              </w:rPr>
            </w:pPr>
            <w:proofErr w:type="spellStart"/>
            <w:r w:rsidRPr="00A25562">
              <w:rPr>
                <w:rFonts w:ascii="Times New Roman" w:eastAsia="Times New Roman" w:hAnsi="Times New Roman"/>
                <w:sz w:val="24"/>
                <w:szCs w:val="24"/>
                <w:lang w:eastAsia="lv-LV"/>
              </w:rPr>
              <w:t>Mellužu</w:t>
            </w:r>
            <w:proofErr w:type="spellEnd"/>
            <w:r w:rsidRPr="00A25562">
              <w:rPr>
                <w:rFonts w:ascii="Times New Roman" w:eastAsia="Times New Roman" w:hAnsi="Times New Roman"/>
                <w:sz w:val="24"/>
                <w:szCs w:val="24"/>
                <w:lang w:eastAsia="lv-LV"/>
              </w:rPr>
              <w:t xml:space="preserve"> prospekts 31, Jūrmala, būves kadastra apzīmējums </w:t>
            </w:r>
            <w:r w:rsidRPr="00A25562">
              <w:rPr>
                <w:rFonts w:ascii="Times New Roman" w:hAnsi="Times New Roman"/>
                <w:sz w:val="24"/>
                <w:szCs w:val="24"/>
              </w:rPr>
              <w:t>1300 014 2010 001</w:t>
            </w:r>
          </w:p>
        </w:tc>
        <w:tc>
          <w:tcPr>
            <w:tcW w:w="6662" w:type="dxa"/>
            <w:tcBorders>
              <w:top w:val="single" w:sz="4" w:space="0" w:color="auto"/>
              <w:left w:val="single" w:sz="4" w:space="0" w:color="auto"/>
              <w:bottom w:val="single" w:sz="4" w:space="0" w:color="auto"/>
              <w:right w:val="single" w:sz="4" w:space="0" w:color="auto"/>
            </w:tcBorders>
            <w:hideMark/>
          </w:tcPr>
          <w:p w:rsidR="00912F8D" w:rsidRDefault="00B25E2B" w:rsidP="00195AD3">
            <w:pPr>
              <w:pStyle w:val="ListParagraph"/>
              <w:numPr>
                <w:ilvl w:val="0"/>
                <w:numId w:val="28"/>
              </w:numPr>
              <w:spacing w:after="0" w:line="240" w:lineRule="auto"/>
              <w:ind w:left="317" w:hanging="317"/>
              <w:jc w:val="both"/>
              <w:rPr>
                <w:rFonts w:ascii="Times New Roman" w:hAnsi="Times New Roman"/>
                <w:snapToGrid w:val="0"/>
                <w:sz w:val="24"/>
                <w:szCs w:val="24"/>
                <w:lang w:val="lv-LV"/>
              </w:rPr>
            </w:pPr>
            <w:r w:rsidRPr="00A25562">
              <w:rPr>
                <w:rFonts w:ascii="Times New Roman" w:hAnsi="Times New Roman"/>
                <w:snapToGrid w:val="0"/>
                <w:sz w:val="24"/>
                <w:szCs w:val="24"/>
                <w:lang w:val="lv-LV"/>
              </w:rPr>
              <w:t>Veikt būves tehnisko izpēti</w:t>
            </w:r>
            <w:r w:rsidR="003419A5">
              <w:rPr>
                <w:rFonts w:ascii="Times New Roman" w:hAnsi="Times New Roman"/>
                <w:snapToGrid w:val="0"/>
                <w:sz w:val="24"/>
                <w:szCs w:val="24"/>
                <w:lang w:val="lv-LV"/>
              </w:rPr>
              <w:t xml:space="preserve"> </w:t>
            </w:r>
            <w:r w:rsidR="003419A5" w:rsidRPr="00A25562">
              <w:rPr>
                <w:rFonts w:ascii="Times New Roman" w:hAnsi="Times New Roman"/>
                <w:sz w:val="24"/>
                <w:szCs w:val="24"/>
                <w:lang w:val="lv-LV" w:eastAsia="lv-LV"/>
              </w:rPr>
              <w:t xml:space="preserve">atbilstoši </w:t>
            </w:r>
            <w:r w:rsidR="003419A5" w:rsidRPr="00A25562">
              <w:rPr>
                <w:rFonts w:ascii="Times New Roman" w:hAnsi="Times New Roman"/>
                <w:sz w:val="24"/>
                <w:szCs w:val="24"/>
                <w:shd w:val="clear" w:color="auto" w:fill="FFFFFF" w:themeFill="background1"/>
                <w:lang w:val="lv-LV"/>
              </w:rPr>
              <w:t xml:space="preserve">Latvijas būvnormatīvam LBN 405-15 "Būvju tehniskā apsekošana" un saskaņā ar Jūrmalas pilsētas domes </w:t>
            </w:r>
            <w:proofErr w:type="spellStart"/>
            <w:r w:rsidR="003419A5" w:rsidRPr="00A25562">
              <w:rPr>
                <w:rFonts w:ascii="Times New Roman" w:hAnsi="Times New Roman"/>
                <w:sz w:val="24"/>
                <w:szCs w:val="24"/>
                <w:shd w:val="clear" w:color="auto" w:fill="FFFFFF" w:themeFill="background1"/>
                <w:lang w:val="lv-LV"/>
              </w:rPr>
              <w:t>Pilsētplānošanas</w:t>
            </w:r>
            <w:proofErr w:type="spellEnd"/>
            <w:r w:rsidR="003419A5" w:rsidRPr="00A25562">
              <w:rPr>
                <w:rFonts w:ascii="Times New Roman" w:hAnsi="Times New Roman"/>
                <w:sz w:val="24"/>
                <w:szCs w:val="24"/>
                <w:shd w:val="clear" w:color="auto" w:fill="FFFFFF" w:themeFill="background1"/>
                <w:lang w:val="lv-LV"/>
              </w:rPr>
              <w:t xml:space="preserve"> nodaļas 2017.gada 10.novembra atzinumu Nr.804 par būves pārbaudi, kā arī Jūrmalas pilsētas domes </w:t>
            </w:r>
            <w:r w:rsidR="003419A5">
              <w:rPr>
                <w:rFonts w:ascii="Times New Roman" w:hAnsi="Times New Roman"/>
                <w:sz w:val="24"/>
                <w:szCs w:val="24"/>
                <w:shd w:val="clear" w:color="auto" w:fill="FFFFFF" w:themeFill="background1"/>
                <w:lang w:val="lv-LV"/>
              </w:rPr>
              <w:t>B</w:t>
            </w:r>
            <w:r w:rsidR="003419A5" w:rsidRPr="00A25562">
              <w:rPr>
                <w:rFonts w:ascii="Times New Roman" w:hAnsi="Times New Roman"/>
                <w:sz w:val="24"/>
                <w:szCs w:val="24"/>
                <w:shd w:val="clear" w:color="auto" w:fill="FFFFFF" w:themeFill="background1"/>
                <w:lang w:val="lv-LV"/>
              </w:rPr>
              <w:t>ūvvaldes 2017.gada 14.novembra lēmumu Nr.2479</w:t>
            </w:r>
            <w:r w:rsidR="003419A5">
              <w:rPr>
                <w:rFonts w:ascii="Times New Roman" w:hAnsi="Times New Roman"/>
                <w:sz w:val="24"/>
                <w:szCs w:val="24"/>
                <w:shd w:val="clear" w:color="auto" w:fill="FFFFFF" w:themeFill="background1"/>
                <w:lang w:val="lv-LV"/>
              </w:rPr>
              <w:t xml:space="preserve">, </w:t>
            </w:r>
            <w:r w:rsidR="003419A5">
              <w:rPr>
                <w:rFonts w:ascii="Times New Roman" w:hAnsi="Times New Roman"/>
                <w:snapToGrid w:val="0"/>
                <w:sz w:val="24"/>
                <w:szCs w:val="24"/>
                <w:lang w:val="lv-LV"/>
              </w:rPr>
              <w:t xml:space="preserve">ar </w:t>
            </w:r>
            <w:r w:rsidR="003419A5" w:rsidRPr="00A25562">
              <w:rPr>
                <w:rFonts w:ascii="Times New Roman" w:hAnsi="Times New Roman"/>
                <w:snapToGrid w:val="0"/>
                <w:sz w:val="24"/>
                <w:szCs w:val="24"/>
                <w:lang w:val="lv-LV"/>
              </w:rPr>
              <w:t>mērķi noteikt ēkas konstrukciju stāvokli</w:t>
            </w:r>
            <w:r w:rsidR="003419A5">
              <w:rPr>
                <w:rFonts w:ascii="Times New Roman" w:hAnsi="Times New Roman"/>
                <w:sz w:val="24"/>
                <w:szCs w:val="24"/>
                <w:shd w:val="clear" w:color="auto" w:fill="FFFFFF" w:themeFill="background1"/>
                <w:lang w:val="lv-LV"/>
              </w:rPr>
              <w:t>;</w:t>
            </w:r>
          </w:p>
          <w:p w:rsidR="00912F8D" w:rsidRDefault="00912F8D" w:rsidP="00195AD3">
            <w:pPr>
              <w:pStyle w:val="ListParagraph"/>
              <w:numPr>
                <w:ilvl w:val="0"/>
                <w:numId w:val="28"/>
              </w:numPr>
              <w:spacing w:after="0" w:line="240" w:lineRule="auto"/>
              <w:ind w:left="317" w:hanging="317"/>
              <w:jc w:val="both"/>
              <w:rPr>
                <w:rFonts w:ascii="Times New Roman" w:hAnsi="Times New Roman"/>
                <w:snapToGrid w:val="0"/>
                <w:sz w:val="24"/>
                <w:szCs w:val="24"/>
                <w:lang w:val="lv-LV"/>
              </w:rPr>
            </w:pPr>
            <w:r>
              <w:rPr>
                <w:rFonts w:ascii="Times New Roman" w:hAnsi="Times New Roman"/>
                <w:snapToGrid w:val="0"/>
                <w:sz w:val="24"/>
                <w:szCs w:val="24"/>
                <w:lang w:val="lv-LV"/>
              </w:rPr>
              <w:t xml:space="preserve">Konstatēt, vai </w:t>
            </w:r>
            <w:r w:rsidR="002F5121">
              <w:rPr>
                <w:rFonts w:ascii="Times New Roman" w:hAnsi="Times New Roman"/>
                <w:snapToGrid w:val="0"/>
                <w:sz w:val="24"/>
                <w:szCs w:val="24"/>
                <w:lang w:val="lv-LV"/>
              </w:rPr>
              <w:t>b</w:t>
            </w:r>
            <w:r w:rsidR="002F5121" w:rsidRPr="002F5121">
              <w:rPr>
                <w:rFonts w:ascii="Times New Roman" w:hAnsi="Times New Roman"/>
                <w:sz w:val="24"/>
                <w:szCs w:val="24"/>
                <w:lang w:val="lv-LV"/>
              </w:rPr>
              <w:t xml:space="preserve">ūves </w:t>
            </w:r>
            <w:r>
              <w:rPr>
                <w:rFonts w:ascii="Times New Roman" w:hAnsi="Times New Roman"/>
                <w:snapToGrid w:val="0"/>
                <w:sz w:val="24"/>
                <w:szCs w:val="24"/>
                <w:lang w:val="lv-LV"/>
              </w:rPr>
              <w:t>neso</w:t>
            </w:r>
            <w:r w:rsidR="002F5121">
              <w:rPr>
                <w:rFonts w:ascii="Times New Roman" w:hAnsi="Times New Roman"/>
                <w:snapToGrid w:val="0"/>
                <w:sz w:val="24"/>
                <w:szCs w:val="24"/>
                <w:lang w:val="lv-LV"/>
              </w:rPr>
              <w:t>š</w:t>
            </w:r>
            <w:r>
              <w:rPr>
                <w:rFonts w:ascii="Times New Roman" w:hAnsi="Times New Roman"/>
                <w:snapToGrid w:val="0"/>
                <w:sz w:val="24"/>
                <w:szCs w:val="24"/>
                <w:lang w:val="lv-LV"/>
              </w:rPr>
              <w:t>ās konstrukcijas ir zaudējušas savu mehānisko stiprību, stabilitāti un lietošanas dro</w:t>
            </w:r>
            <w:r w:rsidR="002F5121">
              <w:rPr>
                <w:rFonts w:ascii="Times New Roman" w:hAnsi="Times New Roman"/>
                <w:snapToGrid w:val="0"/>
                <w:sz w:val="24"/>
                <w:szCs w:val="24"/>
                <w:lang w:val="lv-LV"/>
              </w:rPr>
              <w:t>š</w:t>
            </w:r>
            <w:r>
              <w:rPr>
                <w:rFonts w:ascii="Times New Roman" w:hAnsi="Times New Roman"/>
                <w:snapToGrid w:val="0"/>
                <w:sz w:val="24"/>
                <w:szCs w:val="24"/>
                <w:lang w:val="lv-LV"/>
              </w:rPr>
              <w:t>ību</w:t>
            </w:r>
            <w:r w:rsidR="002F5121">
              <w:rPr>
                <w:rFonts w:ascii="Times New Roman" w:hAnsi="Times New Roman"/>
                <w:snapToGrid w:val="0"/>
                <w:sz w:val="24"/>
                <w:szCs w:val="24"/>
                <w:lang w:val="lv-LV"/>
              </w:rPr>
              <w:t>;</w:t>
            </w:r>
          </w:p>
          <w:p w:rsidR="003419A5" w:rsidRDefault="002F5121" w:rsidP="00195AD3">
            <w:pPr>
              <w:pStyle w:val="ListParagraph"/>
              <w:numPr>
                <w:ilvl w:val="0"/>
                <w:numId w:val="28"/>
              </w:numPr>
              <w:spacing w:after="0" w:line="240" w:lineRule="auto"/>
              <w:ind w:left="317" w:hanging="317"/>
              <w:jc w:val="both"/>
              <w:rPr>
                <w:rFonts w:ascii="Times New Roman" w:hAnsi="Times New Roman"/>
                <w:snapToGrid w:val="0"/>
                <w:sz w:val="24"/>
                <w:szCs w:val="24"/>
                <w:lang w:val="lv-LV"/>
              </w:rPr>
            </w:pPr>
            <w:r>
              <w:rPr>
                <w:rFonts w:ascii="Times New Roman" w:hAnsi="Times New Roman"/>
                <w:snapToGrid w:val="0"/>
                <w:sz w:val="24"/>
                <w:szCs w:val="24"/>
                <w:lang w:val="lv-LV"/>
              </w:rPr>
              <w:t xml:space="preserve">Konstatēt, vai pastāv būves nekontrolēts </w:t>
            </w:r>
            <w:proofErr w:type="spellStart"/>
            <w:r>
              <w:rPr>
                <w:rFonts w:ascii="Times New Roman" w:hAnsi="Times New Roman"/>
                <w:snapToGrid w:val="0"/>
                <w:sz w:val="24"/>
                <w:szCs w:val="24"/>
                <w:lang w:val="lv-LV"/>
              </w:rPr>
              <w:t>pašsabrukšanas</w:t>
            </w:r>
            <w:proofErr w:type="spellEnd"/>
            <w:r>
              <w:rPr>
                <w:rFonts w:ascii="Times New Roman" w:hAnsi="Times New Roman"/>
                <w:snapToGrid w:val="0"/>
                <w:sz w:val="24"/>
                <w:szCs w:val="24"/>
                <w:lang w:val="lv-LV"/>
              </w:rPr>
              <w:t xml:space="preserve"> risks, kas var apdraudēt garāmgājēju un garām braucoša transporta drošību;</w:t>
            </w:r>
            <w:r w:rsidR="003419A5">
              <w:rPr>
                <w:rFonts w:ascii="Times New Roman" w:hAnsi="Times New Roman"/>
                <w:snapToGrid w:val="0"/>
                <w:sz w:val="24"/>
                <w:szCs w:val="24"/>
                <w:lang w:val="lv-LV"/>
              </w:rPr>
              <w:t xml:space="preserve"> </w:t>
            </w:r>
          </w:p>
          <w:p w:rsidR="003419A5" w:rsidRDefault="003419A5" w:rsidP="00195AD3">
            <w:pPr>
              <w:pStyle w:val="ListParagraph"/>
              <w:numPr>
                <w:ilvl w:val="0"/>
                <w:numId w:val="28"/>
              </w:numPr>
              <w:spacing w:after="0" w:line="240" w:lineRule="auto"/>
              <w:ind w:left="317" w:hanging="317"/>
              <w:jc w:val="both"/>
              <w:rPr>
                <w:rFonts w:ascii="Times New Roman" w:hAnsi="Times New Roman"/>
                <w:snapToGrid w:val="0"/>
                <w:sz w:val="24"/>
                <w:szCs w:val="24"/>
                <w:lang w:val="lv-LV"/>
              </w:rPr>
            </w:pPr>
            <w:r>
              <w:rPr>
                <w:rFonts w:ascii="Times New Roman" w:hAnsi="Times New Roman"/>
                <w:snapToGrid w:val="0"/>
                <w:sz w:val="24"/>
                <w:szCs w:val="24"/>
                <w:lang w:val="lv-LV"/>
              </w:rPr>
              <w:t xml:space="preserve">Gadījumā, ja </w:t>
            </w:r>
            <w:r w:rsidR="000D1689">
              <w:rPr>
                <w:rFonts w:ascii="Times New Roman" w:hAnsi="Times New Roman"/>
                <w:snapToGrid w:val="0"/>
                <w:sz w:val="24"/>
                <w:szCs w:val="24"/>
                <w:lang w:val="lv-LV"/>
              </w:rPr>
              <w:t>būves</w:t>
            </w:r>
            <w:r w:rsidRPr="00A25562">
              <w:rPr>
                <w:rFonts w:ascii="Times New Roman" w:hAnsi="Times New Roman"/>
                <w:snapToGrid w:val="0"/>
                <w:sz w:val="24"/>
                <w:szCs w:val="24"/>
                <w:lang w:val="lv-LV"/>
              </w:rPr>
              <w:t xml:space="preserve"> konstrukciju stāvokli</w:t>
            </w:r>
            <w:r>
              <w:rPr>
                <w:rFonts w:ascii="Times New Roman" w:hAnsi="Times New Roman"/>
                <w:snapToGrid w:val="0"/>
                <w:sz w:val="24"/>
                <w:szCs w:val="24"/>
                <w:lang w:val="lv-LV"/>
              </w:rPr>
              <w:t xml:space="preserve">s ir bīstams, noteikt </w:t>
            </w:r>
            <w:r w:rsidRPr="00A25562">
              <w:rPr>
                <w:rFonts w:ascii="Times New Roman" w:hAnsi="Times New Roman"/>
                <w:snapToGrid w:val="0"/>
                <w:sz w:val="24"/>
                <w:szCs w:val="24"/>
                <w:lang w:val="lv-LV"/>
              </w:rPr>
              <w:t>bīstamības novēršanai nekavējoši veicamos pasākumus</w:t>
            </w:r>
            <w:r w:rsidR="00E906C2">
              <w:rPr>
                <w:rFonts w:ascii="Times New Roman" w:hAnsi="Times New Roman"/>
                <w:snapToGrid w:val="0"/>
                <w:sz w:val="24"/>
                <w:szCs w:val="24"/>
                <w:lang w:val="lv-LV"/>
              </w:rPr>
              <w:t>;</w:t>
            </w:r>
            <w:r w:rsidRPr="00A25562">
              <w:rPr>
                <w:rFonts w:ascii="Times New Roman" w:hAnsi="Times New Roman"/>
                <w:snapToGrid w:val="0"/>
                <w:sz w:val="24"/>
                <w:szCs w:val="24"/>
                <w:lang w:val="lv-LV"/>
              </w:rPr>
              <w:t xml:space="preserve"> </w:t>
            </w:r>
          </w:p>
          <w:p w:rsidR="00195AD3" w:rsidRPr="00A25562" w:rsidRDefault="00195AD3" w:rsidP="00195AD3">
            <w:pPr>
              <w:pStyle w:val="ListParagraph"/>
              <w:numPr>
                <w:ilvl w:val="0"/>
                <w:numId w:val="28"/>
              </w:numPr>
              <w:spacing w:after="0" w:line="240" w:lineRule="auto"/>
              <w:ind w:left="317" w:hanging="317"/>
              <w:jc w:val="both"/>
              <w:rPr>
                <w:rFonts w:ascii="Times New Roman" w:hAnsi="Times New Roman"/>
                <w:snapToGrid w:val="0"/>
                <w:sz w:val="24"/>
                <w:szCs w:val="24"/>
              </w:rPr>
            </w:pPr>
            <w:proofErr w:type="spellStart"/>
            <w:r w:rsidRPr="00A25562">
              <w:rPr>
                <w:rFonts w:ascii="Times New Roman" w:hAnsi="Times New Roman"/>
                <w:sz w:val="24"/>
                <w:szCs w:val="24"/>
                <w:shd w:val="clear" w:color="auto" w:fill="FFFFFF" w:themeFill="background1"/>
              </w:rPr>
              <w:t>Iesniegt</w:t>
            </w:r>
            <w:proofErr w:type="spellEnd"/>
            <w:r w:rsidRPr="00A25562">
              <w:rPr>
                <w:rFonts w:ascii="Times New Roman" w:hAnsi="Times New Roman"/>
                <w:sz w:val="24"/>
                <w:szCs w:val="24"/>
                <w:shd w:val="clear" w:color="auto" w:fill="FFFFFF" w:themeFill="background1"/>
              </w:rPr>
              <w:t xml:space="preserve"> </w:t>
            </w:r>
            <w:proofErr w:type="spellStart"/>
            <w:r w:rsidRPr="00A25562">
              <w:rPr>
                <w:rFonts w:ascii="Times New Roman" w:hAnsi="Times New Roman"/>
                <w:sz w:val="24"/>
                <w:szCs w:val="24"/>
                <w:shd w:val="clear" w:color="auto" w:fill="FFFFFF" w:themeFill="background1"/>
              </w:rPr>
              <w:t>tehniskās</w:t>
            </w:r>
            <w:proofErr w:type="spellEnd"/>
            <w:r w:rsidRPr="00A25562">
              <w:rPr>
                <w:rFonts w:ascii="Times New Roman" w:hAnsi="Times New Roman"/>
                <w:sz w:val="24"/>
                <w:szCs w:val="24"/>
                <w:shd w:val="clear" w:color="auto" w:fill="FFFFFF" w:themeFill="background1"/>
              </w:rPr>
              <w:t xml:space="preserve"> </w:t>
            </w:r>
            <w:proofErr w:type="spellStart"/>
            <w:r w:rsidRPr="00A25562">
              <w:rPr>
                <w:rFonts w:ascii="Times New Roman" w:hAnsi="Times New Roman"/>
                <w:sz w:val="24"/>
                <w:szCs w:val="24"/>
                <w:shd w:val="clear" w:color="auto" w:fill="FFFFFF" w:themeFill="background1"/>
              </w:rPr>
              <w:t>apsekošanas</w:t>
            </w:r>
            <w:proofErr w:type="spellEnd"/>
            <w:r w:rsidRPr="00A25562">
              <w:rPr>
                <w:rFonts w:ascii="Times New Roman" w:hAnsi="Times New Roman"/>
                <w:sz w:val="24"/>
                <w:szCs w:val="24"/>
                <w:shd w:val="clear" w:color="auto" w:fill="FFFFFF" w:themeFill="background1"/>
              </w:rPr>
              <w:t xml:space="preserve"> </w:t>
            </w:r>
            <w:proofErr w:type="spellStart"/>
            <w:r w:rsidRPr="00A25562">
              <w:rPr>
                <w:rFonts w:ascii="Times New Roman" w:hAnsi="Times New Roman"/>
                <w:sz w:val="24"/>
                <w:szCs w:val="24"/>
                <w:shd w:val="clear" w:color="auto" w:fill="FFFFFF" w:themeFill="background1"/>
              </w:rPr>
              <w:t>atzinumu</w:t>
            </w:r>
            <w:proofErr w:type="spellEnd"/>
            <w:r w:rsidRPr="00A25562">
              <w:rPr>
                <w:rFonts w:ascii="Times New Roman" w:hAnsi="Times New Roman"/>
                <w:sz w:val="24"/>
                <w:szCs w:val="24"/>
                <w:shd w:val="clear" w:color="auto" w:fill="FFFFFF" w:themeFill="background1"/>
              </w:rPr>
              <w:t>.</w:t>
            </w:r>
          </w:p>
          <w:p w:rsidR="00B25E2B" w:rsidRPr="000B3127" w:rsidRDefault="00B25E2B" w:rsidP="000B3127">
            <w:pPr>
              <w:spacing w:after="0" w:line="240" w:lineRule="auto"/>
              <w:jc w:val="both"/>
              <w:rPr>
                <w:rFonts w:ascii="Times New Roman" w:eastAsia="Times New Roman" w:hAnsi="Times New Roman"/>
                <w:snapToGrid w:val="0"/>
                <w:color w:val="FF0000"/>
                <w:sz w:val="24"/>
                <w:szCs w:val="24"/>
              </w:rPr>
            </w:pPr>
          </w:p>
        </w:tc>
      </w:tr>
    </w:tbl>
    <w:p w:rsidR="000B3127" w:rsidRPr="000B3127" w:rsidRDefault="000B3127" w:rsidP="000B3127">
      <w:pPr>
        <w:tabs>
          <w:tab w:val="left" w:pos="284"/>
        </w:tabs>
        <w:spacing w:after="0" w:line="240" w:lineRule="auto"/>
        <w:ind w:right="-284"/>
        <w:jc w:val="both"/>
        <w:rPr>
          <w:rFonts w:ascii="Times New Roman" w:eastAsia="Times New Roman" w:hAnsi="Times New Roman"/>
          <w:snapToGrid w:val="0"/>
          <w:sz w:val="24"/>
          <w:szCs w:val="24"/>
          <w:lang w:eastAsia="lv-LV"/>
        </w:rPr>
      </w:pPr>
    </w:p>
    <w:p w:rsidR="000B3127" w:rsidRPr="000B3127" w:rsidRDefault="000B3127" w:rsidP="000B3127">
      <w:pPr>
        <w:numPr>
          <w:ilvl w:val="0"/>
          <w:numId w:val="23"/>
        </w:numPr>
        <w:tabs>
          <w:tab w:val="left" w:pos="284"/>
        </w:tabs>
        <w:spacing w:after="0" w:line="240" w:lineRule="auto"/>
        <w:ind w:left="0" w:right="-284" w:firstLine="0"/>
        <w:jc w:val="both"/>
        <w:rPr>
          <w:rFonts w:ascii="Times New Roman" w:eastAsia="Times New Roman" w:hAnsi="Times New Roman"/>
          <w:snapToGrid w:val="0"/>
          <w:sz w:val="24"/>
          <w:szCs w:val="24"/>
          <w:lang w:eastAsia="lv-LV"/>
        </w:rPr>
      </w:pPr>
      <w:r w:rsidRPr="000B3127">
        <w:rPr>
          <w:rFonts w:ascii="Times New Roman" w:eastAsia="Times New Roman" w:hAnsi="Times New Roman"/>
          <w:sz w:val="24"/>
          <w:szCs w:val="24"/>
          <w:lang w:eastAsia="lv-LV"/>
        </w:rPr>
        <w:t>Izpildes termiņš</w:t>
      </w:r>
      <w:r w:rsidRPr="000B3127">
        <w:rPr>
          <w:rFonts w:ascii="Times New Roman" w:eastAsia="Times New Roman" w:hAnsi="Times New Roman"/>
          <w:b/>
          <w:sz w:val="24"/>
          <w:szCs w:val="24"/>
          <w:lang w:eastAsia="lv-LV"/>
        </w:rPr>
        <w:t xml:space="preserve"> </w:t>
      </w:r>
      <w:r w:rsidR="00195AD3" w:rsidRPr="00195AD3">
        <w:rPr>
          <w:rFonts w:ascii="Times New Roman" w:hAnsi="Times New Roman"/>
          <w:b/>
          <w:sz w:val="24"/>
          <w:szCs w:val="24"/>
        </w:rPr>
        <w:t xml:space="preserve">10 (desmit) darba dienas </w:t>
      </w:r>
      <w:r w:rsidRPr="000B3127">
        <w:rPr>
          <w:rFonts w:ascii="Times New Roman" w:eastAsia="Times New Roman" w:hAnsi="Times New Roman"/>
          <w:sz w:val="24"/>
          <w:szCs w:val="24"/>
          <w:lang w:eastAsia="lv-LV"/>
        </w:rPr>
        <w:t>no Iepirkuma līguma parakstīšanas datuma</w:t>
      </w:r>
      <w:r w:rsidRPr="000B3127">
        <w:rPr>
          <w:rFonts w:ascii="Times New Roman" w:eastAsia="Times New Roman" w:hAnsi="Times New Roman"/>
          <w:snapToGrid w:val="0"/>
          <w:sz w:val="24"/>
          <w:szCs w:val="24"/>
          <w:lang w:eastAsia="lv-LV"/>
        </w:rPr>
        <w:t>.</w:t>
      </w:r>
    </w:p>
    <w:p w:rsidR="000B3127" w:rsidRPr="000B3127" w:rsidRDefault="000B3127" w:rsidP="000B3127">
      <w:pPr>
        <w:numPr>
          <w:ilvl w:val="0"/>
          <w:numId w:val="23"/>
        </w:numPr>
        <w:spacing w:after="0" w:line="240" w:lineRule="auto"/>
        <w:ind w:left="284" w:right="-284" w:hanging="284"/>
        <w:jc w:val="both"/>
        <w:rPr>
          <w:rFonts w:ascii="Times New Roman" w:eastAsia="Times New Roman" w:hAnsi="Times New Roman"/>
          <w:snapToGrid w:val="0"/>
          <w:sz w:val="24"/>
          <w:szCs w:val="24"/>
          <w:lang w:eastAsia="lv-LV"/>
        </w:rPr>
      </w:pPr>
      <w:r w:rsidRPr="000B3127">
        <w:rPr>
          <w:rFonts w:ascii="Times New Roman" w:eastAsia="Times New Roman" w:hAnsi="Times New Roman"/>
          <w:b/>
          <w:bCs/>
          <w:sz w:val="24"/>
          <w:szCs w:val="24"/>
          <w:lang w:eastAsia="lv-LV"/>
        </w:rPr>
        <w:t>Nosacījumi (darba uzdevums) pakalpojuma izpildei:</w:t>
      </w:r>
    </w:p>
    <w:p w:rsidR="000B3127" w:rsidRPr="000B3127" w:rsidRDefault="000B3127" w:rsidP="000B3127">
      <w:pPr>
        <w:numPr>
          <w:ilvl w:val="1"/>
          <w:numId w:val="24"/>
        </w:numPr>
        <w:tabs>
          <w:tab w:val="num" w:pos="0"/>
          <w:tab w:val="left" w:pos="426"/>
        </w:tabs>
        <w:spacing w:after="0" w:line="240" w:lineRule="auto"/>
        <w:ind w:left="0" w:firstLine="0"/>
        <w:jc w:val="both"/>
        <w:rPr>
          <w:rFonts w:ascii="Times New Roman" w:eastAsia="Times New Roman" w:hAnsi="Times New Roman"/>
          <w:bCs/>
          <w:sz w:val="24"/>
          <w:szCs w:val="24"/>
          <w:lang w:eastAsia="lv-LV"/>
        </w:rPr>
      </w:pPr>
      <w:r w:rsidRPr="000B3127">
        <w:rPr>
          <w:rFonts w:ascii="Times New Roman" w:eastAsia="Times New Roman" w:hAnsi="Times New Roman"/>
          <w:bCs/>
          <w:sz w:val="24"/>
          <w:szCs w:val="24"/>
          <w:lang w:eastAsia="lv-LV"/>
        </w:rPr>
        <w:t xml:space="preserve"> </w:t>
      </w:r>
      <w:r w:rsidRPr="000B3127">
        <w:rPr>
          <w:rFonts w:ascii="Times New Roman" w:eastAsia="Times New Roman" w:hAnsi="Times New Roman"/>
          <w:sz w:val="24"/>
          <w:szCs w:val="24"/>
          <w:lang w:eastAsia="lv-LV"/>
        </w:rPr>
        <w:t>Papildus prasības - Izpildītājam patstāvīgi jārisina jautājumi un problēmas, kas saistīt</w:t>
      </w:r>
      <w:r w:rsidR="00821750">
        <w:rPr>
          <w:rFonts w:ascii="Times New Roman" w:eastAsia="Times New Roman" w:hAnsi="Times New Roman"/>
          <w:sz w:val="24"/>
          <w:szCs w:val="24"/>
          <w:lang w:eastAsia="lv-LV"/>
        </w:rPr>
        <w:t>as</w:t>
      </w:r>
      <w:r w:rsidRPr="000B3127">
        <w:rPr>
          <w:rFonts w:ascii="Times New Roman" w:eastAsia="Times New Roman" w:hAnsi="Times New Roman"/>
          <w:sz w:val="24"/>
          <w:szCs w:val="24"/>
          <w:lang w:eastAsia="lv-LV"/>
        </w:rPr>
        <w:t xml:space="preserve"> ar </w:t>
      </w:r>
      <w:r w:rsidR="00821750">
        <w:rPr>
          <w:rFonts w:ascii="Times New Roman" w:eastAsia="Times New Roman" w:hAnsi="Times New Roman"/>
          <w:sz w:val="24"/>
          <w:szCs w:val="24"/>
          <w:lang w:eastAsia="lv-LV"/>
        </w:rPr>
        <w:t>būves tehnisko izpēti</w:t>
      </w:r>
      <w:r w:rsidRPr="000B3127">
        <w:rPr>
          <w:rFonts w:ascii="Times New Roman" w:eastAsia="Times New Roman" w:hAnsi="Times New Roman"/>
          <w:sz w:val="24"/>
          <w:szCs w:val="24"/>
          <w:lang w:eastAsia="lv-LV"/>
        </w:rPr>
        <w:t>.</w:t>
      </w:r>
    </w:p>
    <w:p w:rsidR="000B3127" w:rsidRPr="000B3127" w:rsidRDefault="000B3127" w:rsidP="000B3127">
      <w:pPr>
        <w:numPr>
          <w:ilvl w:val="1"/>
          <w:numId w:val="24"/>
        </w:numPr>
        <w:tabs>
          <w:tab w:val="num" w:pos="0"/>
          <w:tab w:val="left" w:pos="426"/>
        </w:tabs>
        <w:spacing w:after="0" w:line="240" w:lineRule="auto"/>
        <w:ind w:left="0" w:firstLine="0"/>
        <w:jc w:val="both"/>
        <w:rPr>
          <w:rFonts w:ascii="Times New Roman" w:eastAsia="Times New Roman" w:hAnsi="Times New Roman"/>
          <w:b/>
          <w:bCs/>
          <w:sz w:val="24"/>
          <w:szCs w:val="24"/>
          <w:lang w:eastAsia="lv-LV"/>
        </w:rPr>
      </w:pPr>
      <w:r w:rsidRPr="000B3127">
        <w:rPr>
          <w:rFonts w:ascii="Times New Roman" w:eastAsia="Times New Roman" w:hAnsi="Times New Roman"/>
          <w:bCs/>
          <w:sz w:val="24"/>
          <w:szCs w:val="24"/>
          <w:lang w:eastAsia="lv-LV"/>
        </w:rPr>
        <w:t xml:space="preserve"> </w:t>
      </w:r>
      <w:r w:rsidRPr="000B3127">
        <w:rPr>
          <w:rFonts w:ascii="Times New Roman" w:eastAsia="Times New Roman" w:hAnsi="Times New Roman"/>
          <w:sz w:val="24"/>
          <w:szCs w:val="24"/>
          <w:lang w:eastAsia="lv-LV"/>
        </w:rPr>
        <w:t>Šī darba uzdevuma ietvaros Pretendents netiks pilnvarots parakstīt dokumentus, kas radīs saistības Pasūtītājam.</w:t>
      </w:r>
    </w:p>
    <w:p w:rsidR="000B3127" w:rsidRPr="000B3127" w:rsidRDefault="000B3127" w:rsidP="000B3127">
      <w:pPr>
        <w:spacing w:after="0" w:line="240" w:lineRule="auto"/>
        <w:rPr>
          <w:rFonts w:ascii="Times New Roman" w:eastAsia="Times New Roman" w:hAnsi="Times New Roman"/>
          <w:b/>
          <w:bCs/>
          <w:szCs w:val="24"/>
          <w:lang w:eastAsia="lv-LV"/>
        </w:rPr>
      </w:pPr>
      <w:r w:rsidRPr="000B3127">
        <w:rPr>
          <w:rFonts w:ascii="Times New Roman" w:eastAsia="Times New Roman" w:hAnsi="Times New Roman"/>
          <w:b/>
          <w:bCs/>
          <w:szCs w:val="24"/>
          <w:lang w:eastAsia="lv-LV"/>
        </w:rPr>
        <w:br w:type="page"/>
      </w:r>
    </w:p>
    <w:p w:rsidR="000B3127" w:rsidRPr="000B3127" w:rsidRDefault="000B3127" w:rsidP="000B3127">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bCs/>
          <w:szCs w:val="24"/>
          <w:lang w:eastAsia="lv-LV"/>
        </w:rPr>
        <w:lastRenderedPageBreak/>
        <w:t>2</w:t>
      </w:r>
      <w:r w:rsidRPr="000B3127">
        <w:rPr>
          <w:rFonts w:ascii="Times New Roman" w:eastAsia="Times New Roman" w:hAnsi="Times New Roman"/>
          <w:b/>
          <w:sz w:val="24"/>
          <w:szCs w:val="24"/>
          <w:lang w:eastAsia="lv-LV"/>
        </w:rPr>
        <w:t>.pielikums</w:t>
      </w:r>
    </w:p>
    <w:p w:rsidR="000B3127" w:rsidRPr="000B3127" w:rsidRDefault="000B3127" w:rsidP="000B3127">
      <w:pPr>
        <w:spacing w:after="0" w:line="240" w:lineRule="auto"/>
        <w:jc w:val="right"/>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Nr. PA/2017/</w:t>
      </w:r>
      <w:r w:rsidR="00340235">
        <w:rPr>
          <w:rFonts w:ascii="Times New Roman" w:eastAsia="Times New Roman" w:hAnsi="Times New Roman"/>
          <w:b/>
          <w:sz w:val="24"/>
          <w:szCs w:val="24"/>
          <w:lang w:eastAsia="lv-LV"/>
        </w:rPr>
        <w:t>102</w:t>
      </w:r>
    </w:p>
    <w:p w:rsidR="000B3127" w:rsidRPr="000B3127" w:rsidRDefault="000B3127" w:rsidP="000B3127">
      <w:pPr>
        <w:spacing w:after="0" w:line="240" w:lineRule="auto"/>
        <w:jc w:val="center"/>
        <w:outlineLvl w:val="0"/>
        <w:rPr>
          <w:rFonts w:ascii="Times New Roman" w:eastAsia="Times New Roman" w:hAnsi="Times New Roman"/>
          <w:b/>
          <w:sz w:val="28"/>
          <w:szCs w:val="28"/>
          <w:lang w:eastAsia="lv-LV"/>
        </w:rPr>
      </w:pPr>
    </w:p>
    <w:p w:rsidR="000B3127" w:rsidRPr="000B3127" w:rsidRDefault="000B3127" w:rsidP="000B3127">
      <w:pPr>
        <w:spacing w:after="0" w:line="240" w:lineRule="auto"/>
        <w:jc w:val="center"/>
        <w:outlineLvl w:val="0"/>
        <w:rPr>
          <w:rFonts w:ascii="Times New Roman" w:eastAsia="Times New Roman" w:hAnsi="Times New Roman"/>
          <w:b/>
          <w:sz w:val="28"/>
          <w:szCs w:val="28"/>
          <w:lang w:eastAsia="lv-LV"/>
        </w:rPr>
      </w:pPr>
      <w:r w:rsidRPr="000B3127">
        <w:rPr>
          <w:rFonts w:ascii="Times New Roman" w:eastAsia="Times New Roman" w:hAnsi="Times New Roman"/>
          <w:b/>
          <w:sz w:val="28"/>
          <w:szCs w:val="28"/>
          <w:lang w:eastAsia="lv-LV"/>
        </w:rPr>
        <w:t>PIETEIKUMA UN FINANŠU PIEDĀVĀJUMA FORMA</w:t>
      </w:r>
    </w:p>
    <w:p w:rsidR="000B3127" w:rsidRPr="000B3127" w:rsidRDefault="000B3127" w:rsidP="000B3127">
      <w:pPr>
        <w:tabs>
          <w:tab w:val="center" w:pos="567"/>
        </w:tabs>
        <w:spacing w:after="0" w:line="240" w:lineRule="auto"/>
        <w:ind w:left="-108" w:firstLine="108"/>
        <w:jc w:val="center"/>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 xml:space="preserve">Iepirkuma identifikācijas Nr. </w:t>
      </w:r>
      <w:r w:rsidRPr="000B3127">
        <w:rPr>
          <w:rFonts w:ascii="Times New Roman" w:eastAsia="Times New Roman" w:hAnsi="Times New Roman"/>
          <w:i/>
          <w:sz w:val="24"/>
          <w:szCs w:val="24"/>
          <w:lang w:eastAsia="lv-LV"/>
        </w:rPr>
        <w:t>PA/2017/</w:t>
      </w:r>
      <w:r w:rsidR="00340235">
        <w:rPr>
          <w:rFonts w:ascii="Times New Roman" w:eastAsia="Times New Roman" w:hAnsi="Times New Roman"/>
          <w:i/>
          <w:sz w:val="24"/>
          <w:szCs w:val="24"/>
          <w:lang w:eastAsia="lv-LV"/>
        </w:rPr>
        <w:t>102</w:t>
      </w:r>
    </w:p>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1.</w:t>
      </w:r>
      <w:r w:rsidRPr="000B3127">
        <w:rPr>
          <w:rFonts w:ascii="Times New Roman" w:eastAsia="Times New Roman" w:hAnsi="Times New Roman"/>
          <w:b/>
          <w:sz w:val="24"/>
          <w:szCs w:val="24"/>
          <w:lang w:eastAsia="lv-LV"/>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B3127" w:rsidRPr="000B3127" w:rsidTr="000B3127">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Rekvizīti</w:t>
            </w:r>
          </w:p>
        </w:tc>
      </w:tr>
      <w:tr w:rsidR="000B3127" w:rsidRPr="000B3127" w:rsidTr="000B3127">
        <w:trPr>
          <w:cantSplit/>
        </w:trPr>
        <w:tc>
          <w:tcPr>
            <w:tcW w:w="2977"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p w:rsidR="000B3127" w:rsidRPr="000B3127" w:rsidRDefault="000B3127" w:rsidP="000B3127">
            <w:pPr>
              <w:spacing w:after="0" w:line="240" w:lineRule="auto"/>
              <w:rPr>
                <w:rFonts w:ascii="Times New Roman" w:eastAsia="Times New Roman" w:hAnsi="Times New Roman"/>
                <w:sz w:val="24"/>
                <w:szCs w:val="24"/>
                <w:lang w:eastAsia="lv-LV"/>
              </w:rPr>
            </w:pP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b/>
                <w:sz w:val="24"/>
                <w:szCs w:val="24"/>
                <w:lang w:eastAsia="lv-LV"/>
              </w:rPr>
            </w:pPr>
          </w:p>
        </w:tc>
      </w:tr>
    </w:tbl>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p>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2.</w:t>
      </w:r>
      <w:r w:rsidRPr="000B3127">
        <w:rPr>
          <w:rFonts w:ascii="Times New Roman" w:eastAsia="Times New Roman" w:hAnsi="Times New Roman"/>
          <w:b/>
          <w:sz w:val="24"/>
          <w:szCs w:val="24"/>
          <w:lang w:eastAsia="lv-LV"/>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Vārds, uzvārds</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Adrese</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Tālr./faksa nr.</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e-pasta adrese</w:t>
            </w:r>
          </w:p>
        </w:tc>
        <w:tc>
          <w:tcPr>
            <w:tcW w:w="5954"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bl>
    <w:p w:rsidR="000B3127" w:rsidRPr="000B3127" w:rsidRDefault="000B3127" w:rsidP="000B3127">
      <w:pPr>
        <w:keepNext/>
        <w:spacing w:after="0" w:line="240" w:lineRule="auto"/>
        <w:ind w:left="425" w:hanging="425"/>
        <w:jc w:val="both"/>
        <w:outlineLvl w:val="0"/>
        <w:rPr>
          <w:rFonts w:ascii="Times New Roman" w:eastAsia="Times New Roman" w:hAnsi="Times New Roman"/>
          <w:b/>
          <w:sz w:val="24"/>
          <w:szCs w:val="24"/>
          <w:lang w:eastAsia="lv-LV"/>
        </w:rPr>
      </w:pPr>
    </w:p>
    <w:p w:rsidR="000B3127" w:rsidRPr="000B3127" w:rsidRDefault="000B3127" w:rsidP="000B3127">
      <w:pPr>
        <w:keepNext/>
        <w:spacing w:after="0" w:line="240" w:lineRule="auto"/>
        <w:ind w:left="425" w:hanging="425"/>
        <w:jc w:val="both"/>
        <w:outlineLvl w:val="0"/>
        <w:rPr>
          <w:rFonts w:ascii="Times New Roman" w:eastAsia="Times New Roman" w:hAnsi="Times New Roman"/>
          <w:sz w:val="24"/>
          <w:szCs w:val="24"/>
          <w:lang w:eastAsia="lv-LV"/>
        </w:rPr>
      </w:pPr>
      <w:r w:rsidRPr="000B3127">
        <w:rPr>
          <w:rFonts w:ascii="Times New Roman" w:eastAsia="Times New Roman" w:hAnsi="Times New Roman"/>
          <w:b/>
          <w:sz w:val="24"/>
          <w:szCs w:val="24"/>
          <w:lang w:eastAsia="lv-LV"/>
        </w:rPr>
        <w:t>3.</w:t>
      </w:r>
      <w:r w:rsidRPr="000B3127">
        <w:rPr>
          <w:rFonts w:ascii="Times New Roman" w:eastAsia="Times New Roman" w:hAnsi="Times New Roman"/>
          <w:b/>
          <w:sz w:val="24"/>
          <w:szCs w:val="24"/>
          <w:lang w:eastAsia="lv-LV"/>
        </w:rPr>
        <w:tab/>
        <w:t>PIEDĀVĀJUMS</w:t>
      </w:r>
    </w:p>
    <w:p w:rsidR="000B3127" w:rsidRPr="000B3127" w:rsidRDefault="000B3127" w:rsidP="000B3127">
      <w:pPr>
        <w:spacing w:after="0" w:line="240" w:lineRule="auto"/>
        <w:ind w:right="-3"/>
        <w:jc w:val="both"/>
        <w:rPr>
          <w:rFonts w:ascii="Times New Roman" w:eastAsia="Times New Roman" w:hAnsi="Times New Roman"/>
          <w:sz w:val="24"/>
          <w:szCs w:val="24"/>
          <w:lang w:eastAsia="lv-LV"/>
        </w:rPr>
      </w:pPr>
      <w:r w:rsidRPr="000B3127">
        <w:rPr>
          <w:rFonts w:ascii="Times New Roman" w:eastAsia="Times New Roman" w:hAnsi="Times New Roman"/>
          <w:sz w:val="24"/>
          <w:szCs w:val="20"/>
          <w:lang w:eastAsia="lv-LV"/>
        </w:rPr>
        <w:t xml:space="preserve">Mēs piedāvājam </w:t>
      </w:r>
      <w:r w:rsidR="005B5322">
        <w:rPr>
          <w:rFonts w:ascii="Times New Roman" w:eastAsia="Times New Roman" w:hAnsi="Times New Roman"/>
          <w:sz w:val="24"/>
          <w:szCs w:val="20"/>
          <w:lang w:eastAsia="lv-LV"/>
        </w:rPr>
        <w:t xml:space="preserve">veikt būves </w:t>
      </w:r>
      <w:proofErr w:type="spellStart"/>
      <w:r w:rsidR="005B5322" w:rsidRPr="006E3ECD">
        <w:rPr>
          <w:rFonts w:ascii="Times New Roman" w:hAnsi="Times New Roman"/>
          <w:sz w:val="24"/>
          <w:szCs w:val="24"/>
        </w:rPr>
        <w:t>Mellužu</w:t>
      </w:r>
      <w:proofErr w:type="spellEnd"/>
      <w:r w:rsidR="005B5322" w:rsidRPr="006E3ECD">
        <w:rPr>
          <w:rFonts w:ascii="Times New Roman" w:hAnsi="Times New Roman"/>
          <w:sz w:val="24"/>
          <w:szCs w:val="24"/>
        </w:rPr>
        <w:t xml:space="preserve"> prospektā 31, Jūrmalā,</w:t>
      </w:r>
      <w:r w:rsidR="005B5322">
        <w:rPr>
          <w:rFonts w:ascii="Times New Roman" w:hAnsi="Times New Roman"/>
          <w:sz w:val="24"/>
          <w:szCs w:val="24"/>
        </w:rPr>
        <w:t xml:space="preserve"> kadastra apzīmējums 1300 014 2010 001, tehnisko izpēti</w:t>
      </w:r>
      <w:r w:rsidRPr="000B3127">
        <w:rPr>
          <w:rFonts w:ascii="Times New Roman" w:eastAsia="Times New Roman" w:hAnsi="Times New Roman"/>
          <w:sz w:val="24"/>
          <w:szCs w:val="20"/>
          <w:lang w:eastAsia="lv-LV"/>
        </w:rPr>
        <w:t xml:space="preserve"> saskaņā ar Tehnisko specifikāciju (1.pielikums).</w:t>
      </w:r>
      <w:r w:rsidRPr="000B3127">
        <w:rPr>
          <w:rFonts w:ascii="Times New Roman" w:eastAsia="Times New Roman" w:hAnsi="Times New Roman"/>
          <w:sz w:val="24"/>
          <w:szCs w:val="24"/>
          <w:lang w:eastAsia="lv-LV"/>
        </w:rPr>
        <w:t xml:space="preserve"> </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Mūsu piedāvājums ir:</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1"/>
        <w:gridCol w:w="988"/>
        <w:gridCol w:w="1984"/>
      </w:tblGrid>
      <w:tr w:rsidR="000B3127" w:rsidRPr="000B3127" w:rsidTr="000B3127">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roofErr w:type="spellStart"/>
            <w:r w:rsidRPr="000B3127">
              <w:rPr>
                <w:rFonts w:ascii="Times New Roman" w:eastAsia="Times New Roman" w:hAnsi="Times New Roman"/>
                <w:b/>
                <w:sz w:val="24"/>
                <w:szCs w:val="24"/>
                <w:lang w:eastAsia="lv-LV"/>
              </w:rPr>
              <w:t>Nr.p.k</w:t>
            </w:r>
            <w:proofErr w:type="spellEnd"/>
            <w:r w:rsidRPr="000B3127">
              <w:rPr>
                <w:rFonts w:ascii="Times New Roman" w:eastAsia="Times New Roman" w:hAnsi="Times New Roman"/>
                <w:b/>
                <w:sz w:val="24"/>
                <w:szCs w:val="24"/>
                <w:lang w:eastAsia="lv-LV"/>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0B3127" w:rsidRPr="000B3127" w:rsidRDefault="005B5322" w:rsidP="000B3127">
            <w:pPr>
              <w:spacing w:after="0" w:line="240" w:lineRule="auto"/>
              <w:jc w:val="center"/>
              <w:rPr>
                <w:rFonts w:ascii="Times New Roman" w:eastAsia="Times New Roman" w:hAnsi="Times New Roman"/>
                <w:b/>
                <w:caps/>
                <w:sz w:val="24"/>
                <w:szCs w:val="24"/>
                <w:lang w:eastAsia="lv-LV"/>
              </w:rPr>
            </w:pPr>
            <w:r>
              <w:rPr>
                <w:rFonts w:ascii="Times New Roman" w:eastAsia="Times New Roman" w:hAnsi="Times New Roman"/>
                <w:b/>
                <w:sz w:val="24"/>
                <w:szCs w:val="24"/>
                <w:lang w:eastAsia="lv-LV"/>
              </w:rPr>
              <w:t>Nekustamā īpašuma</w:t>
            </w:r>
            <w:r w:rsidR="000B3127" w:rsidRPr="000B3127">
              <w:rPr>
                <w:rFonts w:ascii="Times New Roman" w:eastAsia="Times New Roman" w:hAnsi="Times New Roman"/>
                <w:b/>
                <w:sz w:val="24"/>
                <w:szCs w:val="24"/>
                <w:lang w:eastAsia="lv-LV"/>
              </w:rPr>
              <w:t xml:space="preserve"> adrese, </w:t>
            </w:r>
            <w:r>
              <w:rPr>
                <w:rFonts w:ascii="Times New Roman" w:eastAsia="Times New Roman" w:hAnsi="Times New Roman"/>
                <w:b/>
                <w:sz w:val="24"/>
                <w:szCs w:val="24"/>
                <w:lang w:eastAsia="lv-LV"/>
              </w:rPr>
              <w:t xml:space="preserve">būves </w:t>
            </w:r>
            <w:r w:rsidR="000B3127" w:rsidRPr="000B3127">
              <w:rPr>
                <w:rFonts w:ascii="Times New Roman" w:eastAsia="Times New Roman" w:hAnsi="Times New Roman"/>
                <w:b/>
                <w:sz w:val="24"/>
                <w:szCs w:val="24"/>
                <w:lang w:eastAsia="lv-LV"/>
              </w:rPr>
              <w:t>kadastra 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0B3127" w:rsidRPr="000B3127" w:rsidRDefault="000B3127" w:rsidP="000B3127">
            <w:pPr>
              <w:spacing w:after="0" w:line="240" w:lineRule="auto"/>
              <w:rPr>
                <w:rFonts w:ascii="Times New Roman" w:eastAsia="Times New Roman" w:hAnsi="Times New Roman"/>
                <w:sz w:val="20"/>
                <w:szCs w:val="20"/>
                <w:lang w:eastAsia="lv-LV"/>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0B3127" w:rsidRPr="000B3127" w:rsidRDefault="000B3127" w:rsidP="000B3127">
            <w:pPr>
              <w:spacing w:after="0"/>
              <w:jc w:val="center"/>
              <w:rPr>
                <w:rFonts w:ascii="Times New Roman" w:eastAsia="Times New Roman" w:hAnsi="Times New Roman"/>
                <w:b/>
                <w:sz w:val="24"/>
                <w:szCs w:val="24"/>
              </w:rPr>
            </w:pPr>
            <w:r w:rsidRPr="000B3127">
              <w:rPr>
                <w:rFonts w:ascii="Times New Roman" w:eastAsia="Times New Roman" w:hAnsi="Times New Roman"/>
                <w:b/>
                <w:sz w:val="24"/>
                <w:szCs w:val="20"/>
                <w:lang w:eastAsia="lv-LV"/>
              </w:rPr>
              <w:t>Pakalpojuma cena</w:t>
            </w:r>
          </w:p>
          <w:p w:rsidR="000B3127" w:rsidRPr="000B3127" w:rsidRDefault="000B3127" w:rsidP="000B3127">
            <w:pPr>
              <w:spacing w:after="0" w:line="240" w:lineRule="auto"/>
              <w:jc w:val="center"/>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EUR</w:t>
            </w:r>
          </w:p>
          <w:p w:rsidR="000B3127" w:rsidRPr="000B3127" w:rsidRDefault="000B3127" w:rsidP="000B3127">
            <w:pPr>
              <w:spacing w:after="0" w:line="240" w:lineRule="auto"/>
              <w:jc w:val="center"/>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 xml:space="preserve"> (bez PVN)</w:t>
            </w:r>
          </w:p>
        </w:tc>
      </w:tr>
      <w:tr w:rsidR="000B3127" w:rsidRPr="000B3127" w:rsidTr="000B3127">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0B3127" w:rsidRPr="000B3127" w:rsidRDefault="000B3127" w:rsidP="000B3127">
            <w:pPr>
              <w:spacing w:after="0" w:line="240" w:lineRule="auto"/>
              <w:jc w:val="center"/>
              <w:rPr>
                <w:rFonts w:ascii="Times New Roman" w:eastAsia="Times New Roman" w:hAnsi="Times New Roman"/>
                <w:snapToGrid w:val="0"/>
                <w:sz w:val="24"/>
                <w:szCs w:val="24"/>
                <w:lang w:eastAsia="lv-LV"/>
              </w:rPr>
            </w:pPr>
            <w:r w:rsidRPr="000B3127">
              <w:rPr>
                <w:rFonts w:ascii="Times New Roman" w:eastAsia="Times New Roman" w:hAnsi="Times New Roman"/>
                <w:snapToGrid w:val="0"/>
                <w:sz w:val="24"/>
                <w:szCs w:val="24"/>
                <w:lang w:eastAsia="lv-LV"/>
              </w:rPr>
              <w:t>1.</w:t>
            </w:r>
          </w:p>
        </w:tc>
        <w:tc>
          <w:tcPr>
            <w:tcW w:w="6094" w:type="dxa"/>
            <w:gridSpan w:val="2"/>
            <w:tcBorders>
              <w:top w:val="single" w:sz="6" w:space="0" w:color="000000"/>
              <w:left w:val="single" w:sz="6" w:space="0" w:color="000000"/>
              <w:bottom w:val="single" w:sz="6" w:space="0" w:color="000000"/>
              <w:right w:val="single" w:sz="4" w:space="0" w:color="auto"/>
            </w:tcBorders>
            <w:hideMark/>
          </w:tcPr>
          <w:p w:rsidR="000B3127" w:rsidRPr="000B3127" w:rsidRDefault="005B5322" w:rsidP="005B5322">
            <w:pPr>
              <w:spacing w:after="0" w:line="240" w:lineRule="auto"/>
              <w:rPr>
                <w:rFonts w:ascii="Times New Roman" w:eastAsia="Times New Roman" w:hAnsi="Times New Roman"/>
                <w:sz w:val="24"/>
                <w:szCs w:val="20"/>
                <w:lang w:eastAsia="lv-LV"/>
              </w:rPr>
            </w:pPr>
            <w:proofErr w:type="spellStart"/>
            <w:r w:rsidRPr="006E3ECD">
              <w:rPr>
                <w:rFonts w:ascii="Times New Roman" w:hAnsi="Times New Roman"/>
                <w:sz w:val="24"/>
                <w:szCs w:val="24"/>
              </w:rPr>
              <w:t>Mellužu</w:t>
            </w:r>
            <w:proofErr w:type="spellEnd"/>
            <w:r w:rsidRPr="006E3ECD">
              <w:rPr>
                <w:rFonts w:ascii="Times New Roman" w:hAnsi="Times New Roman"/>
                <w:sz w:val="24"/>
                <w:szCs w:val="24"/>
              </w:rPr>
              <w:t xml:space="preserve"> prospekt</w:t>
            </w:r>
            <w:r>
              <w:rPr>
                <w:rFonts w:ascii="Times New Roman" w:hAnsi="Times New Roman"/>
                <w:sz w:val="24"/>
                <w:szCs w:val="24"/>
              </w:rPr>
              <w:t>s</w:t>
            </w:r>
            <w:r w:rsidRPr="006E3ECD">
              <w:rPr>
                <w:rFonts w:ascii="Times New Roman" w:hAnsi="Times New Roman"/>
                <w:sz w:val="24"/>
                <w:szCs w:val="24"/>
              </w:rPr>
              <w:t xml:space="preserve"> 31, Jūrmal</w:t>
            </w:r>
            <w:r>
              <w:rPr>
                <w:rFonts w:ascii="Times New Roman" w:hAnsi="Times New Roman"/>
                <w:sz w:val="24"/>
                <w:szCs w:val="24"/>
              </w:rPr>
              <w:t>a</w:t>
            </w:r>
            <w:r w:rsidRPr="006E3ECD">
              <w:rPr>
                <w:rFonts w:ascii="Times New Roman" w:hAnsi="Times New Roman"/>
                <w:sz w:val="24"/>
                <w:szCs w:val="24"/>
              </w:rPr>
              <w:t>,</w:t>
            </w:r>
            <w:r>
              <w:rPr>
                <w:rFonts w:ascii="Times New Roman" w:hAnsi="Times New Roman"/>
                <w:sz w:val="24"/>
                <w:szCs w:val="24"/>
              </w:rPr>
              <w:t xml:space="preserve"> būves kadastra apzīmējums 1300 014 2010 001</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Kopā EUR bez PVN</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PVN 21%</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r w:rsidR="000B3127" w:rsidRPr="000B3127" w:rsidTr="000B3127">
        <w:trPr>
          <w:trHeight w:val="332"/>
        </w:trPr>
        <w:tc>
          <w:tcPr>
            <w:tcW w:w="6946" w:type="dxa"/>
            <w:gridSpan w:val="3"/>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Kopā EUR ar PVN</w:t>
            </w:r>
          </w:p>
        </w:tc>
        <w:tc>
          <w:tcPr>
            <w:tcW w:w="1985"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lang w:eastAsia="lv-LV"/>
              </w:rPr>
            </w:pPr>
          </w:p>
        </w:tc>
      </w:tr>
    </w:tbl>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Šis piedāvājums ir derīgs līdz līguma noslēgšanai.</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0"/>
        </w:rPr>
        <w:t>Piedāvājumā ir iekļautas visas izmaksas, kas saistītas ar pakalpojuma sniegšanu.</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Ja mūsu piedāvājums tiks pieņemts, mēs apņemamies nodrošināt Tehniskajā specifikācijā noteiktās prasības.</w:t>
      </w:r>
    </w:p>
    <w:p w:rsidR="000B3127" w:rsidRPr="000B3127" w:rsidRDefault="000B3127" w:rsidP="000B3127">
      <w:pPr>
        <w:keepLines/>
        <w:widowControl w:val="0"/>
        <w:numPr>
          <w:ilvl w:val="1"/>
          <w:numId w:val="6"/>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Apliecinām, ka:</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nekādā veidā neesam ieinteresēti nevienā citā piedāvājumā, kas iesniegts šajā iepirkuma procedūrā;</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nav tādu apstākļu, kuri liegtu mums piedalīties iepirkuma procedūrā un ievērot visas iepirkuma Instrukcijas un Tehniskās specifikācijas prasības;</w:t>
      </w:r>
    </w:p>
    <w:p w:rsidR="000B3127" w:rsidRPr="000B3127" w:rsidRDefault="000B3127" w:rsidP="000B3127">
      <w:pPr>
        <w:keepNext/>
        <w:keepLines/>
        <w:widowControl w:val="0"/>
        <w:numPr>
          <w:ilvl w:val="0"/>
          <w:numId w:val="25"/>
        </w:num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visas iesniegtās ziņas ir patiesas.</w:t>
      </w: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B3127" w:rsidRPr="000B3127" w:rsidTr="000B3127">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Vārds, uzvārds, amats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Paraksts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r w:rsidR="000B3127" w:rsidRPr="000B3127" w:rsidTr="000B3127">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Datums</w:t>
            </w:r>
          </w:p>
        </w:tc>
        <w:tc>
          <w:tcPr>
            <w:tcW w:w="6658"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line="240" w:lineRule="auto"/>
              <w:rPr>
                <w:rFonts w:ascii="Times New Roman" w:eastAsia="Times New Roman" w:hAnsi="Times New Roman"/>
                <w:sz w:val="24"/>
                <w:szCs w:val="24"/>
                <w:lang w:eastAsia="lv-LV"/>
              </w:rPr>
            </w:pPr>
          </w:p>
        </w:tc>
      </w:tr>
    </w:tbl>
    <w:p w:rsidR="00575D9E" w:rsidRDefault="00575D9E" w:rsidP="000B3127">
      <w:pPr>
        <w:spacing w:after="0" w:line="240" w:lineRule="auto"/>
        <w:jc w:val="right"/>
        <w:rPr>
          <w:rFonts w:ascii="Times New Roman" w:eastAsia="Times New Roman" w:hAnsi="Times New Roman"/>
          <w:b/>
          <w:sz w:val="24"/>
          <w:szCs w:val="24"/>
          <w:lang w:eastAsia="lv-LV"/>
        </w:rPr>
      </w:pPr>
    </w:p>
    <w:p w:rsidR="00575D9E" w:rsidRDefault="00575D9E" w:rsidP="000B3127">
      <w:pPr>
        <w:spacing w:after="0" w:line="240" w:lineRule="auto"/>
        <w:jc w:val="right"/>
        <w:rPr>
          <w:rFonts w:ascii="Times New Roman" w:eastAsia="Times New Roman" w:hAnsi="Times New Roman"/>
          <w:b/>
          <w:sz w:val="24"/>
          <w:szCs w:val="24"/>
          <w:lang w:eastAsia="lv-LV"/>
        </w:rPr>
      </w:pPr>
    </w:p>
    <w:p w:rsidR="000B3127" w:rsidRPr="000B3127" w:rsidRDefault="000B3127" w:rsidP="000B3127">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lastRenderedPageBreak/>
        <w:t xml:space="preserve">3.pielikums </w:t>
      </w:r>
    </w:p>
    <w:p w:rsidR="000B3127" w:rsidRPr="000B3127" w:rsidRDefault="000B3127" w:rsidP="000B3127">
      <w:pPr>
        <w:spacing w:after="0" w:line="360" w:lineRule="auto"/>
        <w:ind w:left="540" w:firstLine="540"/>
        <w:jc w:val="right"/>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Nr. PA/2017/</w:t>
      </w:r>
      <w:r w:rsidR="00340235">
        <w:rPr>
          <w:rFonts w:ascii="Times New Roman" w:eastAsia="Times New Roman" w:hAnsi="Times New Roman"/>
          <w:b/>
          <w:sz w:val="24"/>
          <w:szCs w:val="24"/>
          <w:lang w:eastAsia="lv-LV"/>
        </w:rPr>
        <w:t>102</w:t>
      </w:r>
    </w:p>
    <w:p w:rsidR="000B3127" w:rsidRPr="000B3127" w:rsidRDefault="000B3127" w:rsidP="000B3127">
      <w:pPr>
        <w:spacing w:after="0" w:line="240" w:lineRule="auto"/>
        <w:jc w:val="center"/>
        <w:rPr>
          <w:rFonts w:ascii="Times New Roman" w:eastAsia="Times New Roman" w:hAnsi="Times New Roman"/>
          <w:b/>
          <w:sz w:val="28"/>
          <w:szCs w:val="20"/>
          <w:lang w:eastAsia="lv-LV"/>
        </w:rPr>
      </w:pPr>
      <w:r w:rsidRPr="000B3127">
        <w:rPr>
          <w:rFonts w:ascii="Times New Roman" w:eastAsia="Times New Roman" w:hAnsi="Times New Roman"/>
          <w:b/>
          <w:sz w:val="28"/>
          <w:szCs w:val="20"/>
          <w:lang w:eastAsia="lv-LV"/>
        </w:rPr>
        <w:t>DARBA TĀME</w:t>
      </w:r>
    </w:p>
    <w:p w:rsidR="000B3127" w:rsidRPr="000B3127" w:rsidRDefault="000B3127" w:rsidP="000B3127">
      <w:pPr>
        <w:spacing w:after="0" w:line="240" w:lineRule="auto"/>
        <w:jc w:val="center"/>
        <w:rPr>
          <w:rFonts w:ascii="Times New Roman" w:eastAsia="Times New Roman" w:hAnsi="Times New Roman"/>
          <w:b/>
          <w:sz w:val="28"/>
          <w:szCs w:val="20"/>
          <w:lang w:eastAsia="lv-LV"/>
        </w:rPr>
      </w:pPr>
    </w:p>
    <w:p w:rsidR="000B3127" w:rsidRPr="000B3127" w:rsidRDefault="00673145" w:rsidP="000B3127">
      <w:pPr>
        <w:spacing w:after="0" w:line="240" w:lineRule="auto"/>
        <w:ind w:right="-284"/>
        <w:jc w:val="both"/>
        <w:rPr>
          <w:rFonts w:ascii="Times New Roman" w:eastAsia="Times New Roman" w:hAnsi="Times New Roman"/>
          <w:sz w:val="24"/>
          <w:szCs w:val="20"/>
          <w:u w:val="single"/>
          <w:lang w:eastAsia="lv-LV"/>
        </w:rPr>
      </w:pPr>
      <w:r>
        <w:rPr>
          <w:rFonts w:ascii="Times New Roman" w:eastAsia="Times New Roman" w:hAnsi="Times New Roman"/>
          <w:i/>
          <w:sz w:val="24"/>
          <w:szCs w:val="20"/>
          <w:u w:val="single"/>
          <w:lang w:eastAsia="lv-LV"/>
        </w:rPr>
        <w:t>Būves</w:t>
      </w:r>
      <w:r w:rsidR="000B3127" w:rsidRPr="000B3127">
        <w:rPr>
          <w:rFonts w:ascii="Times New Roman" w:eastAsia="Times New Roman" w:hAnsi="Times New Roman"/>
          <w:i/>
          <w:sz w:val="24"/>
          <w:szCs w:val="20"/>
          <w:u w:val="single"/>
          <w:lang w:eastAsia="lv-LV"/>
        </w:rPr>
        <w:t xml:space="preserve"> adrese/ kadastra apzīmējums</w:t>
      </w:r>
      <w:r w:rsidR="000B3127" w:rsidRPr="000B3127">
        <w:rPr>
          <w:rFonts w:ascii="Times New Roman" w:eastAsia="Times New Roman" w:hAnsi="Times New Roman"/>
          <w:sz w:val="24"/>
          <w:szCs w:val="20"/>
          <w:u w:val="single"/>
          <w:lang w:eastAsia="lv-LV"/>
        </w:rPr>
        <w:t>:</w:t>
      </w:r>
    </w:p>
    <w:p w:rsidR="000B3127" w:rsidRDefault="00673145" w:rsidP="000B3127">
      <w:pPr>
        <w:spacing w:after="0" w:line="240" w:lineRule="auto"/>
        <w:ind w:right="-1"/>
        <w:jc w:val="both"/>
        <w:rPr>
          <w:rFonts w:ascii="Times New Roman" w:hAnsi="Times New Roman"/>
        </w:rPr>
      </w:pPr>
      <w:proofErr w:type="spellStart"/>
      <w:r w:rsidRPr="00195AD3">
        <w:rPr>
          <w:rFonts w:ascii="Times New Roman" w:eastAsia="Times New Roman" w:hAnsi="Times New Roman"/>
          <w:lang w:eastAsia="lv-LV"/>
        </w:rPr>
        <w:t>Mellužu</w:t>
      </w:r>
      <w:proofErr w:type="spellEnd"/>
      <w:r w:rsidRPr="00195AD3">
        <w:rPr>
          <w:rFonts w:ascii="Times New Roman" w:eastAsia="Times New Roman" w:hAnsi="Times New Roman"/>
          <w:lang w:eastAsia="lv-LV"/>
        </w:rPr>
        <w:t xml:space="preserve"> prospekts 31, Jūrmala, būves kadastra apzīmējums </w:t>
      </w:r>
      <w:r w:rsidRPr="00195AD3">
        <w:rPr>
          <w:rFonts w:ascii="Times New Roman" w:hAnsi="Times New Roman"/>
        </w:rPr>
        <w:t>1300 014 2010 001</w:t>
      </w:r>
    </w:p>
    <w:p w:rsidR="00673145" w:rsidRPr="000B3127" w:rsidRDefault="00673145" w:rsidP="000B3127">
      <w:pPr>
        <w:spacing w:after="0" w:line="240" w:lineRule="auto"/>
        <w:ind w:right="-1"/>
        <w:jc w:val="both"/>
        <w:rPr>
          <w:rFonts w:ascii="Times New Roman" w:eastAsia="Times New Roman" w:hAnsi="Times New Roman"/>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0B3127" w:rsidRPr="000B3127" w:rsidTr="000B3127">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0B3127" w:rsidRPr="000B3127" w:rsidRDefault="000B3127" w:rsidP="000B3127">
            <w:pPr>
              <w:spacing w:after="0" w:line="240" w:lineRule="auto"/>
              <w:jc w:val="center"/>
              <w:rPr>
                <w:rFonts w:ascii="Times New Roman" w:eastAsia="Times New Roman" w:hAnsi="Times New Roman"/>
                <w:b/>
                <w:i/>
                <w:sz w:val="24"/>
                <w:szCs w:val="24"/>
              </w:rPr>
            </w:pPr>
            <w:proofErr w:type="spellStart"/>
            <w:r w:rsidRPr="000B3127">
              <w:rPr>
                <w:rFonts w:ascii="Times New Roman" w:eastAsia="Times New Roman" w:hAnsi="Times New Roman"/>
                <w:b/>
                <w:i/>
                <w:sz w:val="24"/>
                <w:szCs w:val="24"/>
                <w:lang w:eastAsia="lv-LV"/>
              </w:rPr>
              <w:t>Nr.p</w:t>
            </w:r>
            <w:proofErr w:type="spellEnd"/>
            <w:r w:rsidRPr="000B3127">
              <w:rPr>
                <w:rFonts w:ascii="Times New Roman" w:eastAsia="Times New Roman" w:hAnsi="Times New Roman"/>
                <w:b/>
                <w:i/>
                <w:sz w:val="24"/>
                <w:szCs w:val="24"/>
                <w:lang w:eastAsia="lv-LV"/>
              </w:rPr>
              <w:t>.</w:t>
            </w:r>
          </w:p>
          <w:p w:rsidR="000B3127" w:rsidRPr="000B3127" w:rsidRDefault="000B3127" w:rsidP="000B3127">
            <w:pPr>
              <w:spacing w:after="0" w:line="240" w:lineRule="auto"/>
              <w:jc w:val="center"/>
              <w:rPr>
                <w:rFonts w:ascii="Times New Roman" w:eastAsia="Times New Roman" w:hAnsi="Times New Roman"/>
                <w:b/>
                <w:i/>
                <w:sz w:val="24"/>
                <w:szCs w:val="24"/>
              </w:rPr>
            </w:pPr>
            <w:r w:rsidRPr="000B3127">
              <w:rPr>
                <w:rFonts w:ascii="Times New Roman" w:eastAsia="Times New Roman" w:hAnsi="Times New Roman"/>
                <w:b/>
                <w:i/>
                <w:sz w:val="24"/>
                <w:szCs w:val="24"/>
                <w:lang w:eastAsia="lv-LV"/>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0B3127" w:rsidRPr="000B3127" w:rsidRDefault="000B3127" w:rsidP="000B3127">
            <w:pPr>
              <w:spacing w:after="0" w:line="240" w:lineRule="auto"/>
              <w:jc w:val="center"/>
              <w:rPr>
                <w:rFonts w:ascii="Times New Roman" w:eastAsia="Times New Roman" w:hAnsi="Times New Roman"/>
                <w:sz w:val="20"/>
                <w:szCs w:val="20"/>
                <w:lang w:eastAsia="lv-LV"/>
              </w:rPr>
            </w:pPr>
            <w:r w:rsidRPr="000B3127">
              <w:rPr>
                <w:rFonts w:ascii="Times New Roman" w:eastAsia="Times New Roman" w:hAnsi="Times New Roman"/>
                <w:b/>
                <w:i/>
                <w:sz w:val="24"/>
                <w:szCs w:val="24"/>
                <w:lang w:eastAsia="lv-LV"/>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0B3127" w:rsidRPr="000B3127" w:rsidRDefault="000B3127" w:rsidP="000B3127">
            <w:pPr>
              <w:spacing w:after="0"/>
              <w:jc w:val="center"/>
              <w:rPr>
                <w:rFonts w:ascii="Times New Roman" w:eastAsia="Times New Roman" w:hAnsi="Times New Roman"/>
                <w:b/>
                <w:i/>
                <w:sz w:val="24"/>
                <w:szCs w:val="24"/>
              </w:rPr>
            </w:pPr>
            <w:r w:rsidRPr="000B3127">
              <w:rPr>
                <w:rFonts w:ascii="Times New Roman" w:eastAsia="Times New Roman" w:hAnsi="Times New Roman"/>
                <w:b/>
                <w:i/>
                <w:sz w:val="24"/>
                <w:szCs w:val="24"/>
                <w:lang w:eastAsia="lv-LV"/>
              </w:rPr>
              <w:t>Pakalpojuma cena</w:t>
            </w:r>
          </w:p>
          <w:p w:rsidR="000B3127" w:rsidRPr="000B3127" w:rsidRDefault="000B3127" w:rsidP="000B3127">
            <w:pPr>
              <w:spacing w:after="0" w:line="240" w:lineRule="auto"/>
              <w:jc w:val="center"/>
              <w:rPr>
                <w:rFonts w:ascii="Times New Roman" w:eastAsia="Times New Roman" w:hAnsi="Times New Roman"/>
                <w:b/>
                <w:i/>
                <w:sz w:val="24"/>
                <w:szCs w:val="24"/>
                <w:lang w:eastAsia="lv-LV"/>
              </w:rPr>
            </w:pPr>
            <w:r w:rsidRPr="000B3127">
              <w:rPr>
                <w:rFonts w:ascii="Times New Roman" w:eastAsia="Times New Roman" w:hAnsi="Times New Roman"/>
                <w:b/>
                <w:i/>
                <w:sz w:val="24"/>
                <w:szCs w:val="24"/>
                <w:lang w:eastAsia="lv-LV"/>
              </w:rPr>
              <w:t>EUR</w:t>
            </w:r>
          </w:p>
          <w:p w:rsidR="000B3127" w:rsidRPr="000B3127" w:rsidRDefault="000B3127" w:rsidP="000B3127">
            <w:pPr>
              <w:spacing w:after="0" w:line="240" w:lineRule="auto"/>
              <w:jc w:val="center"/>
              <w:rPr>
                <w:rFonts w:ascii="Times New Roman" w:eastAsia="Times New Roman" w:hAnsi="Times New Roman"/>
                <w:b/>
                <w:i/>
                <w:sz w:val="24"/>
                <w:szCs w:val="24"/>
              </w:rPr>
            </w:pPr>
            <w:r w:rsidRPr="000B3127">
              <w:rPr>
                <w:rFonts w:ascii="Times New Roman" w:eastAsia="Times New Roman" w:hAnsi="Times New Roman"/>
                <w:b/>
                <w:i/>
                <w:sz w:val="24"/>
                <w:szCs w:val="24"/>
                <w:lang w:eastAsia="lv-LV"/>
              </w:rPr>
              <w:t xml:space="preserve"> (bez PVN)</w:t>
            </w:r>
          </w:p>
        </w:tc>
      </w:tr>
      <w:tr w:rsidR="000B3127" w:rsidRPr="000B3127" w:rsidTr="000B3127">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0B3127" w:rsidRPr="000B3127" w:rsidRDefault="000B3127" w:rsidP="000B3127">
            <w:pPr>
              <w:spacing w:after="0" w:line="240" w:lineRule="auto"/>
              <w:jc w:val="center"/>
              <w:rPr>
                <w:rFonts w:ascii="Times New Roman" w:eastAsia="Times New Roman" w:hAnsi="Times New Roman"/>
                <w:snapToGrid w:val="0"/>
                <w:sz w:val="24"/>
                <w:szCs w:val="24"/>
              </w:rPr>
            </w:pPr>
            <w:r w:rsidRPr="000B3127">
              <w:rPr>
                <w:rFonts w:ascii="Times New Roman" w:eastAsia="Times New Roman" w:hAnsi="Times New Roman"/>
                <w:snapToGrid w:val="0"/>
                <w:sz w:val="24"/>
                <w:szCs w:val="24"/>
                <w:lang w:eastAsia="lv-LV"/>
              </w:rPr>
              <w:t>1.</w:t>
            </w:r>
          </w:p>
        </w:tc>
        <w:tc>
          <w:tcPr>
            <w:tcW w:w="5953" w:type="dxa"/>
            <w:tcBorders>
              <w:top w:val="single" w:sz="4" w:space="0" w:color="auto"/>
              <w:left w:val="single" w:sz="4" w:space="0" w:color="auto"/>
              <w:bottom w:val="single" w:sz="4" w:space="0" w:color="auto"/>
              <w:right w:val="single" w:sz="4" w:space="0" w:color="auto"/>
            </w:tcBorders>
            <w:hideMark/>
          </w:tcPr>
          <w:p w:rsidR="000B3127" w:rsidRPr="000B3127" w:rsidRDefault="00737312" w:rsidP="000B31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Būves apsekošana</w:t>
            </w:r>
            <w:r w:rsidR="000B3127" w:rsidRPr="000B3127">
              <w:rPr>
                <w:rFonts w:ascii="Times New Roman" w:eastAsia="Times New Roman" w:hAnsi="Times New Roman"/>
                <w:sz w:val="24"/>
                <w:szCs w:val="24"/>
                <w:lang w:eastAsia="lv-LV"/>
              </w:rPr>
              <w:t xml:space="preserve"> apvidū</w:t>
            </w:r>
          </w:p>
        </w:tc>
        <w:tc>
          <w:tcPr>
            <w:tcW w:w="2121"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r w:rsidR="000B3127" w:rsidRPr="000B3127" w:rsidTr="000B3127">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0B3127" w:rsidRPr="000B3127" w:rsidRDefault="000B3127" w:rsidP="000B3127">
            <w:pPr>
              <w:spacing w:after="0" w:line="240" w:lineRule="auto"/>
              <w:jc w:val="center"/>
              <w:rPr>
                <w:rFonts w:ascii="Times New Roman" w:eastAsia="Times New Roman" w:hAnsi="Times New Roman"/>
                <w:snapToGrid w:val="0"/>
                <w:sz w:val="24"/>
                <w:szCs w:val="24"/>
              </w:rPr>
            </w:pPr>
            <w:r w:rsidRPr="000B3127">
              <w:rPr>
                <w:rFonts w:ascii="Times New Roman" w:eastAsia="Times New Roman" w:hAnsi="Times New Roman"/>
                <w:snapToGrid w:val="0"/>
                <w:sz w:val="24"/>
                <w:szCs w:val="24"/>
                <w:lang w:eastAsia="lv-LV"/>
              </w:rPr>
              <w:t>2.</w:t>
            </w:r>
          </w:p>
        </w:tc>
        <w:tc>
          <w:tcPr>
            <w:tcW w:w="5953" w:type="dxa"/>
            <w:tcBorders>
              <w:top w:val="single" w:sz="4" w:space="0" w:color="auto"/>
              <w:left w:val="single" w:sz="4" w:space="0" w:color="auto"/>
              <w:bottom w:val="single" w:sz="4" w:space="0" w:color="auto"/>
              <w:right w:val="single" w:sz="4" w:space="0" w:color="auto"/>
            </w:tcBorders>
            <w:hideMark/>
          </w:tcPr>
          <w:p w:rsidR="000B3127" w:rsidRPr="000B3127" w:rsidRDefault="00737312" w:rsidP="000B312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lv-LV"/>
              </w:rPr>
              <w:t>Tehniskā atzinuma sagatavošana</w:t>
            </w:r>
          </w:p>
        </w:tc>
        <w:tc>
          <w:tcPr>
            <w:tcW w:w="2121"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r w:rsidR="000B3127" w:rsidRPr="000B3127" w:rsidTr="000B3127">
        <w:trPr>
          <w:trHeight w:val="332"/>
        </w:trPr>
        <w:tc>
          <w:tcPr>
            <w:tcW w:w="851" w:type="dxa"/>
            <w:tcBorders>
              <w:top w:val="single" w:sz="6" w:space="0" w:color="000000"/>
              <w:left w:val="single" w:sz="4" w:space="0" w:color="auto"/>
              <w:bottom w:val="single" w:sz="6" w:space="0" w:color="000000"/>
              <w:right w:val="single" w:sz="4" w:space="0" w:color="auto"/>
            </w:tcBorders>
            <w:vAlign w:val="center"/>
            <w:hideMark/>
          </w:tcPr>
          <w:p w:rsidR="000B3127" w:rsidRPr="000B3127" w:rsidRDefault="00737312" w:rsidP="000B3127">
            <w:pPr>
              <w:spacing w:after="0" w:line="240" w:lineRule="auto"/>
              <w:jc w:val="center"/>
              <w:rPr>
                <w:rFonts w:ascii="Times New Roman" w:eastAsia="Times New Roman" w:hAnsi="Times New Roman"/>
                <w:snapToGrid w:val="0"/>
                <w:sz w:val="24"/>
                <w:szCs w:val="24"/>
                <w:lang w:eastAsia="lv-LV"/>
              </w:rPr>
            </w:pPr>
            <w:r>
              <w:rPr>
                <w:rFonts w:ascii="Times New Roman" w:eastAsia="Times New Roman" w:hAnsi="Times New Roman"/>
                <w:snapToGrid w:val="0"/>
                <w:sz w:val="24"/>
                <w:szCs w:val="24"/>
                <w:lang w:eastAsia="lv-LV"/>
              </w:rPr>
              <w:t>3</w:t>
            </w:r>
            <w:r w:rsidR="000B3127" w:rsidRPr="000B3127">
              <w:rPr>
                <w:rFonts w:ascii="Times New Roman" w:eastAsia="Times New Roman" w:hAnsi="Times New Roman"/>
                <w:snapToGrid w:val="0"/>
                <w:sz w:val="24"/>
                <w:szCs w:val="24"/>
                <w:lang w:eastAsia="lv-LV"/>
              </w:rPr>
              <w:t>.</w:t>
            </w:r>
          </w:p>
        </w:tc>
        <w:tc>
          <w:tcPr>
            <w:tcW w:w="5953" w:type="dxa"/>
            <w:tcBorders>
              <w:top w:val="single" w:sz="4" w:space="0" w:color="auto"/>
              <w:left w:val="single" w:sz="4" w:space="0" w:color="auto"/>
              <w:bottom w:val="single" w:sz="4" w:space="0" w:color="auto"/>
              <w:right w:val="single" w:sz="4" w:space="0" w:color="auto"/>
            </w:tcBorders>
            <w:hideMark/>
          </w:tcPr>
          <w:p w:rsidR="000B3127" w:rsidRPr="000B3127" w:rsidRDefault="000B3127" w:rsidP="000B3127">
            <w:pPr>
              <w:spacing w:after="0" w:line="240" w:lineRule="auto"/>
              <w:jc w:val="both"/>
              <w:rPr>
                <w:rFonts w:ascii="Times New Roman" w:eastAsia="Times New Roman" w:hAnsi="Times New Roman"/>
                <w:sz w:val="24"/>
                <w:szCs w:val="24"/>
              </w:rPr>
            </w:pPr>
            <w:r w:rsidRPr="000B3127">
              <w:rPr>
                <w:rFonts w:ascii="Times New Roman" w:eastAsia="Times New Roman" w:hAnsi="Times New Roman"/>
                <w:sz w:val="24"/>
                <w:szCs w:val="24"/>
                <w:lang w:eastAsia="lv-LV"/>
              </w:rPr>
              <w:t>Pārējo darbu izmaksas (saskaņošanas, transporta izdevumi, utt.)</w:t>
            </w:r>
          </w:p>
        </w:tc>
        <w:tc>
          <w:tcPr>
            <w:tcW w:w="2121"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r w:rsidR="000B3127" w:rsidRPr="000B3127" w:rsidTr="000B3127">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r w:rsidR="000B3127" w:rsidRPr="000B3127" w:rsidTr="000B3127">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4"/>
              </w:rPr>
            </w:pPr>
            <w:r w:rsidRPr="000B3127">
              <w:rPr>
                <w:rFonts w:ascii="Times New Roman" w:eastAsia="Times New Roman" w:hAnsi="Times New Roman"/>
                <w:b/>
                <w:sz w:val="24"/>
                <w:szCs w:val="24"/>
                <w:lang w:eastAsia="lv-LV"/>
              </w:rPr>
              <w:t>PVN 21%</w:t>
            </w:r>
          </w:p>
        </w:tc>
        <w:tc>
          <w:tcPr>
            <w:tcW w:w="2121" w:type="dxa"/>
            <w:tcBorders>
              <w:top w:val="single" w:sz="6" w:space="0" w:color="000000"/>
              <w:left w:val="single" w:sz="4" w:space="0" w:color="auto"/>
              <w:bottom w:val="single" w:sz="6" w:space="0" w:color="000000"/>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r w:rsidR="000B3127" w:rsidRPr="000B3127" w:rsidTr="000B3127">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0B3127" w:rsidRPr="000B3127" w:rsidRDefault="000B3127" w:rsidP="000B3127">
            <w:pPr>
              <w:spacing w:after="0" w:line="240" w:lineRule="auto"/>
              <w:jc w:val="right"/>
              <w:rPr>
                <w:rFonts w:ascii="Times New Roman" w:eastAsia="Times New Roman" w:hAnsi="Times New Roman"/>
                <w:b/>
                <w:sz w:val="24"/>
                <w:szCs w:val="24"/>
              </w:rPr>
            </w:pPr>
            <w:r w:rsidRPr="000B3127">
              <w:rPr>
                <w:rFonts w:ascii="Times New Roman" w:eastAsia="Times New Roman" w:hAnsi="Times New Roman"/>
                <w:b/>
                <w:sz w:val="24"/>
                <w:szCs w:val="24"/>
                <w:lang w:eastAsia="lv-LV"/>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0B3127" w:rsidRPr="000B3127" w:rsidRDefault="000B3127" w:rsidP="000B3127">
            <w:pPr>
              <w:spacing w:after="0" w:line="240" w:lineRule="auto"/>
              <w:jc w:val="center"/>
              <w:rPr>
                <w:rFonts w:ascii="Times New Roman" w:eastAsia="Times New Roman" w:hAnsi="Times New Roman"/>
                <w:b/>
                <w:sz w:val="24"/>
                <w:szCs w:val="24"/>
              </w:rPr>
            </w:pPr>
          </w:p>
        </w:tc>
      </w:tr>
    </w:tbl>
    <w:p w:rsidR="000B3127" w:rsidRPr="000B3127" w:rsidRDefault="000B3127" w:rsidP="000B3127">
      <w:pPr>
        <w:spacing w:after="0" w:line="240" w:lineRule="auto"/>
        <w:ind w:right="-58" w:firstLine="426"/>
        <w:jc w:val="both"/>
        <w:rPr>
          <w:rFonts w:ascii="Times New Roman" w:eastAsia="Times New Roman" w:hAnsi="Times New Roman"/>
          <w:sz w:val="20"/>
          <w:szCs w:val="20"/>
        </w:rPr>
      </w:pPr>
    </w:p>
    <w:p w:rsidR="000B3127" w:rsidRPr="000B3127" w:rsidRDefault="000B3127" w:rsidP="000B3127">
      <w:pPr>
        <w:spacing w:after="0" w:line="240" w:lineRule="auto"/>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Aizpildāma saskaņā ar Tehnisko specifikāciju.</w:t>
      </w: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B3127" w:rsidRPr="000B3127" w:rsidTr="000B312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4"/>
                <w:szCs w:val="24"/>
              </w:rPr>
            </w:pPr>
            <w:r w:rsidRPr="000B3127">
              <w:rPr>
                <w:rFonts w:ascii="Times New Roman" w:eastAsia="Times New Roman" w:hAnsi="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B3127" w:rsidRPr="000B3127" w:rsidRDefault="000B3127" w:rsidP="000B3127">
            <w:pPr>
              <w:spacing w:after="0"/>
              <w:rPr>
                <w:rFonts w:ascii="Times New Roman" w:eastAsia="Times New Roman" w:hAnsi="Times New Roman"/>
                <w:sz w:val="24"/>
                <w:szCs w:val="24"/>
              </w:rPr>
            </w:pPr>
          </w:p>
        </w:tc>
      </w:tr>
      <w:tr w:rsidR="000B3127" w:rsidRPr="000B3127" w:rsidTr="000B312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4"/>
                <w:szCs w:val="24"/>
              </w:rPr>
            </w:pPr>
            <w:r w:rsidRPr="000B3127">
              <w:rPr>
                <w:rFonts w:ascii="Times New Roman" w:eastAsia="Times New Roman" w:hAnsi="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4"/>
                <w:szCs w:val="24"/>
              </w:rPr>
            </w:pPr>
          </w:p>
        </w:tc>
      </w:tr>
      <w:tr w:rsidR="000B3127" w:rsidRPr="000B3127" w:rsidTr="000B312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4"/>
                <w:szCs w:val="24"/>
              </w:rPr>
            </w:pPr>
            <w:r w:rsidRPr="000B3127">
              <w:rPr>
                <w:rFonts w:ascii="Times New Roman" w:eastAsia="Times New Roman" w:hAnsi="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4"/>
                <w:szCs w:val="24"/>
              </w:rPr>
            </w:pPr>
          </w:p>
        </w:tc>
      </w:tr>
      <w:tr w:rsidR="000B3127" w:rsidRPr="000B3127" w:rsidTr="000B312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4"/>
                <w:szCs w:val="24"/>
              </w:rPr>
            </w:pPr>
            <w:r w:rsidRPr="000B3127">
              <w:rPr>
                <w:rFonts w:ascii="Times New Roman" w:eastAsia="Times New Roman" w:hAnsi="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4"/>
                <w:szCs w:val="24"/>
              </w:rPr>
            </w:pPr>
          </w:p>
        </w:tc>
      </w:tr>
    </w:tbl>
    <w:p w:rsidR="000B3127" w:rsidRPr="000B3127" w:rsidRDefault="000B3127" w:rsidP="000B3127">
      <w:pPr>
        <w:spacing w:after="0" w:line="240" w:lineRule="auto"/>
        <w:rPr>
          <w:rFonts w:ascii="Times New Roman" w:eastAsia="Times New Roman" w:hAnsi="Times New Roman"/>
          <w:b/>
          <w:sz w:val="24"/>
          <w:szCs w:val="20"/>
          <w:lang w:eastAsia="lv-LV"/>
        </w:rPr>
      </w:pPr>
    </w:p>
    <w:p w:rsidR="000B3127" w:rsidRPr="000B3127" w:rsidRDefault="000B3127" w:rsidP="000B3127">
      <w:pPr>
        <w:spacing w:after="0" w:line="240" w:lineRule="auto"/>
        <w:rPr>
          <w:rFonts w:ascii="Times New Roman" w:eastAsia="Times New Roman" w:hAnsi="Times New Roman"/>
          <w:b/>
          <w:sz w:val="24"/>
          <w:szCs w:val="24"/>
          <w:lang w:eastAsia="lv-LV"/>
        </w:rPr>
      </w:pPr>
    </w:p>
    <w:p w:rsidR="000B3127" w:rsidRPr="000B3127" w:rsidRDefault="000B3127" w:rsidP="000B3127">
      <w:pPr>
        <w:spacing w:after="0" w:line="240" w:lineRule="auto"/>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br w:type="page"/>
      </w:r>
    </w:p>
    <w:p w:rsidR="000B3127" w:rsidRPr="000B3127" w:rsidRDefault="000B3127" w:rsidP="000B3127">
      <w:pPr>
        <w:spacing w:after="0" w:line="240" w:lineRule="auto"/>
        <w:jc w:val="right"/>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lastRenderedPageBreak/>
        <w:t>4.pielikums</w:t>
      </w:r>
    </w:p>
    <w:p w:rsidR="000B3127" w:rsidRPr="000B3127" w:rsidRDefault="000B3127" w:rsidP="000B3127">
      <w:pPr>
        <w:spacing w:after="0" w:line="240" w:lineRule="auto"/>
        <w:jc w:val="right"/>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Nr. PA/2017/</w:t>
      </w:r>
      <w:r w:rsidR="00340235">
        <w:rPr>
          <w:rFonts w:ascii="Times New Roman" w:eastAsia="Times New Roman" w:hAnsi="Times New Roman"/>
          <w:b/>
          <w:sz w:val="24"/>
          <w:szCs w:val="24"/>
          <w:lang w:eastAsia="lv-LV"/>
        </w:rPr>
        <w:t>102</w:t>
      </w:r>
    </w:p>
    <w:p w:rsidR="000B3127" w:rsidRPr="000B3127" w:rsidRDefault="000B3127" w:rsidP="000B3127">
      <w:pPr>
        <w:spacing w:after="0" w:line="240" w:lineRule="auto"/>
        <w:jc w:val="center"/>
        <w:outlineLvl w:val="0"/>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TEHNISKĀ PIEDĀVĀJUMA FORMA</w:t>
      </w:r>
    </w:p>
    <w:p w:rsidR="000B3127" w:rsidRPr="000B3127" w:rsidRDefault="000B3127" w:rsidP="000B3127">
      <w:pPr>
        <w:tabs>
          <w:tab w:val="center" w:pos="567"/>
        </w:tabs>
        <w:spacing w:after="120" w:line="240" w:lineRule="auto"/>
        <w:ind w:left="-108" w:firstLine="108"/>
        <w:jc w:val="center"/>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 xml:space="preserve">Iepirkuma identifikācijas Nr. </w:t>
      </w:r>
      <w:r w:rsidRPr="000B3127">
        <w:rPr>
          <w:rFonts w:ascii="Times New Roman" w:eastAsia="Times New Roman" w:hAnsi="Times New Roman"/>
          <w:i/>
          <w:sz w:val="24"/>
          <w:szCs w:val="24"/>
          <w:lang w:eastAsia="lv-LV"/>
        </w:rPr>
        <w:t>PA/2017/</w:t>
      </w:r>
      <w:r w:rsidR="00340235">
        <w:rPr>
          <w:rFonts w:ascii="Times New Roman" w:eastAsia="Times New Roman" w:hAnsi="Times New Roman"/>
          <w:i/>
          <w:sz w:val="24"/>
          <w:szCs w:val="24"/>
          <w:lang w:eastAsia="lv-LV"/>
        </w:rPr>
        <w:t>102</w:t>
      </w:r>
    </w:p>
    <w:p w:rsidR="000B3127" w:rsidRDefault="000B3127" w:rsidP="000B3127">
      <w:pPr>
        <w:spacing w:after="0" w:line="240" w:lineRule="auto"/>
        <w:jc w:val="both"/>
        <w:rPr>
          <w:rFonts w:ascii="Times New Roman" w:hAnsi="Times New Roman"/>
          <w:b/>
          <w:sz w:val="24"/>
          <w:szCs w:val="24"/>
        </w:rPr>
      </w:pPr>
      <w:r w:rsidRPr="000B3127">
        <w:rPr>
          <w:rFonts w:ascii="Times New Roman" w:hAnsi="Times New Roman"/>
          <w:sz w:val="24"/>
          <w:szCs w:val="24"/>
        </w:rPr>
        <w:t xml:space="preserve">Mēs piedāvājam </w:t>
      </w:r>
      <w:r w:rsidR="00A71D54">
        <w:rPr>
          <w:rFonts w:ascii="Times New Roman" w:eastAsia="Times New Roman" w:hAnsi="Times New Roman"/>
          <w:sz w:val="24"/>
          <w:szCs w:val="20"/>
          <w:lang w:eastAsia="lv-LV"/>
        </w:rPr>
        <w:t xml:space="preserve">būves </w:t>
      </w:r>
      <w:proofErr w:type="spellStart"/>
      <w:r w:rsidR="00A71D54" w:rsidRPr="006E3ECD">
        <w:rPr>
          <w:rFonts w:ascii="Times New Roman" w:hAnsi="Times New Roman"/>
          <w:sz w:val="24"/>
          <w:szCs w:val="24"/>
        </w:rPr>
        <w:t>Mellužu</w:t>
      </w:r>
      <w:proofErr w:type="spellEnd"/>
      <w:r w:rsidR="00A71D54" w:rsidRPr="006E3ECD">
        <w:rPr>
          <w:rFonts w:ascii="Times New Roman" w:hAnsi="Times New Roman"/>
          <w:sz w:val="24"/>
          <w:szCs w:val="24"/>
        </w:rPr>
        <w:t xml:space="preserve"> prospektā 31, Jūrmalā,</w:t>
      </w:r>
      <w:r w:rsidR="00A71D54">
        <w:rPr>
          <w:rFonts w:ascii="Times New Roman" w:hAnsi="Times New Roman"/>
          <w:sz w:val="24"/>
          <w:szCs w:val="24"/>
        </w:rPr>
        <w:t xml:space="preserve"> kadastra apzīmējums 1300 014 2010 001, tehnisko izpēti saskaņā</w:t>
      </w:r>
      <w:r w:rsidRPr="000B3127">
        <w:rPr>
          <w:rFonts w:ascii="Times New Roman" w:hAnsi="Times New Roman"/>
          <w:sz w:val="24"/>
          <w:szCs w:val="24"/>
        </w:rPr>
        <w:t xml:space="preserve"> ar </w:t>
      </w:r>
      <w:r w:rsidRPr="000B3127">
        <w:rPr>
          <w:rFonts w:ascii="Times New Roman" w:hAnsi="Times New Roman"/>
          <w:b/>
          <w:sz w:val="24"/>
          <w:szCs w:val="24"/>
        </w:rPr>
        <w:t>Tehnisko specifikāciju (1.pielikums)</w:t>
      </w:r>
    </w:p>
    <w:p w:rsidR="00420947" w:rsidRDefault="00420947" w:rsidP="000B3127">
      <w:pPr>
        <w:spacing w:after="0" w:line="240" w:lineRule="auto"/>
        <w:jc w:val="both"/>
        <w:rPr>
          <w:rFonts w:ascii="Times New Roman" w:hAnsi="Times New Roman"/>
          <w:b/>
          <w:sz w:val="24"/>
          <w:szCs w:val="24"/>
        </w:rPr>
      </w:pPr>
    </w:p>
    <w:p w:rsidR="00420947" w:rsidRPr="00420947" w:rsidRDefault="00420947" w:rsidP="00420947">
      <w:pPr>
        <w:spacing w:after="0" w:line="240" w:lineRule="auto"/>
        <w:jc w:val="right"/>
        <w:rPr>
          <w:rFonts w:ascii="Times New Roman" w:eastAsia="Times New Roman" w:hAnsi="Times New Roman"/>
          <w:b/>
          <w:sz w:val="24"/>
          <w:szCs w:val="24"/>
          <w:lang w:eastAsia="lv-LV"/>
        </w:rPr>
      </w:pPr>
    </w:p>
    <w:tbl>
      <w:tblPr>
        <w:tblStyle w:val="TableGrid1"/>
        <w:tblW w:w="0" w:type="auto"/>
        <w:tblInd w:w="0" w:type="dxa"/>
        <w:tblLook w:val="04A0" w:firstRow="1" w:lastRow="0" w:firstColumn="1" w:lastColumn="0" w:noHBand="0" w:noVBand="1"/>
      </w:tblPr>
      <w:tblGrid>
        <w:gridCol w:w="837"/>
        <w:gridCol w:w="4359"/>
        <w:gridCol w:w="3710"/>
      </w:tblGrid>
      <w:tr w:rsidR="00420947" w:rsidRPr="00420947" w:rsidTr="00420947">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b/>
                <w:sz w:val="24"/>
                <w:szCs w:val="24"/>
                <w:lang w:eastAsia="lv-LV"/>
              </w:rPr>
            </w:pPr>
            <w:proofErr w:type="spellStart"/>
            <w:r w:rsidRPr="00420947">
              <w:rPr>
                <w:rFonts w:ascii="Times New Roman" w:eastAsia="Times New Roman" w:hAnsi="Times New Roman"/>
                <w:b/>
                <w:sz w:val="24"/>
                <w:szCs w:val="24"/>
                <w:lang w:eastAsia="lv-LV"/>
              </w:rPr>
              <w:t>N.p.k</w:t>
            </w:r>
            <w:proofErr w:type="spellEnd"/>
            <w:r w:rsidRPr="00420947">
              <w:rPr>
                <w:rFonts w:ascii="Times New Roman" w:eastAsia="Times New Roman" w:hAnsi="Times New Roman"/>
                <w:b/>
                <w:sz w:val="24"/>
                <w:szCs w:val="24"/>
                <w:lang w:eastAsia="lv-LV"/>
              </w:rPr>
              <w:t>.</w:t>
            </w: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Tehniskās prasības</w:t>
            </w:r>
          </w:p>
        </w:tc>
        <w:tc>
          <w:tcPr>
            <w:tcW w:w="3710"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Pretendenta piedāvājums</w:t>
            </w:r>
          </w:p>
        </w:tc>
      </w:tr>
      <w:tr w:rsidR="00420947" w:rsidRPr="00420947" w:rsidTr="00420947">
        <w:tc>
          <w:tcPr>
            <w:tcW w:w="837"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center"/>
              <w:rPr>
                <w:rFonts w:ascii="Times New Roman" w:eastAsia="Times New Roman" w:hAnsi="Times New Roman"/>
                <w:sz w:val="24"/>
                <w:szCs w:val="24"/>
                <w:lang w:eastAsia="lv-LV"/>
              </w:rPr>
            </w:pP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tabs>
                <w:tab w:val="left" w:pos="720"/>
              </w:tabs>
              <w:spacing w:after="0" w:line="240" w:lineRule="auto"/>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Darba izpildes termiņš</w:t>
            </w:r>
          </w:p>
        </w:tc>
        <w:tc>
          <w:tcPr>
            <w:tcW w:w="3710"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420947">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1.</w:t>
            </w: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tabs>
                <w:tab w:val="left" w:pos="8647"/>
              </w:tabs>
              <w:spacing w:after="0" w:line="240" w:lineRule="auto"/>
              <w:jc w:val="both"/>
              <w:rPr>
                <w:rFonts w:ascii="Times New Roman" w:eastAsia="Times New Roman" w:hAnsi="Times New Roman"/>
                <w:b/>
                <w:sz w:val="24"/>
                <w:szCs w:val="24"/>
                <w:lang w:eastAsia="lv-LV"/>
              </w:rPr>
            </w:pPr>
            <w:r w:rsidRPr="00420947">
              <w:rPr>
                <w:rFonts w:ascii="Times New Roman" w:eastAsia="Times New Roman" w:hAnsi="Times New Roman"/>
                <w:b/>
                <w:sz w:val="24"/>
                <w:szCs w:val="24"/>
                <w:lang w:eastAsia="lv-LV"/>
              </w:rPr>
              <w:t>10 (desmit)</w:t>
            </w:r>
            <w:r w:rsidRPr="00420947">
              <w:rPr>
                <w:rFonts w:ascii="Times New Roman" w:eastAsia="Times New Roman" w:hAnsi="Times New Roman"/>
                <w:sz w:val="24"/>
                <w:szCs w:val="24"/>
                <w:lang w:eastAsia="lv-LV"/>
              </w:rPr>
              <w:t xml:space="preserve"> darba dienas no Iepirkuma līguma parakstīšanas dienas</w:t>
            </w:r>
          </w:p>
        </w:tc>
        <w:tc>
          <w:tcPr>
            <w:tcW w:w="3710"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420947">
        <w:tc>
          <w:tcPr>
            <w:tcW w:w="837"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center"/>
              <w:rPr>
                <w:rFonts w:ascii="Times New Roman" w:eastAsia="Times New Roman" w:hAnsi="Times New Roman"/>
                <w:sz w:val="24"/>
                <w:szCs w:val="24"/>
                <w:lang w:eastAsia="lv-LV"/>
              </w:rPr>
            </w:pP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line="240" w:lineRule="auto"/>
              <w:jc w:val="both"/>
              <w:rPr>
                <w:rFonts w:ascii="Times New Roman" w:eastAsia="Times New Roman" w:hAnsi="Times New Roman"/>
                <w:sz w:val="24"/>
                <w:szCs w:val="24"/>
                <w:lang w:eastAsia="lv-LV"/>
              </w:rPr>
            </w:pPr>
            <w:r w:rsidRPr="00420947">
              <w:rPr>
                <w:rFonts w:ascii="Times New Roman" w:eastAsia="Times New Roman" w:hAnsi="Times New Roman"/>
                <w:b/>
                <w:sz w:val="24"/>
                <w:szCs w:val="24"/>
                <w:lang w:eastAsia="lv-LV"/>
              </w:rPr>
              <w:t>Papildu prasības darba izpildei</w:t>
            </w:r>
          </w:p>
        </w:tc>
        <w:tc>
          <w:tcPr>
            <w:tcW w:w="3710"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420947">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2.</w:t>
            </w: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line="240" w:lineRule="auto"/>
              <w:ind w:right="176"/>
              <w:contextualSpacing/>
              <w:jc w:val="both"/>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 xml:space="preserve">Izpildītājam patstāvīgi jārisina jautājumi un problēmas, </w:t>
            </w:r>
            <w:r w:rsidRPr="00420947">
              <w:rPr>
                <w:rFonts w:ascii="Times New Roman" w:eastAsia="Times New Roman" w:hAnsi="Times New Roman"/>
                <w:sz w:val="24"/>
                <w:szCs w:val="20"/>
                <w:lang w:eastAsia="lv-LV"/>
              </w:rPr>
              <w:t xml:space="preserve">kas saistīti ar </w:t>
            </w:r>
            <w:r>
              <w:rPr>
                <w:rFonts w:ascii="Times New Roman" w:eastAsia="Times New Roman" w:hAnsi="Times New Roman"/>
                <w:sz w:val="24"/>
                <w:szCs w:val="20"/>
                <w:lang w:eastAsia="lv-LV"/>
              </w:rPr>
              <w:t>tehniskās izpētes</w:t>
            </w:r>
            <w:r w:rsidRPr="00420947">
              <w:rPr>
                <w:rFonts w:ascii="Times New Roman" w:eastAsia="Times New Roman" w:hAnsi="Times New Roman"/>
                <w:sz w:val="24"/>
                <w:szCs w:val="20"/>
                <w:lang w:eastAsia="lv-LV"/>
              </w:rPr>
              <w:t xml:space="preserve"> veikšanu un tai nepieciešamās informācijas saņemšanu</w:t>
            </w:r>
          </w:p>
        </w:tc>
        <w:tc>
          <w:tcPr>
            <w:tcW w:w="3710"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r w:rsidR="00420947" w:rsidRPr="00420947" w:rsidTr="00420947">
        <w:tc>
          <w:tcPr>
            <w:tcW w:w="837"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420947">
              <w:rPr>
                <w:rFonts w:ascii="Times New Roman" w:eastAsia="Times New Roman" w:hAnsi="Times New Roman"/>
                <w:sz w:val="24"/>
                <w:szCs w:val="24"/>
                <w:lang w:eastAsia="lv-LV"/>
              </w:rPr>
              <w:t>.</w:t>
            </w:r>
          </w:p>
        </w:tc>
        <w:tc>
          <w:tcPr>
            <w:tcW w:w="4359" w:type="dxa"/>
            <w:tcBorders>
              <w:top w:val="single" w:sz="4" w:space="0" w:color="auto"/>
              <w:left w:val="single" w:sz="4" w:space="0" w:color="auto"/>
              <w:bottom w:val="single" w:sz="4" w:space="0" w:color="auto"/>
              <w:right w:val="single" w:sz="4" w:space="0" w:color="auto"/>
            </w:tcBorders>
            <w:hideMark/>
          </w:tcPr>
          <w:p w:rsidR="00420947" w:rsidRPr="00420947" w:rsidRDefault="00420947" w:rsidP="00420947">
            <w:pPr>
              <w:spacing w:after="0" w:line="240" w:lineRule="auto"/>
              <w:jc w:val="both"/>
              <w:rPr>
                <w:rFonts w:ascii="Times New Roman" w:eastAsia="Times New Roman" w:hAnsi="Times New Roman"/>
                <w:sz w:val="24"/>
                <w:szCs w:val="24"/>
                <w:lang w:eastAsia="lv-LV"/>
              </w:rPr>
            </w:pPr>
            <w:r w:rsidRPr="00420947">
              <w:rPr>
                <w:rFonts w:ascii="Times New Roman" w:eastAsia="Times New Roman" w:hAnsi="Times New Roman"/>
                <w:sz w:val="24"/>
                <w:szCs w:val="24"/>
                <w:lang w:eastAsia="lv-LV"/>
              </w:rPr>
              <w:t>Šī darba uzdevuma ietvaros Pretendents netiks pilnvarots parakstīt dokumentus, kas radīs saistības Pasūtītājam</w:t>
            </w:r>
          </w:p>
        </w:tc>
        <w:tc>
          <w:tcPr>
            <w:tcW w:w="3710" w:type="dxa"/>
            <w:tcBorders>
              <w:top w:val="single" w:sz="4" w:space="0" w:color="auto"/>
              <w:left w:val="single" w:sz="4" w:space="0" w:color="auto"/>
              <w:bottom w:val="single" w:sz="4" w:space="0" w:color="auto"/>
              <w:right w:val="single" w:sz="4" w:space="0" w:color="auto"/>
            </w:tcBorders>
          </w:tcPr>
          <w:p w:rsidR="00420947" w:rsidRPr="00420947" w:rsidRDefault="00420947" w:rsidP="00420947">
            <w:pPr>
              <w:spacing w:after="0"/>
              <w:jc w:val="right"/>
              <w:rPr>
                <w:rFonts w:ascii="Times New Roman" w:eastAsia="Times New Roman" w:hAnsi="Times New Roman"/>
                <w:b/>
                <w:sz w:val="24"/>
                <w:szCs w:val="24"/>
                <w:lang w:eastAsia="lv-LV"/>
              </w:rPr>
            </w:pPr>
          </w:p>
        </w:tc>
      </w:tr>
    </w:tbl>
    <w:p w:rsidR="00420947" w:rsidRDefault="00420947" w:rsidP="000B3127">
      <w:pPr>
        <w:keepLines/>
        <w:widowControl w:val="0"/>
        <w:spacing w:after="120" w:line="240" w:lineRule="auto"/>
        <w:ind w:left="425"/>
        <w:jc w:val="both"/>
        <w:rPr>
          <w:rFonts w:ascii="Times New Roman" w:eastAsia="Times New Roman" w:hAnsi="Times New Roman"/>
          <w:sz w:val="24"/>
          <w:szCs w:val="24"/>
          <w:lang w:eastAsia="lv-LV"/>
        </w:rPr>
      </w:pPr>
    </w:p>
    <w:p w:rsidR="000B3127" w:rsidRPr="000B3127" w:rsidRDefault="000B3127" w:rsidP="000B3127">
      <w:pPr>
        <w:keepLines/>
        <w:widowControl w:val="0"/>
        <w:spacing w:after="120" w:line="240" w:lineRule="auto"/>
        <w:ind w:left="425"/>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B3127" w:rsidRPr="000B3127" w:rsidTr="000B312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B3127" w:rsidRPr="000B3127" w:rsidRDefault="000B3127" w:rsidP="000B3127">
            <w:pPr>
              <w:spacing w:after="0"/>
              <w:rPr>
                <w:rFonts w:ascii="Times New Roman" w:eastAsia="Times New Roman" w:hAnsi="Times New Roman"/>
                <w:sz w:val="20"/>
                <w:szCs w:val="20"/>
              </w:rPr>
            </w:pPr>
          </w:p>
        </w:tc>
      </w:tr>
      <w:tr w:rsidR="000B3127" w:rsidRPr="000B3127" w:rsidTr="000B312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Amats</w:t>
            </w:r>
          </w:p>
        </w:tc>
        <w:tc>
          <w:tcPr>
            <w:tcW w:w="6663" w:type="dxa"/>
            <w:tcBorders>
              <w:top w:val="single" w:sz="4"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0"/>
                <w:szCs w:val="20"/>
              </w:rPr>
            </w:pPr>
          </w:p>
        </w:tc>
      </w:tr>
      <w:tr w:rsidR="000B3127" w:rsidRPr="000B3127" w:rsidTr="000B312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Paraksts</w:t>
            </w:r>
          </w:p>
        </w:tc>
        <w:tc>
          <w:tcPr>
            <w:tcW w:w="6663"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0"/>
                <w:szCs w:val="20"/>
              </w:rPr>
            </w:pPr>
          </w:p>
        </w:tc>
      </w:tr>
      <w:tr w:rsidR="000B3127" w:rsidRPr="000B3127" w:rsidTr="000B3127">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B3127" w:rsidRPr="000B3127" w:rsidRDefault="000B3127" w:rsidP="000B3127">
            <w:pPr>
              <w:spacing w:after="0"/>
              <w:rPr>
                <w:rFonts w:ascii="Times New Roman" w:eastAsia="Times New Roman" w:hAnsi="Times New Roman"/>
                <w:b/>
                <w:sz w:val="20"/>
                <w:szCs w:val="20"/>
              </w:rPr>
            </w:pPr>
            <w:r w:rsidRPr="000B3127">
              <w:rPr>
                <w:rFonts w:ascii="Times New Roman" w:eastAsia="Times New Roman" w:hAnsi="Times New Roman"/>
                <w:b/>
                <w:sz w:val="20"/>
                <w:szCs w:val="20"/>
                <w:lang w:eastAsia="lv-LV"/>
              </w:rPr>
              <w:t>Datums</w:t>
            </w:r>
          </w:p>
        </w:tc>
        <w:tc>
          <w:tcPr>
            <w:tcW w:w="6663" w:type="dxa"/>
            <w:tcBorders>
              <w:top w:val="single" w:sz="6" w:space="0" w:color="auto"/>
              <w:left w:val="single" w:sz="6" w:space="0" w:color="auto"/>
              <w:bottom w:val="single" w:sz="6" w:space="0" w:color="auto"/>
              <w:right w:val="single" w:sz="6" w:space="0" w:color="auto"/>
            </w:tcBorders>
          </w:tcPr>
          <w:p w:rsidR="000B3127" w:rsidRPr="000B3127" w:rsidRDefault="000B3127" w:rsidP="000B3127">
            <w:pPr>
              <w:spacing w:after="0"/>
              <w:rPr>
                <w:rFonts w:ascii="Times New Roman" w:eastAsia="Times New Roman" w:hAnsi="Times New Roman"/>
                <w:sz w:val="20"/>
                <w:szCs w:val="20"/>
              </w:rPr>
            </w:pPr>
          </w:p>
        </w:tc>
      </w:tr>
    </w:tbl>
    <w:p w:rsidR="000B3127" w:rsidRPr="000B3127" w:rsidRDefault="000B3127"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jc w:val="right"/>
        <w:rPr>
          <w:rFonts w:ascii="Times New Roman" w:eastAsia="Times New Roman" w:hAnsi="Times New Roman"/>
          <w:b/>
          <w:sz w:val="24"/>
          <w:szCs w:val="20"/>
          <w:lang w:eastAsia="lv-LV"/>
        </w:rPr>
      </w:pPr>
    </w:p>
    <w:p w:rsidR="000B3127" w:rsidRPr="000B3127" w:rsidRDefault="000B3127" w:rsidP="000B3127">
      <w:pPr>
        <w:spacing w:after="0" w:line="240" w:lineRule="auto"/>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br w:type="page"/>
      </w:r>
    </w:p>
    <w:p w:rsidR="000B3127" w:rsidRPr="000B3127" w:rsidRDefault="000B3127" w:rsidP="000B3127">
      <w:pPr>
        <w:spacing w:after="0" w:line="240" w:lineRule="auto"/>
        <w:jc w:val="right"/>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lastRenderedPageBreak/>
        <w:t>5.pielikums</w:t>
      </w:r>
    </w:p>
    <w:p w:rsidR="000B3127" w:rsidRPr="000B3127" w:rsidRDefault="000B3127" w:rsidP="000B3127">
      <w:pPr>
        <w:spacing w:after="0" w:line="240" w:lineRule="auto"/>
        <w:jc w:val="right"/>
        <w:outlineLvl w:val="0"/>
        <w:rPr>
          <w:rFonts w:ascii="Times New Roman" w:eastAsia="Times New Roman" w:hAnsi="Times New Roman"/>
          <w:b/>
          <w:sz w:val="24"/>
          <w:szCs w:val="20"/>
          <w:lang w:eastAsia="lv-LV"/>
        </w:rPr>
      </w:pPr>
      <w:r w:rsidRPr="000B3127">
        <w:rPr>
          <w:rFonts w:ascii="Times New Roman" w:eastAsia="Times New Roman" w:hAnsi="Times New Roman"/>
          <w:b/>
          <w:sz w:val="24"/>
          <w:szCs w:val="20"/>
          <w:lang w:eastAsia="lv-LV"/>
        </w:rPr>
        <w:t>Nr. PA/2017/</w:t>
      </w:r>
      <w:r w:rsidR="00340235">
        <w:rPr>
          <w:rFonts w:ascii="Times New Roman" w:eastAsia="Times New Roman" w:hAnsi="Times New Roman"/>
          <w:b/>
          <w:sz w:val="24"/>
          <w:szCs w:val="20"/>
          <w:lang w:eastAsia="lv-LV"/>
        </w:rPr>
        <w:t>102</w:t>
      </w:r>
    </w:p>
    <w:p w:rsidR="000B3127" w:rsidRPr="000B3127" w:rsidRDefault="000B3127" w:rsidP="000B3127">
      <w:pPr>
        <w:spacing w:after="0" w:line="240" w:lineRule="auto"/>
        <w:jc w:val="center"/>
        <w:rPr>
          <w:rFonts w:ascii="Times New Roman" w:hAnsi="Times New Roman"/>
          <w:b/>
          <w:sz w:val="28"/>
          <w:szCs w:val="28"/>
        </w:rPr>
      </w:pPr>
    </w:p>
    <w:p w:rsidR="000B3127" w:rsidRPr="000B3127" w:rsidRDefault="000B3127" w:rsidP="000B3127">
      <w:pPr>
        <w:spacing w:after="0" w:line="240" w:lineRule="auto"/>
        <w:jc w:val="center"/>
        <w:rPr>
          <w:rFonts w:ascii="Times New Roman" w:hAnsi="Times New Roman"/>
          <w:b/>
          <w:sz w:val="28"/>
          <w:szCs w:val="28"/>
        </w:rPr>
      </w:pPr>
      <w:r w:rsidRPr="000B3127">
        <w:rPr>
          <w:rFonts w:ascii="Times New Roman" w:hAnsi="Times New Roman"/>
          <w:b/>
          <w:sz w:val="28"/>
          <w:szCs w:val="28"/>
        </w:rPr>
        <w:t xml:space="preserve">Iepirkuma līgums </w:t>
      </w:r>
      <w:proofErr w:type="spellStart"/>
      <w:r w:rsidRPr="000B3127">
        <w:rPr>
          <w:rFonts w:ascii="Times New Roman" w:hAnsi="Times New Roman"/>
          <w:b/>
          <w:sz w:val="28"/>
          <w:szCs w:val="28"/>
        </w:rPr>
        <w:t>Nr.PA</w:t>
      </w:r>
      <w:proofErr w:type="spellEnd"/>
      <w:r w:rsidRPr="000B3127">
        <w:rPr>
          <w:rFonts w:ascii="Times New Roman" w:hAnsi="Times New Roman"/>
          <w:b/>
          <w:sz w:val="28"/>
          <w:szCs w:val="28"/>
        </w:rPr>
        <w:t>/2017/</w:t>
      </w:r>
      <w:r w:rsidR="00340235">
        <w:rPr>
          <w:rFonts w:ascii="Times New Roman" w:hAnsi="Times New Roman"/>
          <w:b/>
          <w:sz w:val="28"/>
          <w:szCs w:val="28"/>
        </w:rPr>
        <w:t>102</w:t>
      </w:r>
    </w:p>
    <w:p w:rsidR="000B3127" w:rsidRPr="000B3127" w:rsidRDefault="000B3127" w:rsidP="000B3127">
      <w:pPr>
        <w:spacing w:after="0" w:line="240" w:lineRule="auto"/>
        <w:rPr>
          <w:rFonts w:ascii="Times New Roman" w:hAnsi="Times New Roman"/>
          <w:sz w:val="24"/>
          <w:szCs w:val="24"/>
        </w:rPr>
      </w:pPr>
    </w:p>
    <w:p w:rsidR="000B3127" w:rsidRPr="000B3127" w:rsidRDefault="000B3127" w:rsidP="000B3127">
      <w:pPr>
        <w:spacing w:after="0" w:line="240" w:lineRule="auto"/>
        <w:rPr>
          <w:rFonts w:ascii="Times New Roman" w:hAnsi="Times New Roman"/>
          <w:sz w:val="24"/>
          <w:szCs w:val="24"/>
        </w:rPr>
      </w:pPr>
    </w:p>
    <w:p w:rsidR="000B3127" w:rsidRPr="000B3127" w:rsidRDefault="000B3127" w:rsidP="000B3127">
      <w:pPr>
        <w:spacing w:after="0" w:line="240" w:lineRule="auto"/>
        <w:rPr>
          <w:rFonts w:ascii="Times New Roman" w:hAnsi="Times New Roman"/>
          <w:sz w:val="24"/>
          <w:szCs w:val="24"/>
        </w:rPr>
      </w:pPr>
      <w:r w:rsidRPr="000B3127">
        <w:rPr>
          <w:rFonts w:ascii="Times New Roman" w:hAnsi="Times New Roman"/>
          <w:sz w:val="24"/>
          <w:szCs w:val="24"/>
        </w:rPr>
        <w:t xml:space="preserve">Rīgā </w:t>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00340235">
        <w:rPr>
          <w:rFonts w:ascii="Times New Roman" w:hAnsi="Times New Roman"/>
          <w:sz w:val="24"/>
          <w:szCs w:val="24"/>
        </w:rPr>
        <w:t>2018</w:t>
      </w:r>
      <w:r w:rsidRPr="000B3127">
        <w:rPr>
          <w:rFonts w:ascii="Times New Roman" w:hAnsi="Times New Roman"/>
          <w:sz w:val="24"/>
          <w:szCs w:val="24"/>
        </w:rPr>
        <w:t>.gada ___. _____________</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ind w:firstLine="720"/>
        <w:jc w:val="both"/>
        <w:rPr>
          <w:rFonts w:ascii="Times New Roman" w:hAnsi="Times New Roman"/>
          <w:sz w:val="24"/>
          <w:szCs w:val="24"/>
        </w:rPr>
      </w:pPr>
      <w:r w:rsidRPr="000B3127">
        <w:rPr>
          <w:rFonts w:ascii="Times New Roman" w:hAnsi="Times New Roman"/>
          <w:b/>
          <w:sz w:val="24"/>
          <w:szCs w:val="24"/>
        </w:rPr>
        <w:t>Valsts akciju sabiedrība „Privatizācijas aģentūra”</w:t>
      </w:r>
      <w:r w:rsidRPr="000B3127">
        <w:rPr>
          <w:rFonts w:ascii="Times New Roman" w:hAnsi="Times New Roman"/>
          <w:sz w:val="24"/>
          <w:szCs w:val="24"/>
        </w:rPr>
        <w:t xml:space="preserve"> (turpmāk – Pasūtītājs), vienotais reģistrācijas Nr.40003192154, kuru saskaņā ar statūtiem un Pasūtītāja valdes 2016.gada 19.aprīļa lēmumu Nr.58/320 pārstāv valdes priekšsēdētājs Vladimirs Loginovs, no vienas puses un </w:t>
      </w:r>
      <w:r w:rsidRPr="000B3127">
        <w:rPr>
          <w:rFonts w:ascii="Times New Roman" w:hAnsi="Times New Roman"/>
          <w:b/>
          <w:sz w:val="24"/>
          <w:szCs w:val="24"/>
        </w:rPr>
        <w:t xml:space="preserve">__________________________ </w:t>
      </w:r>
      <w:r w:rsidRPr="000B3127">
        <w:rPr>
          <w:rFonts w:ascii="Times New Roman" w:hAnsi="Times New Roman"/>
          <w:sz w:val="24"/>
          <w:szCs w:val="24"/>
        </w:rPr>
        <w:t>(turpmāk – Izpildītājs), kuru saskaņā ar statūtiem pārstāv __________________________, no otras puses (turpmāk kopā – Puses), noslēdz šo līgumu (turpmāk – Līgums):</w:t>
      </w:r>
    </w:p>
    <w:p w:rsidR="000B3127" w:rsidRPr="000B3127" w:rsidRDefault="000B3127" w:rsidP="000B3127">
      <w:pPr>
        <w:spacing w:after="0" w:line="240" w:lineRule="auto"/>
        <w:jc w:val="both"/>
        <w:rPr>
          <w:rFonts w:ascii="Times New Roman" w:hAnsi="Times New Roman"/>
          <w:b/>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Vispārīgie noteikumi</w:t>
      </w:r>
    </w:p>
    <w:p w:rsidR="000B3127" w:rsidRPr="000B3127" w:rsidRDefault="000B3127" w:rsidP="000B3127">
      <w:pPr>
        <w:spacing w:after="0" w:line="240" w:lineRule="auto"/>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Līgums tiek noslēgts saskaņā ar</w:t>
      </w:r>
      <w:r w:rsidR="006969E3">
        <w:rPr>
          <w:rFonts w:ascii="Times New Roman" w:eastAsia="Times New Roman" w:hAnsi="Times New Roman"/>
          <w:sz w:val="24"/>
          <w:szCs w:val="24"/>
          <w:lang w:eastAsia="lv-LV"/>
        </w:rPr>
        <w:t xml:space="preserve"> </w:t>
      </w:r>
      <w:r w:rsidR="006969E3" w:rsidRPr="006969E3">
        <w:rPr>
          <w:rFonts w:ascii="Times New Roman" w:eastAsia="Times New Roman" w:hAnsi="Times New Roman"/>
          <w:sz w:val="24"/>
          <w:szCs w:val="24"/>
          <w:lang w:eastAsia="lv-LV"/>
        </w:rPr>
        <w:t>likuma</w:t>
      </w:r>
      <w:r w:rsidRPr="000B3127">
        <w:rPr>
          <w:rFonts w:ascii="Times New Roman" w:eastAsia="Times New Roman" w:hAnsi="Times New Roman"/>
          <w:sz w:val="24"/>
          <w:szCs w:val="24"/>
          <w:lang w:eastAsia="lv-LV"/>
        </w:rPr>
        <w:t xml:space="preserve"> </w:t>
      </w:r>
      <w:r w:rsidR="006969E3" w:rsidRPr="006969E3">
        <w:rPr>
          <w:rFonts w:ascii="Times New Roman" w:hAnsi="Times New Roman"/>
          <w:sz w:val="24"/>
        </w:rPr>
        <w:t>“Par valsts un pašvaldību īpašuma objektu privatizāciju” 8.panta otro daļu, Ministru kabineta 2016.gada 7.septembra rīkojumu Nr.500 „</w:t>
      </w:r>
      <w:r w:rsidR="006969E3" w:rsidRPr="006969E3">
        <w:rPr>
          <w:rFonts w:ascii="Times New Roman" w:hAnsi="Times New Roman"/>
          <w:bCs/>
          <w:sz w:val="24"/>
        </w:rPr>
        <w:t xml:space="preserve">Par valsts īpašuma objekta </w:t>
      </w:r>
      <w:proofErr w:type="spellStart"/>
      <w:r w:rsidR="006969E3" w:rsidRPr="006969E3">
        <w:rPr>
          <w:rFonts w:ascii="Times New Roman" w:hAnsi="Times New Roman"/>
          <w:sz w:val="24"/>
        </w:rPr>
        <w:t>Mellužu</w:t>
      </w:r>
      <w:proofErr w:type="spellEnd"/>
      <w:r w:rsidR="006969E3" w:rsidRPr="006969E3">
        <w:rPr>
          <w:rFonts w:ascii="Times New Roman" w:hAnsi="Times New Roman"/>
          <w:sz w:val="24"/>
        </w:rPr>
        <w:t xml:space="preserve"> prospektā 31, Jūrmalā</w:t>
      </w:r>
      <w:r w:rsidR="006969E3" w:rsidRPr="006969E3">
        <w:rPr>
          <w:rFonts w:ascii="Times New Roman" w:hAnsi="Times New Roman"/>
          <w:bCs/>
          <w:sz w:val="24"/>
        </w:rPr>
        <w:t>, nodošanu privatizācijai</w:t>
      </w:r>
      <w:r w:rsidR="006969E3" w:rsidRPr="006969E3">
        <w:rPr>
          <w:rFonts w:ascii="Times New Roman" w:hAnsi="Times New Roman"/>
          <w:sz w:val="24"/>
        </w:rPr>
        <w:t>”</w:t>
      </w:r>
      <w:r w:rsidR="006969E3">
        <w:rPr>
          <w:rFonts w:ascii="Times New Roman" w:hAnsi="Times New Roman"/>
          <w:sz w:val="24"/>
        </w:rPr>
        <w:t xml:space="preserve">, </w:t>
      </w:r>
      <w:r w:rsidRPr="000B3127">
        <w:rPr>
          <w:rFonts w:ascii="Times New Roman" w:eastAsia="Times New Roman" w:hAnsi="Times New Roman"/>
          <w:sz w:val="24"/>
          <w:szCs w:val="24"/>
          <w:lang w:eastAsia="lv-LV"/>
        </w:rPr>
        <w:t xml:space="preserve"> </w:t>
      </w:r>
      <w:r w:rsidR="00667817">
        <w:rPr>
          <w:rFonts w:ascii="Times New Roman" w:eastAsia="Times New Roman" w:hAnsi="Times New Roman"/>
          <w:sz w:val="24"/>
          <w:szCs w:val="24"/>
          <w:lang w:eastAsia="lv-LV"/>
        </w:rPr>
        <w:t xml:space="preserve">Būvniecības likuma 9.pantu </w:t>
      </w:r>
      <w:r w:rsidRPr="000B3127">
        <w:rPr>
          <w:rFonts w:ascii="Times New Roman" w:eastAsia="Times New Roman" w:hAnsi="Times New Roman"/>
          <w:snapToGrid w:val="0"/>
          <w:sz w:val="24"/>
          <w:szCs w:val="24"/>
          <w:lang w:eastAsia="lv-LV"/>
        </w:rPr>
        <w:t xml:space="preserve">un pamatojoties </w:t>
      </w:r>
      <w:r w:rsidRPr="000B3127">
        <w:rPr>
          <w:rFonts w:ascii="Times New Roman" w:eastAsia="Times New Roman" w:hAnsi="Times New Roman"/>
          <w:sz w:val="24"/>
          <w:szCs w:val="24"/>
          <w:lang w:eastAsia="lv-LV"/>
        </w:rPr>
        <w:t xml:space="preserve">uz Izpildītāja piedāvājumu, kas iesniegts saskaņā ar </w:t>
      </w:r>
      <w:r w:rsidR="006969E3">
        <w:rPr>
          <w:rFonts w:ascii="Times New Roman" w:eastAsia="Times New Roman" w:hAnsi="Times New Roman"/>
          <w:sz w:val="24"/>
          <w:szCs w:val="24"/>
          <w:lang w:eastAsia="lv-LV"/>
        </w:rPr>
        <w:t>aptaujas</w:t>
      </w:r>
      <w:r w:rsidRPr="000B3127">
        <w:rPr>
          <w:rFonts w:ascii="Times New Roman" w:eastAsia="Times New Roman" w:hAnsi="Times New Roman"/>
          <w:sz w:val="24"/>
          <w:szCs w:val="24"/>
          <w:lang w:eastAsia="lv-LV"/>
        </w:rPr>
        <w:t xml:space="preserve"> „</w:t>
      </w:r>
      <w:r w:rsidR="006969E3" w:rsidRPr="006969E3">
        <w:rPr>
          <w:rFonts w:ascii="Times New Roman" w:hAnsi="Times New Roman"/>
          <w:sz w:val="24"/>
          <w:szCs w:val="24"/>
        </w:rPr>
        <w:t xml:space="preserve">Būves </w:t>
      </w:r>
      <w:proofErr w:type="spellStart"/>
      <w:r w:rsidR="006969E3" w:rsidRPr="006969E3">
        <w:rPr>
          <w:rFonts w:ascii="Times New Roman" w:hAnsi="Times New Roman"/>
          <w:sz w:val="24"/>
          <w:szCs w:val="24"/>
        </w:rPr>
        <w:t>Mellužu</w:t>
      </w:r>
      <w:proofErr w:type="spellEnd"/>
      <w:r w:rsidR="006969E3" w:rsidRPr="006969E3">
        <w:rPr>
          <w:rFonts w:ascii="Times New Roman" w:hAnsi="Times New Roman"/>
          <w:sz w:val="24"/>
          <w:szCs w:val="24"/>
        </w:rPr>
        <w:t xml:space="preserve"> prospektā 31, Jūrmalā, tehniskā izpēte</w:t>
      </w:r>
      <w:r w:rsidRPr="000B3127">
        <w:rPr>
          <w:rFonts w:ascii="Times New Roman" w:eastAsia="Times New Roman" w:hAnsi="Times New Roman"/>
          <w:sz w:val="24"/>
          <w:szCs w:val="20"/>
          <w:lang w:eastAsia="lv-LV"/>
        </w:rPr>
        <w:t xml:space="preserve">” </w:t>
      </w:r>
      <w:r w:rsidRPr="000B3127">
        <w:rPr>
          <w:rFonts w:ascii="Times New Roman" w:eastAsia="Times New Roman" w:hAnsi="Times New Roman"/>
          <w:sz w:val="24"/>
          <w:szCs w:val="24"/>
          <w:lang w:eastAsia="lv-LV"/>
        </w:rPr>
        <w:t>(</w:t>
      </w:r>
      <w:proofErr w:type="spellStart"/>
      <w:r w:rsidRPr="000B3127">
        <w:rPr>
          <w:rFonts w:ascii="Times New Roman" w:eastAsia="Times New Roman" w:hAnsi="Times New Roman"/>
          <w:sz w:val="24"/>
          <w:szCs w:val="24"/>
          <w:lang w:eastAsia="lv-LV"/>
        </w:rPr>
        <w:t>Nr.PA</w:t>
      </w:r>
      <w:proofErr w:type="spellEnd"/>
      <w:r w:rsidRPr="000B3127">
        <w:rPr>
          <w:rFonts w:ascii="Times New Roman" w:eastAsia="Times New Roman" w:hAnsi="Times New Roman"/>
          <w:sz w:val="24"/>
          <w:szCs w:val="24"/>
          <w:lang w:eastAsia="lv-LV"/>
        </w:rPr>
        <w:t>/2017/</w:t>
      </w:r>
      <w:r w:rsidR="00340235">
        <w:rPr>
          <w:rFonts w:ascii="Times New Roman" w:eastAsia="Times New Roman" w:hAnsi="Times New Roman"/>
          <w:sz w:val="24"/>
          <w:szCs w:val="24"/>
          <w:lang w:eastAsia="lv-LV"/>
        </w:rPr>
        <w:t>102</w:t>
      </w:r>
      <w:r w:rsidRPr="000B3127">
        <w:rPr>
          <w:rFonts w:ascii="Times New Roman" w:eastAsia="Times New Roman" w:hAnsi="Times New Roman"/>
          <w:sz w:val="24"/>
          <w:szCs w:val="24"/>
          <w:lang w:eastAsia="lv-LV"/>
        </w:rPr>
        <w:t>) Tehnisko specifikāciju.</w:t>
      </w:r>
    </w:p>
    <w:p w:rsidR="000B3127" w:rsidRPr="000B3127" w:rsidRDefault="000B3127" w:rsidP="000B3127">
      <w:pPr>
        <w:spacing w:after="0" w:line="240" w:lineRule="auto"/>
        <w:ind w:right="-28"/>
        <w:jc w:val="both"/>
        <w:rPr>
          <w:rFonts w:ascii="Times New Roman" w:eastAsia="Times New Roman" w:hAnsi="Times New Roman"/>
          <w:sz w:val="24"/>
          <w:szCs w:val="24"/>
          <w:lang w:eastAsia="lv-LV"/>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Līguma priekšmets</w:t>
      </w:r>
    </w:p>
    <w:p w:rsidR="000B3127" w:rsidRPr="000B3127" w:rsidRDefault="000B3127" w:rsidP="000B3127">
      <w:pPr>
        <w:numPr>
          <w:ilvl w:val="0"/>
          <w:numId w:val="27"/>
        </w:numPr>
        <w:spacing w:after="0" w:line="240" w:lineRule="auto"/>
        <w:ind w:left="0" w:firstLine="0"/>
        <w:jc w:val="both"/>
        <w:rPr>
          <w:rFonts w:ascii="Times New Roman" w:hAnsi="Times New Roman"/>
          <w:sz w:val="24"/>
          <w:szCs w:val="24"/>
        </w:rPr>
      </w:pPr>
      <w:r w:rsidRPr="000B3127">
        <w:rPr>
          <w:rFonts w:ascii="Times New Roman" w:hAnsi="Times New Roman"/>
          <w:sz w:val="24"/>
          <w:szCs w:val="24"/>
        </w:rPr>
        <w:t xml:space="preserve">Pasūtītājs uzdod un Izpildītājs apņemas veikt </w:t>
      </w:r>
      <w:r w:rsidR="00A25562">
        <w:rPr>
          <w:rFonts w:ascii="Times New Roman" w:hAnsi="Times New Roman"/>
          <w:sz w:val="24"/>
          <w:szCs w:val="24"/>
        </w:rPr>
        <w:t>b</w:t>
      </w:r>
      <w:r w:rsidR="009D7DA0" w:rsidRPr="009D7DA0">
        <w:rPr>
          <w:rFonts w:ascii="Times New Roman" w:hAnsi="Times New Roman"/>
          <w:sz w:val="24"/>
          <w:szCs w:val="24"/>
        </w:rPr>
        <w:t xml:space="preserve">ūves </w:t>
      </w:r>
      <w:proofErr w:type="spellStart"/>
      <w:r w:rsidR="009D7DA0" w:rsidRPr="009D7DA0">
        <w:rPr>
          <w:rFonts w:ascii="Times New Roman" w:hAnsi="Times New Roman"/>
          <w:sz w:val="24"/>
          <w:szCs w:val="24"/>
        </w:rPr>
        <w:t>Mellužu</w:t>
      </w:r>
      <w:proofErr w:type="spellEnd"/>
      <w:r w:rsidR="009D7DA0" w:rsidRPr="009D7DA0">
        <w:rPr>
          <w:rFonts w:ascii="Times New Roman" w:hAnsi="Times New Roman"/>
          <w:sz w:val="24"/>
          <w:szCs w:val="24"/>
        </w:rPr>
        <w:t xml:space="preserve"> prospektā 31, Jūrmalā, kadastra apzīmējums 1300 014 2010 001, tehnisk</w:t>
      </w:r>
      <w:r w:rsidR="00A25562">
        <w:rPr>
          <w:rFonts w:ascii="Times New Roman" w:hAnsi="Times New Roman"/>
          <w:sz w:val="24"/>
          <w:szCs w:val="24"/>
        </w:rPr>
        <w:t>o</w:t>
      </w:r>
      <w:r w:rsidR="009D7DA0" w:rsidRPr="009D7DA0">
        <w:rPr>
          <w:rFonts w:ascii="Times New Roman" w:hAnsi="Times New Roman"/>
          <w:sz w:val="24"/>
          <w:szCs w:val="24"/>
        </w:rPr>
        <w:t xml:space="preserve"> izpēti </w:t>
      </w:r>
      <w:r w:rsidRPr="000B3127">
        <w:rPr>
          <w:rFonts w:ascii="Times New Roman" w:hAnsi="Times New Roman"/>
          <w:sz w:val="24"/>
          <w:szCs w:val="24"/>
        </w:rPr>
        <w:t>(turpmāk kopā – Pakalpojums) saskaņā ar tehnisko specifikāciju (Līguma 1.pielikums) un Izpildītāja iesniegt</w:t>
      </w:r>
      <w:r w:rsidR="00340235">
        <w:rPr>
          <w:rFonts w:ascii="Times New Roman" w:hAnsi="Times New Roman"/>
          <w:sz w:val="24"/>
          <w:szCs w:val="24"/>
        </w:rPr>
        <w:t>o</w:t>
      </w:r>
      <w:r w:rsidRPr="000B3127">
        <w:rPr>
          <w:rFonts w:ascii="Times New Roman" w:hAnsi="Times New Roman"/>
          <w:sz w:val="24"/>
          <w:szCs w:val="24"/>
        </w:rPr>
        <w:t xml:space="preserve"> darba tām</w:t>
      </w:r>
      <w:r w:rsidR="00340235">
        <w:rPr>
          <w:rFonts w:ascii="Times New Roman" w:hAnsi="Times New Roman"/>
          <w:sz w:val="24"/>
          <w:szCs w:val="24"/>
        </w:rPr>
        <w:t>i</w:t>
      </w:r>
      <w:r w:rsidRPr="000B3127">
        <w:rPr>
          <w:rFonts w:ascii="Times New Roman" w:hAnsi="Times New Roman"/>
          <w:sz w:val="24"/>
          <w:szCs w:val="24"/>
        </w:rPr>
        <w:t xml:space="preserve"> (Līguma 2.pielikums) un nodot tos Pasūtītājam Līgumā noteiktajā termiņā</w:t>
      </w:r>
      <w:r w:rsidRPr="000B3127">
        <w:rPr>
          <w:rFonts w:ascii="Times New Roman" w:eastAsia="Times New Roman" w:hAnsi="Times New Roman"/>
          <w:sz w:val="24"/>
          <w:szCs w:val="20"/>
          <w:lang w:eastAsia="lv-LV"/>
        </w:rPr>
        <w:t>.</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2.2. Izpildītājs nodod Pakalpojumu ar darba nodošanas un pieņemšanas aktu (turpmāk – Darba nodošanas un pieņemšanas akts), kas pievienot</w:t>
      </w:r>
      <w:r w:rsidR="009D7DA0">
        <w:rPr>
          <w:rFonts w:ascii="Times New Roman" w:hAnsi="Times New Roman"/>
          <w:sz w:val="24"/>
          <w:szCs w:val="24"/>
        </w:rPr>
        <w:t>s</w:t>
      </w:r>
      <w:r w:rsidRPr="000B3127">
        <w:rPr>
          <w:rFonts w:ascii="Times New Roman" w:hAnsi="Times New Roman"/>
          <w:sz w:val="24"/>
          <w:szCs w:val="24"/>
        </w:rPr>
        <w:t xml:space="preserve"> Līguma 3.pielikumā. </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Pasūtītāja tiesības un pienākumi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3.1. Pasūtītājs apņemas:</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3.1.1. nodrošināt Izpildītāju ar Pasūtītāja rīcībā esošiem dokumentiem un informāciju, kas nepieciešama Pakalpojuma izpildei;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3.1.2. 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 Pasūtītājam ir tiesības:</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3.2.1. prasīt papildinājumus un paskaidrojumus saistībā ar Pakalpojumu;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3.2.2. Pakalpojuma sniegšanas laikā iepazīties ar tā izpildes gaitu;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3.2.3. saņemt no Izpildītāja normatīvo aktu prasībām atbilstošu, profesionālu un kvalitatīvu Pakalpojuma izpildi;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3.2.4. vienpusēji ar rakstveida paziņojumu izbeigt Līgumu, neatlīdzinot Izpildītājam izdevumus, kas saistīti ar Pakalpojuma veikšanu, ja Pakalpojums vai tā daļa neatbilst Līguma 2.1.apakšpunktā, 4.1.1.apakšpunktā un</w:t>
      </w:r>
      <w:r w:rsidRPr="000B3127">
        <w:rPr>
          <w:rFonts w:ascii="Times New Roman" w:hAnsi="Times New Roman"/>
          <w:i/>
          <w:sz w:val="24"/>
          <w:szCs w:val="24"/>
        </w:rPr>
        <w:t xml:space="preserve"> </w:t>
      </w:r>
      <w:r w:rsidRPr="000B3127">
        <w:rPr>
          <w:rFonts w:ascii="Times New Roman" w:hAnsi="Times New Roman"/>
          <w:sz w:val="24"/>
          <w:szCs w:val="24"/>
        </w:rPr>
        <w:t xml:space="preserve">3.2.3.apakšpunktā noteiktajiem </w:t>
      </w:r>
      <w:r w:rsidRPr="000B3127">
        <w:rPr>
          <w:rFonts w:ascii="Times New Roman" w:hAnsi="Times New Roman"/>
          <w:sz w:val="24"/>
          <w:szCs w:val="24"/>
        </w:rPr>
        <w:lastRenderedPageBreak/>
        <w:t>nosacījumiem. Līgums uzskatāms par izbeigtu astotajā dienā pēc paziņojuma nosūtīšanas Izpildītājam.</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Izpildītāja tiesības un pienākumi</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 Izpildītājs apņemas:</w:t>
      </w:r>
    </w:p>
    <w:p w:rsidR="00AA0C47" w:rsidRPr="008623B8" w:rsidRDefault="00AA0C47" w:rsidP="00AA0C47">
      <w:pPr>
        <w:pStyle w:val="NoSpacing"/>
        <w:jc w:val="both"/>
        <w:rPr>
          <w:rFonts w:ascii="Times New Roman" w:hAnsi="Times New Roman"/>
          <w:sz w:val="24"/>
          <w:szCs w:val="24"/>
        </w:rPr>
      </w:pPr>
      <w:r w:rsidRPr="008623B8">
        <w:rPr>
          <w:rFonts w:ascii="Times New Roman" w:hAnsi="Times New Roman"/>
          <w:sz w:val="24"/>
          <w:szCs w:val="24"/>
        </w:rPr>
        <w:t xml:space="preserve">4.1.1. </w:t>
      </w:r>
      <w:r w:rsidRPr="008623B8">
        <w:rPr>
          <w:rFonts w:ascii="Times New Roman" w:hAnsi="Times New Roman"/>
          <w:b/>
          <w:sz w:val="24"/>
          <w:szCs w:val="24"/>
        </w:rPr>
        <w:t>10 (desmit)</w:t>
      </w:r>
      <w:r w:rsidRPr="008623B8">
        <w:rPr>
          <w:rFonts w:ascii="Times New Roman" w:hAnsi="Times New Roman"/>
          <w:sz w:val="24"/>
          <w:szCs w:val="24"/>
        </w:rPr>
        <w:t xml:space="preserve"> darba dienu laikā no Līguma parakstīšanas dienas veikt Pakalpojumu atbilstoši Būvniecības likumam, </w:t>
      </w:r>
      <w:r w:rsidR="008623B8" w:rsidRPr="008623B8">
        <w:rPr>
          <w:rFonts w:ascii="Times New Roman" w:hAnsi="Times New Roman"/>
          <w:sz w:val="24"/>
          <w:szCs w:val="24"/>
          <w:shd w:val="clear" w:color="auto" w:fill="FFFFFF" w:themeFill="background1"/>
        </w:rPr>
        <w:t>Ministru kabineta 2015.gada 30.jūnija noteikumiem Nr.337 “</w:t>
      </w:r>
      <w:r w:rsidR="008623B8" w:rsidRPr="008623B8">
        <w:rPr>
          <w:rFonts w:ascii="Times New Roman" w:hAnsi="Times New Roman"/>
          <w:bCs/>
          <w:sz w:val="24"/>
          <w:szCs w:val="24"/>
          <w:shd w:val="clear" w:color="auto" w:fill="FFFFFF"/>
        </w:rPr>
        <w:t>Noteikumi par Latvijas būvnormatīvu LBN 405-15 "Būvju tehniskā apsekošana</w:t>
      </w:r>
      <w:r w:rsidR="008623B8">
        <w:rPr>
          <w:rFonts w:ascii="Times New Roman" w:hAnsi="Times New Roman"/>
          <w:bCs/>
          <w:sz w:val="24"/>
          <w:szCs w:val="24"/>
          <w:shd w:val="clear" w:color="auto" w:fill="FFFFFF"/>
        </w:rPr>
        <w:t>””</w:t>
      </w:r>
      <w:r w:rsidRPr="008623B8">
        <w:rPr>
          <w:rFonts w:ascii="Times New Roman" w:hAnsi="Times New Roman"/>
          <w:sz w:val="24"/>
          <w:szCs w:val="24"/>
        </w:rPr>
        <w:t xml:space="preserve"> un </w:t>
      </w:r>
      <w:r w:rsidR="008623B8">
        <w:rPr>
          <w:rFonts w:ascii="Times New Roman" w:hAnsi="Times New Roman"/>
          <w:sz w:val="24"/>
          <w:szCs w:val="24"/>
        </w:rPr>
        <w:t xml:space="preserve">citiem </w:t>
      </w:r>
      <w:r w:rsidR="008623B8" w:rsidRPr="008623B8">
        <w:rPr>
          <w:rFonts w:ascii="Times New Roman" w:hAnsi="Times New Roman"/>
          <w:sz w:val="24"/>
          <w:szCs w:val="24"/>
        </w:rPr>
        <w:t>būvniecības</w:t>
      </w:r>
      <w:r w:rsidRPr="008623B8">
        <w:rPr>
          <w:rFonts w:ascii="Times New Roman" w:hAnsi="Times New Roman"/>
          <w:sz w:val="24"/>
          <w:szCs w:val="24"/>
        </w:rPr>
        <w:t xml:space="preserve"> nozari regulējošajiem normatīvajiem aktiem;</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2</w:t>
      </w:r>
      <w:r>
        <w:rPr>
          <w:rFonts w:ascii="Times New Roman" w:hAnsi="Times New Roman"/>
          <w:sz w:val="24"/>
          <w:szCs w:val="24"/>
        </w:rPr>
        <w:t>. nodot ar nodošanas - pieņemšanas aktu dokumentus par veikto Pakalpojumu;</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3</w:t>
      </w:r>
      <w:r>
        <w:rPr>
          <w:rFonts w:ascii="Times New Roman" w:hAnsi="Times New Roman"/>
          <w:sz w:val="24"/>
          <w:szCs w:val="24"/>
        </w:rPr>
        <w:t xml:space="preserve">. patstāvīgi risināt visus jautājumus un problēmas, kas saistīti ar </w:t>
      </w:r>
      <w:r w:rsidR="00944E4D">
        <w:rPr>
          <w:rFonts w:ascii="Times New Roman" w:hAnsi="Times New Roman"/>
          <w:sz w:val="24"/>
          <w:szCs w:val="24"/>
        </w:rPr>
        <w:t>būves tehniskās izpētes</w:t>
      </w:r>
      <w:r>
        <w:rPr>
          <w:rFonts w:ascii="Times New Roman" w:hAnsi="Times New Roman"/>
          <w:sz w:val="24"/>
          <w:szCs w:val="24"/>
        </w:rPr>
        <w:t xml:space="preserve"> veikšanu un tai nepieciešamās informācijas saņemšanu;</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4.1.</w:t>
      </w:r>
      <w:r w:rsidR="008623B8">
        <w:rPr>
          <w:rFonts w:ascii="Times New Roman" w:hAnsi="Times New Roman"/>
          <w:sz w:val="24"/>
          <w:szCs w:val="24"/>
        </w:rPr>
        <w:t>4</w:t>
      </w:r>
      <w:r>
        <w:rPr>
          <w:rFonts w:ascii="Times New Roman" w:hAnsi="Times New Roman"/>
          <w:sz w:val="24"/>
          <w:szCs w:val="24"/>
        </w:rPr>
        <w:t>. neizpaust Pakalpojuma sniegšanas laikā iegūtās ziņas un neizplatīt iegūtos dokumentus.</w:t>
      </w:r>
    </w:p>
    <w:p w:rsidR="00AA0C47" w:rsidRDefault="00AA0C47" w:rsidP="00AA0C47">
      <w:pPr>
        <w:pStyle w:val="NoSpacing"/>
        <w:jc w:val="both"/>
        <w:rPr>
          <w:rFonts w:ascii="Times New Roman" w:hAnsi="Times New Roman"/>
          <w:sz w:val="24"/>
          <w:szCs w:val="24"/>
        </w:rPr>
      </w:pPr>
      <w:r>
        <w:rPr>
          <w:rFonts w:ascii="Times New Roman" w:hAnsi="Times New Roman"/>
          <w:sz w:val="24"/>
          <w:szCs w:val="24"/>
        </w:rPr>
        <w:t>4.2. Izpildītājam ir tiesības pieaicināt ekspertus, samaksu par ekspertu pakalpojumiem tas sedz no saviem līdzekļiem.</w:t>
      </w:r>
    </w:p>
    <w:p w:rsidR="000B3127" w:rsidRPr="000B3127" w:rsidRDefault="000B3127" w:rsidP="00AA0C4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Pušu atbildība</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hAnsi="Times New Roman"/>
          <w:sz w:val="24"/>
          <w:szCs w:val="24"/>
        </w:rPr>
        <w:t>Ja Līguma 4.1.1.apakšpunktā noteiktajā termiņā Pakalpojums netiek veikts, Izpildītājs apņemas maksāt līgumsodu 0,5% apmērā no Līguma 3.1.2.apakšpunktā norādītās līgumcenas par katru nokavēto dienu, bet ne vairāk kā 10% no līgumcenas. Ja Izpildītājs Pakalpojumu nav nodevis Pasūtītājam Līguma 4.1.1.apakšpunktā noteiktajā laikā Pasūtītāja vainas dēļ, līgumsods netiek aprēķināts.</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hAnsi="Times New Roman"/>
          <w:sz w:val="24"/>
          <w:szCs w:val="24"/>
        </w:rPr>
        <w:t xml:space="preserve">Pasūtītājs maksā Izpildītājam līgumsodu 0,5% no nesamaksātās summas par katru nokavēto samaksas termiņa dienu, bet ne vairāk kā </w:t>
      </w:r>
      <w:r w:rsidRPr="000B3127">
        <w:rPr>
          <w:rFonts w:ascii="Times New Roman" w:eastAsia="Times New Roman" w:hAnsi="Times New Roman"/>
          <w:sz w:val="24"/>
          <w:szCs w:val="24"/>
          <w:lang w:eastAsia="zh-CN"/>
        </w:rPr>
        <w:t xml:space="preserve">10% (desmit procentus) no </w:t>
      </w:r>
      <w:r w:rsidRPr="000B3127">
        <w:rPr>
          <w:rFonts w:ascii="Times New Roman" w:hAnsi="Times New Roman"/>
          <w:sz w:val="24"/>
          <w:szCs w:val="24"/>
        </w:rPr>
        <w:t>līgumcenas.</w:t>
      </w:r>
    </w:p>
    <w:p w:rsidR="000B3127" w:rsidRPr="000B3127" w:rsidRDefault="000B3127" w:rsidP="000B3127">
      <w:pPr>
        <w:numPr>
          <w:ilvl w:val="1"/>
          <w:numId w:val="8"/>
        </w:numPr>
        <w:tabs>
          <w:tab w:val="left" w:pos="426"/>
        </w:tabs>
        <w:spacing w:after="0" w:line="240" w:lineRule="auto"/>
        <w:ind w:left="0" w:firstLine="0"/>
        <w:jc w:val="both"/>
        <w:rPr>
          <w:rFonts w:ascii="Times New Roman" w:hAnsi="Times New Roman"/>
          <w:sz w:val="24"/>
          <w:szCs w:val="24"/>
        </w:rPr>
      </w:pPr>
      <w:r w:rsidRPr="000B3127">
        <w:rPr>
          <w:rFonts w:ascii="Times New Roman" w:eastAsia="Times New Roman" w:hAnsi="Times New Roman"/>
          <w:sz w:val="24"/>
          <w:szCs w:val="24"/>
          <w:lang w:eastAsia="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Nepārvaramā vara</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6.2. Puse, kura nevar pilnīgi vai daļēji izpildīt savas saistības nepārvaramas varas dēļ, desmit dienu laikā rakstiski informē otro pusi par tās rašanos. Puses vienojoties pieņem lēmumu par turpmāko rīcību attiecībā uz Līguma sai</w:t>
      </w:r>
      <w:r w:rsidR="00F95367">
        <w:rPr>
          <w:rFonts w:ascii="Times New Roman" w:hAnsi="Times New Roman"/>
          <w:sz w:val="24"/>
          <w:szCs w:val="24"/>
        </w:rPr>
        <w:t>s</w:t>
      </w:r>
      <w:r w:rsidRPr="000B3127">
        <w:rPr>
          <w:rFonts w:ascii="Times New Roman" w:hAnsi="Times New Roman"/>
          <w:sz w:val="24"/>
          <w:szCs w:val="24"/>
        </w:rPr>
        <w:t>tībām.</w:t>
      </w:r>
    </w:p>
    <w:p w:rsidR="000B3127" w:rsidRPr="000B3127" w:rsidRDefault="000B3127" w:rsidP="000B3127">
      <w:pPr>
        <w:spacing w:after="0" w:line="240" w:lineRule="auto"/>
        <w:jc w:val="center"/>
        <w:rPr>
          <w:rFonts w:ascii="Times New Roman" w:hAnsi="Times New Roman"/>
          <w:b/>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Strīdu izskatīšanas kārtība</w:t>
      </w:r>
    </w:p>
    <w:p w:rsidR="000B3127" w:rsidRPr="000B3127" w:rsidRDefault="000B3127" w:rsidP="000B3127">
      <w:pPr>
        <w:spacing w:after="0" w:line="240" w:lineRule="auto"/>
        <w:ind w:firstLine="360"/>
        <w:jc w:val="both"/>
        <w:rPr>
          <w:rFonts w:ascii="Times New Roman" w:hAnsi="Times New Roman"/>
          <w:sz w:val="24"/>
          <w:szCs w:val="24"/>
        </w:rPr>
      </w:pPr>
      <w:r w:rsidRPr="000B3127">
        <w:rPr>
          <w:rFonts w:ascii="Times New Roman" w:hAnsi="Times New Roman"/>
          <w:sz w:val="24"/>
          <w:szCs w:val="24"/>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numPr>
          <w:ilvl w:val="0"/>
          <w:numId w:val="8"/>
        </w:numPr>
        <w:spacing w:after="120" w:line="240" w:lineRule="auto"/>
        <w:jc w:val="center"/>
        <w:rPr>
          <w:rFonts w:ascii="Times New Roman" w:hAnsi="Times New Roman"/>
          <w:b/>
          <w:sz w:val="24"/>
          <w:szCs w:val="24"/>
        </w:rPr>
      </w:pPr>
      <w:r w:rsidRPr="000B3127">
        <w:rPr>
          <w:rFonts w:ascii="Times New Roman" w:hAnsi="Times New Roman"/>
          <w:b/>
          <w:sz w:val="24"/>
          <w:szCs w:val="24"/>
        </w:rPr>
        <w:t>Pārējie noteikumi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8.1. Līgums stājas spēkā ar tā parakstīšanas dienu un ir spēkā līdz saistību pilnīgai izpildei. </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hAnsi="Times New Roman"/>
          <w:sz w:val="24"/>
          <w:szCs w:val="24"/>
        </w:rPr>
        <w:t xml:space="preserve">8.2. </w:t>
      </w:r>
      <w:r w:rsidRPr="000B3127">
        <w:rPr>
          <w:rFonts w:ascii="Times New Roman" w:eastAsia="SimSun" w:hAnsi="Times New Roman"/>
          <w:sz w:val="24"/>
          <w:szCs w:val="24"/>
          <w:lang w:eastAsia="lv-LV"/>
        </w:rPr>
        <w:t>Puses, savstarpēji vienojoties, ir tiesīgas veikt grozījumus Līgumā šādos gadījumos:</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eastAsia="SimSun" w:hAnsi="Times New Roman"/>
          <w:sz w:val="24"/>
          <w:szCs w:val="24"/>
          <w:lang w:eastAsia="lv-LV"/>
        </w:rPr>
        <w:t>8.2.1. tiek veikti tehniski Līguma grozījumi, ar kuriem tiek precizēti Līguma nosacījumi, ja to interpretācija ir radījusi vai var radīt neviennozīmīgu līguma nosacījumu iztulkošanu;</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eastAsia="SimSun" w:hAnsi="Times New Roman"/>
          <w:sz w:val="24"/>
          <w:szCs w:val="24"/>
          <w:lang w:eastAsia="lv-LV"/>
        </w:rPr>
        <w:t>8.2.2. tiek pagarināts Pakalpojuma sniegšanas izpildes termiņš, ja, iestājoties nepārvaramas varas apstākļiem, Pakalpojumu nav iespējams izpildīt Līgumā paredzētajā termiņā.</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8.3. Visi grozījumi un papildinājumi Līgumā noformējami rakstiski.</w:t>
      </w:r>
    </w:p>
    <w:p w:rsidR="000B3127" w:rsidRPr="000B3127" w:rsidRDefault="000B3127" w:rsidP="000B3127">
      <w:pPr>
        <w:spacing w:after="0" w:line="240" w:lineRule="auto"/>
        <w:jc w:val="both"/>
        <w:rPr>
          <w:rFonts w:ascii="Times New Roman" w:eastAsia="SimSun" w:hAnsi="Times New Roman"/>
          <w:sz w:val="24"/>
          <w:szCs w:val="24"/>
          <w:lang w:eastAsia="lv-LV"/>
        </w:rPr>
      </w:pPr>
      <w:r w:rsidRPr="000B3127">
        <w:rPr>
          <w:rFonts w:ascii="Times New Roman" w:hAnsi="Times New Roman"/>
          <w:sz w:val="24"/>
          <w:szCs w:val="24"/>
        </w:rPr>
        <w:t xml:space="preserve">8.4. Pasūtītāja kontaktpersona </w:t>
      </w:r>
      <w:r w:rsidR="001D27B1">
        <w:rPr>
          <w:rFonts w:ascii="Times New Roman" w:hAnsi="Times New Roman"/>
          <w:sz w:val="24"/>
          <w:szCs w:val="24"/>
        </w:rPr>
        <w:t>–</w:t>
      </w:r>
      <w:r w:rsidRPr="000B3127">
        <w:rPr>
          <w:rFonts w:ascii="Times New Roman" w:hAnsi="Times New Roman"/>
          <w:sz w:val="24"/>
          <w:szCs w:val="24"/>
        </w:rPr>
        <w:t xml:space="preserve"> </w:t>
      </w:r>
      <w:r w:rsidR="001D27B1">
        <w:rPr>
          <w:rFonts w:ascii="Times New Roman" w:eastAsia="SimSun" w:hAnsi="Times New Roman"/>
          <w:sz w:val="24"/>
          <w:szCs w:val="24"/>
          <w:lang w:eastAsia="lv-LV"/>
        </w:rPr>
        <w:t>Zemes un nekustamā īpašuma</w:t>
      </w:r>
      <w:r w:rsidRPr="000B3127">
        <w:rPr>
          <w:rFonts w:ascii="Times New Roman" w:eastAsia="SimSun" w:hAnsi="Times New Roman"/>
          <w:sz w:val="24"/>
          <w:szCs w:val="24"/>
          <w:lang w:eastAsia="lv-LV"/>
        </w:rPr>
        <w:t xml:space="preserve"> </w:t>
      </w:r>
      <w:r w:rsidRPr="000B3127">
        <w:rPr>
          <w:rFonts w:ascii="Times New Roman" w:eastAsia="Times New Roman" w:hAnsi="Times New Roman"/>
          <w:sz w:val="24"/>
          <w:szCs w:val="24"/>
          <w:lang w:eastAsia="lv-LV"/>
        </w:rPr>
        <w:t xml:space="preserve">departamenta </w:t>
      </w:r>
      <w:r w:rsidRPr="000B3127">
        <w:rPr>
          <w:rFonts w:ascii="Times New Roman" w:eastAsia="SimSun" w:hAnsi="Times New Roman"/>
          <w:sz w:val="24"/>
          <w:szCs w:val="24"/>
          <w:lang w:eastAsia="lv-LV"/>
        </w:rPr>
        <w:t xml:space="preserve">vecākā </w:t>
      </w:r>
      <w:r w:rsidR="001D27B1">
        <w:rPr>
          <w:rFonts w:ascii="Times New Roman" w:eastAsia="SimSun" w:hAnsi="Times New Roman"/>
          <w:sz w:val="24"/>
          <w:szCs w:val="24"/>
          <w:lang w:eastAsia="lv-LV"/>
        </w:rPr>
        <w:t>juriskonsulte</w:t>
      </w:r>
      <w:r w:rsidRPr="000B3127">
        <w:rPr>
          <w:rFonts w:ascii="Times New Roman" w:eastAsia="SimSun" w:hAnsi="Times New Roman"/>
          <w:sz w:val="24"/>
          <w:szCs w:val="24"/>
          <w:lang w:eastAsia="lv-LV"/>
        </w:rPr>
        <w:t xml:space="preserve"> </w:t>
      </w:r>
      <w:r w:rsidR="001D27B1">
        <w:rPr>
          <w:rFonts w:ascii="Times New Roman" w:eastAsia="SimSun" w:hAnsi="Times New Roman"/>
          <w:sz w:val="24"/>
          <w:szCs w:val="24"/>
          <w:lang w:eastAsia="lv-LV"/>
        </w:rPr>
        <w:t>Eva Šķestere</w:t>
      </w:r>
      <w:r w:rsidRPr="000B3127">
        <w:rPr>
          <w:rFonts w:ascii="Times New Roman" w:eastAsia="SimSun" w:hAnsi="Times New Roman"/>
          <w:sz w:val="24"/>
          <w:szCs w:val="24"/>
          <w:lang w:eastAsia="lv-LV"/>
        </w:rPr>
        <w:t>, tālr.6702</w:t>
      </w:r>
      <w:r w:rsidR="001D27B1">
        <w:rPr>
          <w:rFonts w:ascii="Times New Roman" w:eastAsia="SimSun" w:hAnsi="Times New Roman"/>
          <w:sz w:val="24"/>
          <w:szCs w:val="24"/>
          <w:lang w:eastAsia="lv-LV"/>
        </w:rPr>
        <w:t>1419</w:t>
      </w:r>
      <w:r w:rsidRPr="000B3127">
        <w:rPr>
          <w:rFonts w:ascii="Times New Roman" w:eastAsia="SimSun" w:hAnsi="Times New Roman"/>
          <w:sz w:val="24"/>
          <w:szCs w:val="24"/>
          <w:lang w:eastAsia="lv-LV"/>
        </w:rPr>
        <w:t xml:space="preserve">, e-pasts: </w:t>
      </w:r>
      <w:proofErr w:type="spellStart"/>
      <w:r w:rsidR="001D27B1">
        <w:rPr>
          <w:rFonts w:ascii="Times New Roman" w:eastAsia="SimSun" w:hAnsi="Times New Roman"/>
          <w:sz w:val="24"/>
          <w:szCs w:val="24"/>
          <w:lang w:eastAsia="lv-LV"/>
        </w:rPr>
        <w:t>eva.skestere</w:t>
      </w:r>
      <w:r w:rsidRPr="000B3127">
        <w:rPr>
          <w:rFonts w:ascii="Times New Roman" w:eastAsia="SimSun" w:hAnsi="Times New Roman"/>
          <w:sz w:val="24"/>
          <w:szCs w:val="24"/>
          <w:lang w:eastAsia="lv-LV"/>
        </w:rPr>
        <w:t>@pa.gov.lv</w:t>
      </w:r>
      <w:proofErr w:type="spellEnd"/>
      <w:r w:rsidRPr="000B3127">
        <w:rPr>
          <w:rFonts w:ascii="Times New Roman" w:eastAsia="SimSun" w:hAnsi="Times New Roman"/>
          <w:sz w:val="24"/>
          <w:szCs w:val="24"/>
          <w:lang w:eastAsia="lv-LV"/>
        </w:rPr>
        <w:t>.</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8.5. Izpildītāja kontaktpersona - _____</w:t>
      </w:r>
      <w:r w:rsidR="00340235">
        <w:rPr>
          <w:rFonts w:ascii="Times New Roman" w:hAnsi="Times New Roman"/>
          <w:sz w:val="24"/>
          <w:szCs w:val="24"/>
        </w:rPr>
        <w:t>______________________________</w:t>
      </w:r>
      <w:r w:rsidRPr="000B3127">
        <w:rPr>
          <w:rFonts w:ascii="Times New Roman" w:hAnsi="Times New Roman"/>
          <w:sz w:val="24"/>
          <w:szCs w:val="24"/>
        </w:rPr>
        <w:t>______________.</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8.6. Puses apliecina, ka Līguma parakstīšanas brīdī Pasūtītājs ir nodevis un Izpildītājs ir saņēmis visus nepieciešamos dokumentus un informāciju, kas nepieciešama Pakalpojuma izpildei.</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8.7. Puses objektīvi pamatotu iemeslu dēļ var vienoties par citu Pakalpojuma izpildes termiņu.</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8.8. Līgums sagatavots un parakstīts divos eksemplāros. Viens eksemplārs tiek nodots Izpildītājam, otrs - Pasūtītājam.</w:t>
      </w:r>
    </w:p>
    <w:p w:rsidR="000B3127" w:rsidRPr="000B3127" w:rsidRDefault="000B3127" w:rsidP="000B3127">
      <w:pPr>
        <w:spacing w:after="0" w:line="240" w:lineRule="auto"/>
        <w:jc w:val="center"/>
        <w:rPr>
          <w:rFonts w:ascii="Times New Roman" w:hAnsi="Times New Roman"/>
          <w:sz w:val="24"/>
          <w:szCs w:val="24"/>
        </w:rPr>
      </w:pPr>
    </w:p>
    <w:p w:rsidR="000B3127" w:rsidRPr="000B3127" w:rsidRDefault="000B3127" w:rsidP="000B3127">
      <w:pPr>
        <w:spacing w:after="0" w:line="240" w:lineRule="auto"/>
        <w:jc w:val="center"/>
        <w:rPr>
          <w:rFonts w:ascii="Times New Roman" w:hAnsi="Times New Roman"/>
          <w:sz w:val="24"/>
          <w:szCs w:val="24"/>
        </w:rPr>
      </w:pPr>
      <w:r w:rsidRPr="000B3127">
        <w:rPr>
          <w:rFonts w:ascii="Times New Roman" w:hAnsi="Times New Roman"/>
          <w:b/>
          <w:sz w:val="24"/>
          <w:szCs w:val="24"/>
        </w:rPr>
        <w:t>9.</w:t>
      </w:r>
      <w:r w:rsidRPr="000B3127">
        <w:rPr>
          <w:rFonts w:ascii="Times New Roman" w:hAnsi="Times New Roman"/>
          <w:sz w:val="24"/>
          <w:szCs w:val="24"/>
        </w:rPr>
        <w:t xml:space="preserve"> </w:t>
      </w:r>
      <w:r w:rsidRPr="000B3127">
        <w:rPr>
          <w:rFonts w:ascii="Times New Roman" w:hAnsi="Times New Roman"/>
          <w:b/>
          <w:sz w:val="24"/>
          <w:szCs w:val="24"/>
        </w:rPr>
        <w:t>Līgumslēdzēju rekvizīti</w:t>
      </w:r>
    </w:p>
    <w:p w:rsidR="000B3127" w:rsidRPr="000B3127" w:rsidRDefault="000B3127" w:rsidP="000B3127">
      <w:pPr>
        <w:spacing w:after="0" w:line="240" w:lineRule="auto"/>
        <w:jc w:val="center"/>
        <w:rPr>
          <w:rFonts w:ascii="Times New Roman" w:hAnsi="Times New Roman"/>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0B3127" w:rsidRPr="000B3127" w:rsidTr="000B3127">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0B3127" w:rsidRPr="000B3127" w:rsidRDefault="000B3127" w:rsidP="000B3127">
            <w:pPr>
              <w:spacing w:after="0" w:line="240" w:lineRule="auto"/>
              <w:jc w:val="both"/>
              <w:rPr>
                <w:rFonts w:ascii="Times New Roman" w:hAnsi="Times New Roman"/>
                <w:b/>
                <w:sz w:val="24"/>
                <w:szCs w:val="24"/>
              </w:rPr>
            </w:pPr>
            <w:r w:rsidRPr="000B3127">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0B3127" w:rsidRPr="000B3127" w:rsidRDefault="000B3127" w:rsidP="000B3127">
            <w:pPr>
              <w:spacing w:after="0" w:line="240" w:lineRule="auto"/>
              <w:jc w:val="both"/>
              <w:rPr>
                <w:rFonts w:ascii="Times New Roman" w:hAnsi="Times New Roman"/>
                <w:b/>
                <w:sz w:val="24"/>
                <w:szCs w:val="24"/>
              </w:rPr>
            </w:pPr>
            <w:r w:rsidRPr="000B3127">
              <w:rPr>
                <w:rFonts w:ascii="Times New Roman" w:hAnsi="Times New Roman"/>
                <w:b/>
                <w:sz w:val="24"/>
                <w:szCs w:val="24"/>
              </w:rPr>
              <w:t>Izpildītājs</w:t>
            </w:r>
          </w:p>
        </w:tc>
      </w:tr>
      <w:tr w:rsidR="000B3127" w:rsidRPr="000B3127" w:rsidTr="000B3127">
        <w:tc>
          <w:tcPr>
            <w:tcW w:w="5104" w:type="dxa"/>
            <w:tcBorders>
              <w:top w:val="single" w:sz="4" w:space="0" w:color="auto"/>
              <w:left w:val="single" w:sz="4" w:space="0" w:color="auto"/>
              <w:bottom w:val="single" w:sz="4" w:space="0" w:color="auto"/>
              <w:right w:val="single" w:sz="4" w:space="0" w:color="auto"/>
            </w:tcBorders>
            <w:hideMark/>
          </w:tcPr>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Valsts akciju sabiedrība “Privatizācijas aģentūra” K.Valdemāra iela 31, Rīga, LV-1887 </w:t>
            </w: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 xml:space="preserve">vienotais reģ.Nr.40003192154 </w:t>
            </w:r>
          </w:p>
          <w:p w:rsidR="000B3127" w:rsidRPr="000B3127" w:rsidRDefault="000B3127" w:rsidP="000B3127">
            <w:pPr>
              <w:spacing w:after="0" w:line="240" w:lineRule="auto"/>
              <w:jc w:val="both"/>
            </w:pPr>
            <w:r w:rsidRPr="000B3127">
              <w:rPr>
                <w:rFonts w:ascii="Times New Roman" w:hAnsi="Times New Roman"/>
                <w:sz w:val="24"/>
                <w:szCs w:val="24"/>
              </w:rPr>
              <w:t>Norēķinu konts Nr.LV17HABA0551032309150</w:t>
            </w:r>
          </w:p>
          <w:p w:rsidR="000B3127" w:rsidRPr="000B3127" w:rsidRDefault="000B3127" w:rsidP="000B3127">
            <w:pPr>
              <w:spacing w:after="0" w:line="240" w:lineRule="auto"/>
              <w:jc w:val="both"/>
            </w:pPr>
            <w:r w:rsidRPr="000B3127">
              <w:rPr>
                <w:rFonts w:ascii="Times New Roman" w:hAnsi="Times New Roman"/>
                <w:sz w:val="24"/>
                <w:szCs w:val="24"/>
              </w:rPr>
              <w:t>Banka: AS „</w:t>
            </w:r>
            <w:proofErr w:type="spellStart"/>
            <w:r w:rsidRPr="000B3127">
              <w:rPr>
                <w:rFonts w:ascii="Times New Roman" w:hAnsi="Times New Roman"/>
                <w:sz w:val="24"/>
                <w:szCs w:val="24"/>
              </w:rPr>
              <w:t>Swedbank</w:t>
            </w:r>
            <w:proofErr w:type="spellEnd"/>
            <w:r w:rsidRPr="000B3127">
              <w:rPr>
                <w:rFonts w:ascii="Times New Roman" w:hAnsi="Times New Roman"/>
                <w:sz w:val="24"/>
                <w:szCs w:val="24"/>
              </w:rPr>
              <w:t>”</w:t>
            </w:r>
          </w:p>
          <w:p w:rsidR="000B3127" w:rsidRPr="000B3127" w:rsidRDefault="000B3127" w:rsidP="000B3127">
            <w:pPr>
              <w:spacing w:after="0" w:line="240" w:lineRule="auto"/>
              <w:jc w:val="both"/>
            </w:pPr>
            <w:r w:rsidRPr="000B3127">
              <w:rPr>
                <w:rFonts w:ascii="Times New Roman" w:hAnsi="Times New Roman"/>
                <w:sz w:val="24"/>
                <w:szCs w:val="24"/>
              </w:rPr>
              <w:t>Kods: HABALV22</w:t>
            </w:r>
          </w:p>
        </w:tc>
        <w:tc>
          <w:tcPr>
            <w:tcW w:w="4819" w:type="dxa"/>
            <w:tcBorders>
              <w:top w:val="single" w:sz="4" w:space="0" w:color="auto"/>
              <w:left w:val="single" w:sz="4" w:space="0" w:color="auto"/>
              <w:bottom w:val="single" w:sz="4" w:space="0" w:color="auto"/>
              <w:right w:val="single" w:sz="4" w:space="0" w:color="auto"/>
            </w:tcBorders>
          </w:tcPr>
          <w:p w:rsidR="000B3127" w:rsidRPr="000B3127" w:rsidRDefault="000B3127" w:rsidP="000B3127">
            <w:pPr>
              <w:spacing w:after="0" w:line="240" w:lineRule="auto"/>
              <w:ind w:left="-108"/>
              <w:jc w:val="both"/>
              <w:rPr>
                <w:rFonts w:ascii="Times New Roman" w:hAnsi="Times New Roman"/>
                <w:sz w:val="24"/>
                <w:szCs w:val="24"/>
              </w:rPr>
            </w:pPr>
          </w:p>
        </w:tc>
      </w:tr>
    </w:tbl>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p>
    <w:p w:rsidR="000B3127" w:rsidRPr="000B3127" w:rsidRDefault="000B3127" w:rsidP="000B3127">
      <w:pPr>
        <w:spacing w:after="0" w:line="240" w:lineRule="auto"/>
        <w:jc w:val="both"/>
        <w:rPr>
          <w:rFonts w:ascii="Times New Roman" w:hAnsi="Times New Roman"/>
          <w:sz w:val="24"/>
          <w:szCs w:val="24"/>
        </w:rPr>
      </w:pPr>
      <w:r w:rsidRPr="000B3127">
        <w:rPr>
          <w:rFonts w:ascii="Times New Roman" w:hAnsi="Times New Roman"/>
          <w:sz w:val="24"/>
          <w:szCs w:val="24"/>
        </w:rPr>
        <w:t>___________________ V.Loginovs</w:t>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t xml:space="preserve">___________________ </w:t>
      </w:r>
    </w:p>
    <w:p w:rsidR="000B3127" w:rsidRPr="000B3127" w:rsidRDefault="000B3127" w:rsidP="000B3127">
      <w:pPr>
        <w:spacing w:after="0" w:line="240" w:lineRule="auto"/>
        <w:jc w:val="both"/>
        <w:rPr>
          <w:rFonts w:ascii="Times New Roman" w:eastAsia="Times New Roman" w:hAnsi="Times New Roman"/>
          <w:b/>
          <w:sz w:val="24"/>
          <w:szCs w:val="24"/>
          <w:lang w:eastAsia="lv-LV"/>
        </w:rPr>
      </w:pPr>
      <w:r w:rsidRPr="000B3127">
        <w:rPr>
          <w:rFonts w:ascii="Times New Roman" w:hAnsi="Times New Roman"/>
          <w:sz w:val="24"/>
          <w:szCs w:val="24"/>
        </w:rPr>
        <w:t>Valdes priekšsēdētājs</w:t>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hAnsi="Times New Roman"/>
          <w:sz w:val="24"/>
          <w:szCs w:val="24"/>
        </w:rPr>
        <w:tab/>
      </w:r>
      <w:r w:rsidRPr="000B3127">
        <w:rPr>
          <w:rFonts w:ascii="Times New Roman" w:eastAsia="Times New Roman" w:hAnsi="Times New Roman"/>
          <w:b/>
          <w:sz w:val="24"/>
          <w:szCs w:val="24"/>
          <w:lang w:eastAsia="lv-LV"/>
        </w:rPr>
        <w:br w:type="page"/>
      </w:r>
    </w:p>
    <w:p w:rsidR="000B3127" w:rsidRPr="000B3127" w:rsidRDefault="00340235" w:rsidP="000B3127">
      <w:pPr>
        <w:spacing w:after="0" w:line="240" w:lineRule="auto"/>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3</w:t>
      </w:r>
      <w:r w:rsidR="000B3127" w:rsidRPr="000B3127">
        <w:rPr>
          <w:rFonts w:ascii="Times New Roman" w:eastAsia="Times New Roman" w:hAnsi="Times New Roman"/>
          <w:b/>
          <w:sz w:val="24"/>
          <w:szCs w:val="24"/>
          <w:lang w:eastAsia="lv-LV"/>
        </w:rPr>
        <w:t>.pielikums</w:t>
      </w:r>
    </w:p>
    <w:p w:rsidR="000B3127" w:rsidRPr="000B3127" w:rsidRDefault="000B3127" w:rsidP="000B3127">
      <w:pPr>
        <w:spacing w:after="120" w:line="240" w:lineRule="auto"/>
        <w:jc w:val="right"/>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pie līguma Nr. PA/2017/</w:t>
      </w:r>
      <w:r w:rsidR="00340235">
        <w:rPr>
          <w:rFonts w:ascii="Times New Roman" w:eastAsia="Times New Roman" w:hAnsi="Times New Roman"/>
          <w:sz w:val="24"/>
          <w:szCs w:val="24"/>
          <w:lang w:eastAsia="lv-LV"/>
        </w:rPr>
        <w:t>102</w:t>
      </w:r>
    </w:p>
    <w:p w:rsidR="000B3127" w:rsidRPr="000B3127" w:rsidRDefault="000B3127" w:rsidP="000B3127">
      <w:pPr>
        <w:keepNext/>
        <w:spacing w:after="0" w:line="240" w:lineRule="auto"/>
        <w:jc w:val="center"/>
        <w:outlineLvl w:val="6"/>
        <w:rPr>
          <w:rFonts w:ascii="Times New Roman" w:eastAsia="Times New Roman" w:hAnsi="Times New Roman"/>
          <w:b/>
          <w:sz w:val="24"/>
          <w:szCs w:val="24"/>
          <w:lang w:eastAsia="lv-LV"/>
        </w:rPr>
      </w:pPr>
    </w:p>
    <w:p w:rsidR="000B3127" w:rsidRPr="000B3127" w:rsidRDefault="000B3127" w:rsidP="000B3127">
      <w:pPr>
        <w:keepNext/>
        <w:spacing w:after="0" w:line="240" w:lineRule="auto"/>
        <w:jc w:val="center"/>
        <w:outlineLvl w:val="6"/>
        <w:rPr>
          <w:rFonts w:ascii="Times New Roman" w:eastAsia="Times New Roman" w:hAnsi="Times New Roman"/>
          <w:b/>
          <w:sz w:val="24"/>
          <w:szCs w:val="24"/>
          <w:lang w:eastAsia="lv-LV"/>
        </w:rPr>
      </w:pPr>
      <w:r w:rsidRPr="000B3127">
        <w:rPr>
          <w:rFonts w:ascii="Times New Roman" w:eastAsia="Times New Roman" w:hAnsi="Times New Roman"/>
          <w:b/>
          <w:sz w:val="24"/>
          <w:szCs w:val="24"/>
          <w:lang w:eastAsia="lv-LV"/>
        </w:rPr>
        <w:t>DARBA NODOŠANAS UN PIEŅEMŠANAS AKTS</w:t>
      </w:r>
    </w:p>
    <w:p w:rsidR="000B3127" w:rsidRPr="000B3127" w:rsidRDefault="000B3127" w:rsidP="000B3127">
      <w:pPr>
        <w:spacing w:after="0" w:line="240" w:lineRule="auto"/>
        <w:rPr>
          <w:rFonts w:ascii="Times New Roman" w:eastAsia="Times New Roman" w:hAnsi="Times New Roman"/>
          <w:sz w:val="24"/>
          <w:szCs w:val="20"/>
          <w:lang w:eastAsia="lv-LV"/>
        </w:rPr>
      </w:pPr>
    </w:p>
    <w:p w:rsidR="000B3127" w:rsidRPr="000B3127" w:rsidRDefault="00340235" w:rsidP="000B312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0B3127" w:rsidRPr="000B3127">
        <w:rPr>
          <w:rFonts w:ascii="Times New Roman" w:eastAsia="Times New Roman" w:hAnsi="Times New Roman"/>
          <w:sz w:val="24"/>
          <w:szCs w:val="24"/>
          <w:lang w:eastAsia="lv-LV"/>
        </w:rPr>
        <w:t>.gada ___.____________</w:t>
      </w:r>
    </w:p>
    <w:p w:rsidR="000B3127" w:rsidRPr="000B3127" w:rsidRDefault="000B3127" w:rsidP="000B3127">
      <w:pPr>
        <w:spacing w:after="0" w:line="240" w:lineRule="auto"/>
        <w:jc w:val="both"/>
        <w:rPr>
          <w:rFonts w:ascii="Times New Roman" w:eastAsia="Times New Roman" w:hAnsi="Times New Roman"/>
          <w:b/>
          <w:kern w:val="36"/>
          <w:sz w:val="24"/>
          <w:szCs w:val="24"/>
          <w:lang w:eastAsia="lv-LV"/>
        </w:rPr>
      </w:pPr>
    </w:p>
    <w:p w:rsidR="000B3127" w:rsidRPr="000B3127" w:rsidRDefault="000B3127" w:rsidP="000B3127">
      <w:pPr>
        <w:numPr>
          <w:ilvl w:val="3"/>
          <w:numId w:val="23"/>
        </w:numPr>
        <w:spacing w:after="0" w:line="240" w:lineRule="auto"/>
        <w:ind w:left="0" w:hanging="420"/>
        <w:jc w:val="both"/>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0B3127" w:rsidRPr="000B3127" w:rsidRDefault="000B3127" w:rsidP="000B3127">
      <w:pPr>
        <w:spacing w:after="0" w:line="240" w:lineRule="auto"/>
        <w:ind w:firstLine="720"/>
        <w:jc w:val="both"/>
        <w:rPr>
          <w:rFonts w:ascii="Times New Roman" w:eastAsia="Times New Roman" w:hAnsi="Times New Roman"/>
          <w:sz w:val="24"/>
          <w:szCs w:val="20"/>
          <w:lang w:eastAsia="lv-LV"/>
        </w:rPr>
      </w:pPr>
      <w:r w:rsidRPr="000B3127">
        <w:rPr>
          <w:rFonts w:ascii="Times New Roman" w:eastAsia="Times New Roman" w:hAnsi="Times New Roman"/>
          <w:sz w:val="24"/>
          <w:szCs w:val="24"/>
          <w:lang w:eastAsia="lv-LV"/>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kuras vārdā saskaņā ar Pasūtītāja valdes </w:t>
      </w:r>
      <w:r w:rsidR="001D27B1" w:rsidRPr="001D27B1">
        <w:rPr>
          <w:rFonts w:ascii="Times New Roman" w:hAnsi="Times New Roman"/>
          <w:sz w:val="24"/>
          <w:szCs w:val="24"/>
        </w:rPr>
        <w:t xml:space="preserve">2016.gada 7.oktobra lēmumu Nr.148/890 un 2017.gada 19.janvāra lēmumu Nr.6/64 pārstāv Zemes un nekustamā īpašuma departamenta vadītājas </w:t>
      </w:r>
      <w:proofErr w:type="spellStart"/>
      <w:r w:rsidR="001D27B1" w:rsidRPr="001D27B1">
        <w:rPr>
          <w:rFonts w:ascii="Times New Roman" w:hAnsi="Times New Roman"/>
          <w:sz w:val="24"/>
          <w:szCs w:val="24"/>
        </w:rPr>
        <w:t>p.i</w:t>
      </w:r>
      <w:proofErr w:type="spellEnd"/>
      <w:r w:rsidR="001D27B1" w:rsidRPr="001D27B1">
        <w:rPr>
          <w:rFonts w:ascii="Times New Roman" w:hAnsi="Times New Roman"/>
          <w:sz w:val="24"/>
          <w:szCs w:val="24"/>
        </w:rPr>
        <w:t>. Ausma Vilsone un Zemes un nekustamā īpašuma departamenta vecākā juriskonsulte Eva Šķestere</w:t>
      </w:r>
      <w:r w:rsidRPr="000B3127">
        <w:rPr>
          <w:rFonts w:ascii="Times New Roman" w:eastAsia="Times New Roman" w:hAnsi="Times New Roman"/>
          <w:sz w:val="24"/>
          <w:szCs w:val="24"/>
          <w:lang w:eastAsia="lv-LV"/>
        </w:rPr>
        <w:t xml:space="preserve">, no otras puses pieņem, </w:t>
      </w:r>
      <w:r w:rsidR="00340235">
        <w:rPr>
          <w:rFonts w:ascii="Times New Roman" w:eastAsia="Times New Roman" w:hAnsi="Times New Roman"/>
          <w:sz w:val="24"/>
          <w:szCs w:val="20"/>
          <w:lang w:eastAsia="lv-LV"/>
        </w:rPr>
        <w:t>pamatojoties uz 2018</w:t>
      </w:r>
      <w:r w:rsidRPr="000B3127">
        <w:rPr>
          <w:rFonts w:ascii="Times New Roman" w:eastAsia="Times New Roman" w:hAnsi="Times New Roman"/>
          <w:sz w:val="24"/>
          <w:szCs w:val="20"/>
          <w:lang w:eastAsia="lv-LV"/>
        </w:rPr>
        <w:t xml:space="preserve">.gada ____________ Iepirkuma līgumu </w:t>
      </w:r>
      <w:proofErr w:type="spellStart"/>
      <w:r w:rsidRPr="000B3127">
        <w:rPr>
          <w:rFonts w:ascii="Times New Roman" w:eastAsia="Times New Roman" w:hAnsi="Times New Roman"/>
          <w:sz w:val="24"/>
          <w:szCs w:val="20"/>
          <w:lang w:eastAsia="lv-LV"/>
        </w:rPr>
        <w:t>Nr.PA</w:t>
      </w:r>
      <w:proofErr w:type="spellEnd"/>
      <w:r w:rsidRPr="000B3127">
        <w:rPr>
          <w:rFonts w:ascii="Times New Roman" w:eastAsia="Times New Roman" w:hAnsi="Times New Roman"/>
          <w:sz w:val="24"/>
          <w:szCs w:val="20"/>
          <w:lang w:eastAsia="lv-LV"/>
        </w:rPr>
        <w:t>/2017/</w:t>
      </w:r>
      <w:r w:rsidR="00340235">
        <w:rPr>
          <w:rFonts w:ascii="Times New Roman" w:eastAsia="Times New Roman" w:hAnsi="Times New Roman"/>
          <w:sz w:val="24"/>
          <w:szCs w:val="20"/>
          <w:lang w:eastAsia="lv-LV"/>
        </w:rPr>
        <w:t>102</w:t>
      </w:r>
      <w:r w:rsidRPr="000B3127">
        <w:rPr>
          <w:rFonts w:ascii="Times New Roman" w:eastAsia="Times New Roman" w:hAnsi="Times New Roman"/>
          <w:sz w:val="24"/>
          <w:szCs w:val="20"/>
          <w:lang w:eastAsia="lv-LV"/>
        </w:rPr>
        <w:t>, šādus dokumentus:</w:t>
      </w:r>
    </w:p>
    <w:p w:rsidR="000B3127" w:rsidRPr="000B3127" w:rsidRDefault="001D27B1" w:rsidP="000B3127">
      <w:pPr>
        <w:numPr>
          <w:ilvl w:val="1"/>
          <w:numId w:val="10"/>
        </w:numPr>
        <w:spacing w:after="0" w:line="240" w:lineRule="auto"/>
        <w:ind w:left="0"/>
        <w:jc w:val="both"/>
        <w:rPr>
          <w:rFonts w:ascii="Times New Roman" w:eastAsia="Times New Roman" w:hAnsi="Times New Roman"/>
          <w:sz w:val="24"/>
          <w:szCs w:val="20"/>
          <w:lang w:eastAsia="lv-LV"/>
        </w:rPr>
      </w:pPr>
      <w:r>
        <w:rPr>
          <w:rFonts w:ascii="Times New Roman" w:eastAsia="Times New Roman" w:hAnsi="Times New Roman"/>
          <w:sz w:val="24"/>
          <w:szCs w:val="20"/>
          <w:lang w:eastAsia="lv-LV"/>
        </w:rPr>
        <w:t xml:space="preserve">Būves </w:t>
      </w:r>
      <w:r w:rsidR="004A2A07">
        <w:rPr>
          <w:rFonts w:ascii="Times New Roman" w:eastAsia="Times New Roman" w:hAnsi="Times New Roman"/>
          <w:sz w:val="24"/>
          <w:szCs w:val="20"/>
          <w:lang w:eastAsia="lv-LV"/>
        </w:rPr>
        <w:t>tehniskās apsekošanas atzinums</w:t>
      </w:r>
      <w:r w:rsidR="000B3127" w:rsidRPr="000B3127">
        <w:rPr>
          <w:rFonts w:ascii="Times New Roman" w:eastAsia="Times New Roman" w:hAnsi="Times New Roman"/>
          <w:sz w:val="24"/>
          <w:szCs w:val="20"/>
          <w:lang w:eastAsia="lv-LV"/>
        </w:rPr>
        <w:t>;</w:t>
      </w:r>
    </w:p>
    <w:p w:rsidR="000B3127" w:rsidRPr="000B3127" w:rsidRDefault="000B3127" w:rsidP="000B3127">
      <w:pPr>
        <w:numPr>
          <w:ilvl w:val="1"/>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rēķins Nr. _______.</w:t>
      </w:r>
    </w:p>
    <w:p w:rsidR="000B3127" w:rsidRPr="000B3127" w:rsidRDefault="00340235" w:rsidP="000B3127">
      <w:pPr>
        <w:numPr>
          <w:ilvl w:val="0"/>
          <w:numId w:val="10"/>
        </w:numPr>
        <w:spacing w:after="0" w:line="24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0"/>
          <w:lang w:eastAsia="lv-LV"/>
        </w:rPr>
        <w:t>Darbs iesniegts 2018</w:t>
      </w:r>
      <w:r w:rsidR="000B3127" w:rsidRPr="000B3127">
        <w:rPr>
          <w:rFonts w:ascii="Times New Roman" w:eastAsia="Times New Roman" w:hAnsi="Times New Roman"/>
          <w:sz w:val="24"/>
          <w:szCs w:val="20"/>
          <w:lang w:eastAsia="lv-LV"/>
        </w:rPr>
        <w:t>.gada ___.___________. Darbs pilnā apjomā izpildīt</w:t>
      </w:r>
      <w:r>
        <w:rPr>
          <w:rFonts w:ascii="Times New Roman" w:eastAsia="Times New Roman" w:hAnsi="Times New Roman"/>
          <w:sz w:val="24"/>
          <w:szCs w:val="20"/>
          <w:lang w:eastAsia="lv-LV"/>
        </w:rPr>
        <w:t xml:space="preserve">s Iepirkuma līgumā </w:t>
      </w:r>
      <w:proofErr w:type="spellStart"/>
      <w:r>
        <w:rPr>
          <w:rFonts w:ascii="Times New Roman" w:eastAsia="Times New Roman" w:hAnsi="Times New Roman"/>
          <w:sz w:val="24"/>
          <w:szCs w:val="20"/>
          <w:lang w:eastAsia="lv-LV"/>
        </w:rPr>
        <w:t>Nr.PA</w:t>
      </w:r>
      <w:proofErr w:type="spellEnd"/>
      <w:r>
        <w:rPr>
          <w:rFonts w:ascii="Times New Roman" w:eastAsia="Times New Roman" w:hAnsi="Times New Roman"/>
          <w:sz w:val="24"/>
          <w:szCs w:val="20"/>
          <w:lang w:eastAsia="lv-LV"/>
        </w:rPr>
        <w:t>/2017/102</w:t>
      </w:r>
      <w:bookmarkStart w:id="0" w:name="_GoBack"/>
      <w:bookmarkEnd w:id="0"/>
      <w:r w:rsidR="000B3127" w:rsidRPr="000B3127">
        <w:rPr>
          <w:rFonts w:ascii="Times New Roman" w:eastAsia="Times New Roman" w:hAnsi="Times New Roman"/>
          <w:sz w:val="24"/>
          <w:szCs w:val="20"/>
          <w:lang w:eastAsia="lv-LV"/>
        </w:rPr>
        <w:t xml:space="preserve"> noteiktajā termiņā (vai: ar termiņa __dienu nokavējumu).</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Pasūtītājam nav iebildumu par izpildīto darbu un iesniegto dokumentu kvalitāti.</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 xml:space="preserve">Saskaņā ar Iepirkuma līguma 5.1.apakšpunktu aprēķināts līgumsods EUR ____, kuru veido ____ nokavējuma dienas un līgumsods par katru nokavēto dienu EUR ____ (0,5% apmērā no līgumcenas EUR ____). </w:t>
      </w:r>
    </w:p>
    <w:p w:rsidR="000B3127" w:rsidRPr="000B3127" w:rsidRDefault="000B3127" w:rsidP="000B3127">
      <w:pPr>
        <w:numPr>
          <w:ilvl w:val="0"/>
          <w:numId w:val="10"/>
        </w:numPr>
        <w:spacing w:after="0" w:line="240" w:lineRule="auto"/>
        <w:ind w:left="0"/>
        <w:jc w:val="both"/>
        <w:rPr>
          <w:rFonts w:ascii="Times New Roman" w:eastAsia="Times New Roman" w:hAnsi="Times New Roman"/>
          <w:sz w:val="24"/>
          <w:szCs w:val="20"/>
          <w:lang w:eastAsia="lv-LV"/>
        </w:rPr>
      </w:pPr>
      <w:r w:rsidRPr="000B3127">
        <w:rPr>
          <w:rFonts w:ascii="Times New Roman" w:eastAsia="Times New Roman" w:hAnsi="Times New Roman"/>
          <w:sz w:val="24"/>
          <w:szCs w:val="20"/>
          <w:lang w:eastAsia="lv-LV"/>
        </w:rPr>
        <w:t>Šis akts ir sastādīts divos eksemplāros, katrai Pusei pa vienam eksemplāram.</w:t>
      </w:r>
    </w:p>
    <w:p w:rsidR="000B3127" w:rsidRPr="000B3127" w:rsidRDefault="000B3127" w:rsidP="000B3127">
      <w:pPr>
        <w:spacing w:after="0" w:line="240" w:lineRule="auto"/>
        <w:ind w:left="420"/>
        <w:jc w:val="both"/>
        <w:rPr>
          <w:rFonts w:ascii="Times New Roman" w:eastAsia="Times New Roman" w:hAnsi="Times New Roman"/>
          <w:sz w:val="24"/>
          <w:szCs w:val="24"/>
          <w:lang w:eastAsia="lv-LV"/>
        </w:rPr>
      </w:pPr>
    </w:p>
    <w:tbl>
      <w:tblPr>
        <w:tblW w:w="9747" w:type="dxa"/>
        <w:tblLayout w:type="fixed"/>
        <w:tblLook w:val="04A0" w:firstRow="1" w:lastRow="0" w:firstColumn="1" w:lastColumn="0" w:noHBand="0" w:noVBand="1"/>
      </w:tblPr>
      <w:tblGrid>
        <w:gridCol w:w="4524"/>
        <w:gridCol w:w="4515"/>
        <w:gridCol w:w="708"/>
      </w:tblGrid>
      <w:tr w:rsidR="000B3127" w:rsidRPr="000B3127" w:rsidTr="004A2A07">
        <w:tc>
          <w:tcPr>
            <w:tcW w:w="4524" w:type="dxa"/>
            <w:hideMark/>
          </w:tcPr>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Izpildītājs:</w:t>
            </w:r>
          </w:p>
        </w:tc>
        <w:tc>
          <w:tcPr>
            <w:tcW w:w="5223" w:type="dxa"/>
            <w:gridSpan w:val="2"/>
            <w:hideMark/>
          </w:tcPr>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Pasūtītājs:</w:t>
            </w:r>
          </w:p>
        </w:tc>
      </w:tr>
      <w:tr w:rsidR="000B3127" w:rsidRPr="000B3127" w:rsidTr="004A2A07">
        <w:trPr>
          <w:gridAfter w:val="1"/>
          <w:wAfter w:w="708" w:type="dxa"/>
        </w:trPr>
        <w:tc>
          <w:tcPr>
            <w:tcW w:w="4524" w:type="dxa"/>
            <w:hideMark/>
          </w:tcPr>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 “_______”</w:t>
            </w:r>
          </w:p>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valdes ____________</w:t>
            </w:r>
          </w:p>
          <w:p w:rsidR="000B3127" w:rsidRPr="000B3127" w:rsidRDefault="000B3127" w:rsidP="000B3127">
            <w:pPr>
              <w:spacing w:after="0" w:line="240" w:lineRule="auto"/>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__________________</w:t>
            </w:r>
          </w:p>
        </w:tc>
        <w:tc>
          <w:tcPr>
            <w:tcW w:w="4515" w:type="dxa"/>
          </w:tcPr>
          <w:p w:rsidR="000B3127" w:rsidRPr="000B3127" w:rsidRDefault="000B3127" w:rsidP="000B3127">
            <w:pPr>
              <w:spacing w:after="0" w:line="240" w:lineRule="auto"/>
              <w:jc w:val="right"/>
              <w:rPr>
                <w:rFonts w:ascii="Times New Roman" w:eastAsia="Times New Roman" w:hAnsi="Times New Roman"/>
                <w:sz w:val="24"/>
                <w:szCs w:val="24"/>
                <w:lang w:eastAsia="lv-LV"/>
              </w:rPr>
            </w:pPr>
          </w:p>
          <w:p w:rsidR="004A2A07" w:rsidRPr="004A2A07" w:rsidRDefault="004A2A07" w:rsidP="004A2A07">
            <w:pPr>
              <w:ind w:right="-99"/>
              <w:jc w:val="right"/>
              <w:rPr>
                <w:rFonts w:ascii="Times New Roman" w:hAnsi="Times New Roman"/>
                <w:sz w:val="24"/>
                <w:szCs w:val="24"/>
              </w:rPr>
            </w:pPr>
            <w:r w:rsidRPr="004A2A07">
              <w:rPr>
                <w:rFonts w:ascii="Times New Roman" w:hAnsi="Times New Roman"/>
                <w:sz w:val="24"/>
                <w:szCs w:val="24"/>
              </w:rPr>
              <w:t xml:space="preserve">VAS „Privatizācijas aģentūra” Zemes un nekustamā īpašuma departamenta vadītājas </w:t>
            </w:r>
            <w:proofErr w:type="spellStart"/>
            <w:r w:rsidRPr="004A2A07">
              <w:rPr>
                <w:rFonts w:ascii="Times New Roman" w:hAnsi="Times New Roman"/>
                <w:sz w:val="24"/>
                <w:szCs w:val="24"/>
              </w:rPr>
              <w:t>p.i</w:t>
            </w:r>
            <w:proofErr w:type="spellEnd"/>
            <w:r w:rsidRPr="004A2A07">
              <w:rPr>
                <w:rFonts w:ascii="Times New Roman" w:hAnsi="Times New Roman"/>
                <w:sz w:val="24"/>
                <w:szCs w:val="24"/>
              </w:rPr>
              <w:t>. Ausma Vilsone</w:t>
            </w:r>
          </w:p>
          <w:p w:rsidR="000B3127" w:rsidRPr="000B3127" w:rsidRDefault="000B3127" w:rsidP="000B3127">
            <w:pPr>
              <w:spacing w:after="0" w:line="240" w:lineRule="auto"/>
              <w:jc w:val="right"/>
              <w:rPr>
                <w:rFonts w:ascii="Times New Roman" w:eastAsia="Times New Roman" w:hAnsi="Times New Roman"/>
                <w:sz w:val="24"/>
                <w:szCs w:val="24"/>
                <w:lang w:eastAsia="lv-LV"/>
              </w:rPr>
            </w:pPr>
          </w:p>
          <w:p w:rsidR="000B3127" w:rsidRPr="000B3127" w:rsidRDefault="000B3127" w:rsidP="000B3127">
            <w:pPr>
              <w:spacing w:after="0" w:line="240" w:lineRule="auto"/>
              <w:jc w:val="right"/>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________________________________</w:t>
            </w:r>
          </w:p>
          <w:p w:rsidR="000B3127" w:rsidRPr="000B3127" w:rsidRDefault="000B3127" w:rsidP="000B3127">
            <w:pPr>
              <w:spacing w:after="0" w:line="240" w:lineRule="auto"/>
              <w:jc w:val="right"/>
              <w:rPr>
                <w:rFonts w:ascii="Times New Roman" w:eastAsia="Times New Roman" w:hAnsi="Times New Roman"/>
                <w:sz w:val="24"/>
                <w:szCs w:val="24"/>
                <w:lang w:eastAsia="lv-LV"/>
              </w:rPr>
            </w:pPr>
          </w:p>
          <w:p w:rsidR="004A2A07" w:rsidRPr="004A2A07" w:rsidRDefault="004A2A07" w:rsidP="004A2A07">
            <w:pPr>
              <w:spacing w:after="0" w:line="240" w:lineRule="auto"/>
              <w:ind w:right="-96"/>
              <w:jc w:val="right"/>
              <w:rPr>
                <w:rFonts w:ascii="Times New Roman" w:hAnsi="Times New Roman"/>
                <w:sz w:val="24"/>
                <w:szCs w:val="24"/>
              </w:rPr>
            </w:pPr>
            <w:r w:rsidRPr="004A2A07">
              <w:rPr>
                <w:rFonts w:ascii="Times New Roman" w:hAnsi="Times New Roman"/>
                <w:sz w:val="24"/>
                <w:szCs w:val="24"/>
              </w:rPr>
              <w:t>VAS „Privatizācijas aģentūra” Zemes un nekustamā īpašuma departamenta vecākā juriskonsulte</w:t>
            </w:r>
          </w:p>
          <w:p w:rsidR="004A2A07" w:rsidRPr="004A2A07" w:rsidRDefault="004A2A07" w:rsidP="004A2A07">
            <w:pPr>
              <w:ind w:right="-99"/>
              <w:jc w:val="right"/>
              <w:rPr>
                <w:rFonts w:ascii="Times New Roman" w:hAnsi="Times New Roman"/>
                <w:sz w:val="24"/>
                <w:szCs w:val="24"/>
              </w:rPr>
            </w:pPr>
            <w:r w:rsidRPr="004A2A07">
              <w:rPr>
                <w:rFonts w:ascii="Times New Roman" w:hAnsi="Times New Roman"/>
                <w:sz w:val="24"/>
                <w:szCs w:val="24"/>
              </w:rPr>
              <w:t>Eva Šķestere</w:t>
            </w:r>
          </w:p>
          <w:p w:rsidR="000B3127" w:rsidRPr="000B3127" w:rsidRDefault="000B3127" w:rsidP="000B3127">
            <w:pPr>
              <w:spacing w:after="0" w:line="240" w:lineRule="auto"/>
              <w:jc w:val="right"/>
              <w:rPr>
                <w:rFonts w:ascii="Times New Roman" w:eastAsia="Times New Roman" w:hAnsi="Times New Roman"/>
                <w:sz w:val="24"/>
                <w:szCs w:val="24"/>
                <w:lang w:eastAsia="lv-LV"/>
              </w:rPr>
            </w:pPr>
          </w:p>
          <w:p w:rsidR="000B3127" w:rsidRPr="000B3127" w:rsidRDefault="000B3127" w:rsidP="000B3127">
            <w:pPr>
              <w:spacing w:after="0" w:line="240" w:lineRule="auto"/>
              <w:jc w:val="right"/>
              <w:rPr>
                <w:rFonts w:ascii="Times New Roman" w:eastAsia="Times New Roman" w:hAnsi="Times New Roman"/>
                <w:sz w:val="24"/>
                <w:szCs w:val="24"/>
                <w:lang w:eastAsia="lv-LV"/>
              </w:rPr>
            </w:pPr>
          </w:p>
          <w:p w:rsidR="000B3127" w:rsidRPr="000B3127" w:rsidRDefault="000B3127" w:rsidP="000B3127">
            <w:pPr>
              <w:spacing w:after="0" w:line="240" w:lineRule="auto"/>
              <w:jc w:val="right"/>
              <w:rPr>
                <w:rFonts w:ascii="Times New Roman" w:eastAsia="Times New Roman" w:hAnsi="Times New Roman"/>
                <w:sz w:val="24"/>
                <w:szCs w:val="24"/>
                <w:lang w:eastAsia="lv-LV"/>
              </w:rPr>
            </w:pPr>
            <w:r w:rsidRPr="000B3127">
              <w:rPr>
                <w:rFonts w:ascii="Times New Roman" w:eastAsia="Times New Roman" w:hAnsi="Times New Roman"/>
                <w:sz w:val="24"/>
                <w:szCs w:val="24"/>
                <w:lang w:eastAsia="lv-LV"/>
              </w:rPr>
              <w:t>_____________________________</w:t>
            </w:r>
          </w:p>
        </w:tc>
      </w:tr>
    </w:tbl>
    <w:p w:rsidR="002D695D" w:rsidRDefault="002D695D" w:rsidP="004A2A07">
      <w:pPr>
        <w:spacing w:after="0" w:line="360" w:lineRule="auto"/>
      </w:pPr>
    </w:p>
    <w:sectPr w:rsidR="002D695D"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1B7C94"/>
    <w:multiLevelType w:val="hybridMultilevel"/>
    <w:tmpl w:val="1752E3F0"/>
    <w:lvl w:ilvl="0" w:tplc="3070B9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4">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5">
    <w:nsid w:val="2F866EFC"/>
    <w:multiLevelType w:val="hybridMultilevel"/>
    <w:tmpl w:val="2BFA9912"/>
    <w:lvl w:ilvl="0" w:tplc="CDEC57DE">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2">
    <w:nsid w:val="4C1173D0"/>
    <w:multiLevelType w:val="hybridMultilevel"/>
    <w:tmpl w:val="8F10EB24"/>
    <w:lvl w:ilvl="0" w:tplc="A22E514C">
      <w:start w:val="1"/>
      <w:numFmt w:val="decimal"/>
      <w:lvlText w:val="2.%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D65641A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nsid w:val="7A8C1F09"/>
    <w:multiLevelType w:val="multilevel"/>
    <w:tmpl w:val="C8727798"/>
    <w:lvl w:ilvl="0">
      <w:start w:val="6"/>
      <w:numFmt w:val="decimal"/>
      <w:lvlText w:val="%1."/>
      <w:lvlJc w:val="left"/>
      <w:pPr>
        <w:ind w:left="360" w:hanging="360"/>
      </w:pPr>
      <w:rPr>
        <w:rFonts w:eastAsia="SimSun"/>
      </w:rPr>
    </w:lvl>
    <w:lvl w:ilvl="1">
      <w:start w:val="1"/>
      <w:numFmt w:val="decimal"/>
      <w:lvlText w:val="%1.%2."/>
      <w:lvlJc w:val="left"/>
      <w:pPr>
        <w:ind w:left="360" w:hanging="360"/>
      </w:pPr>
      <w:rPr>
        <w:rFonts w:eastAsia="SimSun"/>
      </w:rPr>
    </w:lvl>
    <w:lvl w:ilvl="2">
      <w:start w:val="1"/>
      <w:numFmt w:val="decimal"/>
      <w:lvlText w:val="%1.%2.%3."/>
      <w:lvlJc w:val="left"/>
      <w:pPr>
        <w:ind w:left="720" w:hanging="720"/>
      </w:pPr>
      <w:rPr>
        <w:rFonts w:eastAsia="SimSun"/>
      </w:rPr>
    </w:lvl>
    <w:lvl w:ilvl="3">
      <w:start w:val="1"/>
      <w:numFmt w:val="decimal"/>
      <w:lvlText w:val="%1.%2.%3.%4."/>
      <w:lvlJc w:val="left"/>
      <w:pPr>
        <w:ind w:left="720" w:hanging="720"/>
      </w:pPr>
      <w:rPr>
        <w:rFonts w:eastAsia="SimSun"/>
      </w:rPr>
    </w:lvl>
    <w:lvl w:ilvl="4">
      <w:start w:val="1"/>
      <w:numFmt w:val="decimal"/>
      <w:lvlText w:val="%1.%2.%3.%4.%5."/>
      <w:lvlJc w:val="left"/>
      <w:pPr>
        <w:ind w:left="1080" w:hanging="1080"/>
      </w:pPr>
      <w:rPr>
        <w:rFonts w:eastAsia="SimSun"/>
      </w:rPr>
    </w:lvl>
    <w:lvl w:ilvl="5">
      <w:start w:val="1"/>
      <w:numFmt w:val="decimal"/>
      <w:lvlText w:val="%1.%2.%3.%4.%5.%6."/>
      <w:lvlJc w:val="left"/>
      <w:pPr>
        <w:ind w:left="1080" w:hanging="1080"/>
      </w:pPr>
      <w:rPr>
        <w:rFonts w:eastAsia="SimSun"/>
      </w:rPr>
    </w:lvl>
    <w:lvl w:ilvl="6">
      <w:start w:val="1"/>
      <w:numFmt w:val="decimal"/>
      <w:lvlText w:val="%1.%2.%3.%4.%5.%6.%7."/>
      <w:lvlJc w:val="left"/>
      <w:pPr>
        <w:ind w:left="1440" w:hanging="1440"/>
      </w:pPr>
      <w:rPr>
        <w:rFonts w:eastAsia="SimSun"/>
      </w:rPr>
    </w:lvl>
    <w:lvl w:ilvl="7">
      <w:start w:val="1"/>
      <w:numFmt w:val="decimal"/>
      <w:lvlText w:val="%1.%2.%3.%4.%5.%6.%7.%8."/>
      <w:lvlJc w:val="left"/>
      <w:pPr>
        <w:ind w:left="1440" w:hanging="1440"/>
      </w:pPr>
      <w:rPr>
        <w:rFonts w:eastAsia="SimSun"/>
      </w:rPr>
    </w:lvl>
    <w:lvl w:ilvl="8">
      <w:start w:val="1"/>
      <w:numFmt w:val="decimal"/>
      <w:lvlText w:val="%1.%2.%3.%4.%5.%6.%7.%8.%9."/>
      <w:lvlJc w:val="left"/>
      <w:pPr>
        <w:ind w:left="1800" w:hanging="1800"/>
      </w:pPr>
      <w:rPr>
        <w:rFonts w:eastAsia="SimSun"/>
      </w:rPr>
    </w:lvl>
  </w:abstractNum>
  <w:abstractNum w:abstractNumId="22">
    <w:nsid w:val="7B5A7251"/>
    <w:multiLevelType w:val="multilevel"/>
    <w:tmpl w:val="11D6A07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24">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1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23"/>
  </w:num>
  <w:num w:numId="14">
    <w:abstractNumId w:val="24"/>
  </w:num>
  <w:num w:numId="15">
    <w:abstractNumId w:val="8"/>
  </w:num>
  <w:num w:numId="16">
    <w:abstractNumId w:val="16"/>
  </w:num>
  <w:num w:numId="17">
    <w:abstractNumId w:val="14"/>
  </w:num>
  <w:num w:numId="18">
    <w:abstractNumId w:val="18"/>
  </w:num>
  <w:num w:numId="19">
    <w:abstractNumId w:val="10"/>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0D"/>
    <w:rsid w:val="000232B7"/>
    <w:rsid w:val="000518C9"/>
    <w:rsid w:val="00095042"/>
    <w:rsid w:val="000B3127"/>
    <w:rsid w:val="000D1689"/>
    <w:rsid w:val="000D560D"/>
    <w:rsid w:val="00195AD3"/>
    <w:rsid w:val="001C5C08"/>
    <w:rsid w:val="001D27B1"/>
    <w:rsid w:val="00250FA5"/>
    <w:rsid w:val="002D695D"/>
    <w:rsid w:val="002F5121"/>
    <w:rsid w:val="00340235"/>
    <w:rsid w:val="003419A5"/>
    <w:rsid w:val="00371121"/>
    <w:rsid w:val="00393BBE"/>
    <w:rsid w:val="003D3BC2"/>
    <w:rsid w:val="00420947"/>
    <w:rsid w:val="004519F4"/>
    <w:rsid w:val="0049468B"/>
    <w:rsid w:val="004A2A07"/>
    <w:rsid w:val="004C6A82"/>
    <w:rsid w:val="00561B5C"/>
    <w:rsid w:val="00575D9E"/>
    <w:rsid w:val="005B5322"/>
    <w:rsid w:val="005F3CFD"/>
    <w:rsid w:val="00601D53"/>
    <w:rsid w:val="006177B0"/>
    <w:rsid w:val="00642949"/>
    <w:rsid w:val="00667817"/>
    <w:rsid w:val="00673145"/>
    <w:rsid w:val="006969E3"/>
    <w:rsid w:val="006C1866"/>
    <w:rsid w:val="006E3ECD"/>
    <w:rsid w:val="007222F6"/>
    <w:rsid w:val="00737312"/>
    <w:rsid w:val="00761BAD"/>
    <w:rsid w:val="00764002"/>
    <w:rsid w:val="0076563B"/>
    <w:rsid w:val="00792813"/>
    <w:rsid w:val="00795D74"/>
    <w:rsid w:val="007A06D5"/>
    <w:rsid w:val="007B2C12"/>
    <w:rsid w:val="00802470"/>
    <w:rsid w:val="00821750"/>
    <w:rsid w:val="008371F4"/>
    <w:rsid w:val="0085307D"/>
    <w:rsid w:val="008623B8"/>
    <w:rsid w:val="008B7AA1"/>
    <w:rsid w:val="00912F8D"/>
    <w:rsid w:val="00944E4D"/>
    <w:rsid w:val="00954333"/>
    <w:rsid w:val="00957349"/>
    <w:rsid w:val="009D7DA0"/>
    <w:rsid w:val="00A25562"/>
    <w:rsid w:val="00A71D54"/>
    <w:rsid w:val="00AA0C47"/>
    <w:rsid w:val="00B018C1"/>
    <w:rsid w:val="00B03603"/>
    <w:rsid w:val="00B25E2B"/>
    <w:rsid w:val="00B85DFC"/>
    <w:rsid w:val="00B928DB"/>
    <w:rsid w:val="00BA46EB"/>
    <w:rsid w:val="00BC32C2"/>
    <w:rsid w:val="00BD0960"/>
    <w:rsid w:val="00BE4D17"/>
    <w:rsid w:val="00BF3ED7"/>
    <w:rsid w:val="00C01144"/>
    <w:rsid w:val="00C043F8"/>
    <w:rsid w:val="00C2567E"/>
    <w:rsid w:val="00C522D7"/>
    <w:rsid w:val="00C62570"/>
    <w:rsid w:val="00C729C6"/>
    <w:rsid w:val="00CB03DF"/>
    <w:rsid w:val="00CF37D7"/>
    <w:rsid w:val="00D60B3A"/>
    <w:rsid w:val="00D704D6"/>
    <w:rsid w:val="00DC17D7"/>
    <w:rsid w:val="00E2563B"/>
    <w:rsid w:val="00E54655"/>
    <w:rsid w:val="00E60761"/>
    <w:rsid w:val="00E76F82"/>
    <w:rsid w:val="00E906C2"/>
    <w:rsid w:val="00EA56E9"/>
    <w:rsid w:val="00EB6973"/>
    <w:rsid w:val="00F34633"/>
    <w:rsid w:val="00F421F9"/>
    <w:rsid w:val="00F4386E"/>
    <w:rsid w:val="00F51B46"/>
    <w:rsid w:val="00F526A2"/>
    <w:rsid w:val="00F81490"/>
    <w:rsid w:val="00F95367"/>
    <w:rsid w:val="00FA7401"/>
    <w:rsid w:val="00FA7C53"/>
    <w:rsid w:val="00FD6C60"/>
    <w:rsid w:val="00FE4E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B31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Subtitle">
    <w:name w:val="Subtitle"/>
    <w:basedOn w:val="Normal"/>
    <w:link w:val="SubtitleChar"/>
    <w:qFormat/>
    <w:rsid w:val="00FE4E35"/>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FE4E35"/>
    <w:rPr>
      <w:rFonts w:eastAsia="Times New Roman"/>
      <w:b/>
      <w:sz w:val="28"/>
      <w:lang w:val="fr-BE" w:eastAsia="lv-LV"/>
    </w:rPr>
  </w:style>
  <w:style w:type="character" w:customStyle="1" w:styleId="Heading7Char">
    <w:name w:val="Heading 7 Char"/>
    <w:basedOn w:val="DefaultParagraphFont"/>
    <w:link w:val="Heading7"/>
    <w:uiPriority w:val="9"/>
    <w:semiHidden/>
    <w:rsid w:val="000B3127"/>
    <w:rPr>
      <w:rFonts w:asciiTheme="majorHAnsi" w:eastAsiaTheme="majorEastAsia" w:hAnsiTheme="majorHAnsi" w:cstheme="majorBidi"/>
      <w:i/>
      <w:iCs/>
      <w:color w:val="404040" w:themeColor="text1" w:themeTint="BF"/>
      <w:sz w:val="22"/>
      <w:szCs w:val="22"/>
    </w:rPr>
  </w:style>
  <w:style w:type="table" w:customStyle="1" w:styleId="TableGrid1">
    <w:name w:val="Table Grid1"/>
    <w:basedOn w:val="TableNormal"/>
    <w:uiPriority w:val="59"/>
    <w:rsid w:val="004209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B31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Subtitle">
    <w:name w:val="Subtitle"/>
    <w:basedOn w:val="Normal"/>
    <w:link w:val="SubtitleChar"/>
    <w:qFormat/>
    <w:rsid w:val="00FE4E35"/>
    <w:pPr>
      <w:spacing w:after="0" w:line="240" w:lineRule="auto"/>
      <w:jc w:val="center"/>
    </w:pPr>
    <w:rPr>
      <w:rFonts w:ascii="Times New Roman" w:eastAsia="Times New Roman" w:hAnsi="Times New Roman"/>
      <w:b/>
      <w:sz w:val="28"/>
      <w:szCs w:val="20"/>
      <w:lang w:val="fr-BE" w:eastAsia="lv-LV"/>
    </w:rPr>
  </w:style>
  <w:style w:type="character" w:customStyle="1" w:styleId="SubtitleChar">
    <w:name w:val="Subtitle Char"/>
    <w:basedOn w:val="DefaultParagraphFont"/>
    <w:link w:val="Subtitle"/>
    <w:rsid w:val="00FE4E35"/>
    <w:rPr>
      <w:rFonts w:eastAsia="Times New Roman"/>
      <w:b/>
      <w:sz w:val="28"/>
      <w:lang w:val="fr-BE" w:eastAsia="lv-LV"/>
    </w:rPr>
  </w:style>
  <w:style w:type="character" w:customStyle="1" w:styleId="Heading7Char">
    <w:name w:val="Heading 7 Char"/>
    <w:basedOn w:val="DefaultParagraphFont"/>
    <w:link w:val="Heading7"/>
    <w:uiPriority w:val="9"/>
    <w:semiHidden/>
    <w:rsid w:val="000B3127"/>
    <w:rPr>
      <w:rFonts w:asciiTheme="majorHAnsi" w:eastAsiaTheme="majorEastAsia" w:hAnsiTheme="majorHAnsi" w:cstheme="majorBidi"/>
      <w:i/>
      <w:iCs/>
      <w:color w:val="404040" w:themeColor="text1" w:themeTint="BF"/>
      <w:sz w:val="22"/>
      <w:szCs w:val="22"/>
    </w:rPr>
  </w:style>
  <w:style w:type="table" w:customStyle="1" w:styleId="TableGrid1">
    <w:name w:val="Table Grid1"/>
    <w:basedOn w:val="TableNormal"/>
    <w:uiPriority w:val="59"/>
    <w:rsid w:val="004209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4908">
      <w:bodyDiv w:val="1"/>
      <w:marLeft w:val="0"/>
      <w:marRight w:val="0"/>
      <w:marTop w:val="0"/>
      <w:marBottom w:val="0"/>
      <w:divBdr>
        <w:top w:val="none" w:sz="0" w:space="0" w:color="auto"/>
        <w:left w:val="none" w:sz="0" w:space="0" w:color="auto"/>
        <w:bottom w:val="none" w:sz="0" w:space="0" w:color="auto"/>
        <w:right w:val="none" w:sz="0" w:space="0" w:color="auto"/>
      </w:divBdr>
    </w:div>
    <w:div w:id="127482295">
      <w:bodyDiv w:val="1"/>
      <w:marLeft w:val="0"/>
      <w:marRight w:val="0"/>
      <w:marTop w:val="0"/>
      <w:marBottom w:val="0"/>
      <w:divBdr>
        <w:top w:val="none" w:sz="0" w:space="0" w:color="auto"/>
        <w:left w:val="none" w:sz="0" w:space="0" w:color="auto"/>
        <w:bottom w:val="none" w:sz="0" w:space="0" w:color="auto"/>
        <w:right w:val="none" w:sz="0" w:space="0" w:color="auto"/>
      </w:divBdr>
    </w:div>
    <w:div w:id="184175500">
      <w:bodyDiv w:val="1"/>
      <w:marLeft w:val="0"/>
      <w:marRight w:val="0"/>
      <w:marTop w:val="0"/>
      <w:marBottom w:val="0"/>
      <w:divBdr>
        <w:top w:val="none" w:sz="0" w:space="0" w:color="auto"/>
        <w:left w:val="none" w:sz="0" w:space="0" w:color="auto"/>
        <w:bottom w:val="none" w:sz="0" w:space="0" w:color="auto"/>
        <w:right w:val="none" w:sz="0" w:space="0" w:color="auto"/>
      </w:divBdr>
    </w:div>
    <w:div w:id="402604961">
      <w:bodyDiv w:val="1"/>
      <w:marLeft w:val="0"/>
      <w:marRight w:val="0"/>
      <w:marTop w:val="0"/>
      <w:marBottom w:val="0"/>
      <w:divBdr>
        <w:top w:val="none" w:sz="0" w:space="0" w:color="auto"/>
        <w:left w:val="none" w:sz="0" w:space="0" w:color="auto"/>
        <w:bottom w:val="none" w:sz="0" w:space="0" w:color="auto"/>
        <w:right w:val="none" w:sz="0" w:space="0" w:color="auto"/>
      </w:divBdr>
    </w:div>
    <w:div w:id="497380924">
      <w:bodyDiv w:val="1"/>
      <w:marLeft w:val="0"/>
      <w:marRight w:val="0"/>
      <w:marTop w:val="0"/>
      <w:marBottom w:val="0"/>
      <w:divBdr>
        <w:top w:val="none" w:sz="0" w:space="0" w:color="auto"/>
        <w:left w:val="none" w:sz="0" w:space="0" w:color="auto"/>
        <w:bottom w:val="none" w:sz="0" w:space="0" w:color="auto"/>
        <w:right w:val="none" w:sz="0" w:space="0" w:color="auto"/>
      </w:divBdr>
    </w:div>
    <w:div w:id="572467851">
      <w:bodyDiv w:val="1"/>
      <w:marLeft w:val="0"/>
      <w:marRight w:val="0"/>
      <w:marTop w:val="0"/>
      <w:marBottom w:val="0"/>
      <w:divBdr>
        <w:top w:val="none" w:sz="0" w:space="0" w:color="auto"/>
        <w:left w:val="none" w:sz="0" w:space="0" w:color="auto"/>
        <w:bottom w:val="none" w:sz="0" w:space="0" w:color="auto"/>
        <w:right w:val="none" w:sz="0" w:space="0" w:color="auto"/>
      </w:divBdr>
    </w:div>
    <w:div w:id="776097811">
      <w:bodyDiv w:val="1"/>
      <w:marLeft w:val="0"/>
      <w:marRight w:val="0"/>
      <w:marTop w:val="0"/>
      <w:marBottom w:val="0"/>
      <w:divBdr>
        <w:top w:val="none" w:sz="0" w:space="0" w:color="auto"/>
        <w:left w:val="none" w:sz="0" w:space="0" w:color="auto"/>
        <w:bottom w:val="none" w:sz="0" w:space="0" w:color="auto"/>
        <w:right w:val="none" w:sz="0" w:space="0" w:color="auto"/>
      </w:divBdr>
    </w:div>
    <w:div w:id="825896217">
      <w:bodyDiv w:val="1"/>
      <w:marLeft w:val="0"/>
      <w:marRight w:val="0"/>
      <w:marTop w:val="0"/>
      <w:marBottom w:val="0"/>
      <w:divBdr>
        <w:top w:val="none" w:sz="0" w:space="0" w:color="auto"/>
        <w:left w:val="none" w:sz="0" w:space="0" w:color="auto"/>
        <w:bottom w:val="none" w:sz="0" w:space="0" w:color="auto"/>
        <w:right w:val="none" w:sz="0" w:space="0" w:color="auto"/>
      </w:divBdr>
    </w:div>
    <w:div w:id="834690616">
      <w:bodyDiv w:val="1"/>
      <w:marLeft w:val="0"/>
      <w:marRight w:val="0"/>
      <w:marTop w:val="0"/>
      <w:marBottom w:val="0"/>
      <w:divBdr>
        <w:top w:val="none" w:sz="0" w:space="0" w:color="auto"/>
        <w:left w:val="none" w:sz="0" w:space="0" w:color="auto"/>
        <w:bottom w:val="none" w:sz="0" w:space="0" w:color="auto"/>
        <w:right w:val="none" w:sz="0" w:space="0" w:color="auto"/>
      </w:divBdr>
    </w:div>
    <w:div w:id="961575867">
      <w:bodyDiv w:val="1"/>
      <w:marLeft w:val="0"/>
      <w:marRight w:val="0"/>
      <w:marTop w:val="0"/>
      <w:marBottom w:val="0"/>
      <w:divBdr>
        <w:top w:val="none" w:sz="0" w:space="0" w:color="auto"/>
        <w:left w:val="none" w:sz="0" w:space="0" w:color="auto"/>
        <w:bottom w:val="none" w:sz="0" w:space="0" w:color="auto"/>
        <w:right w:val="none" w:sz="0" w:space="0" w:color="auto"/>
      </w:divBdr>
    </w:div>
    <w:div w:id="1157040067">
      <w:bodyDiv w:val="1"/>
      <w:marLeft w:val="0"/>
      <w:marRight w:val="0"/>
      <w:marTop w:val="0"/>
      <w:marBottom w:val="0"/>
      <w:divBdr>
        <w:top w:val="none" w:sz="0" w:space="0" w:color="auto"/>
        <w:left w:val="none" w:sz="0" w:space="0" w:color="auto"/>
        <w:bottom w:val="none" w:sz="0" w:space="0" w:color="auto"/>
        <w:right w:val="none" w:sz="0" w:space="0" w:color="auto"/>
      </w:divBdr>
    </w:div>
    <w:div w:id="1426149384">
      <w:bodyDiv w:val="1"/>
      <w:marLeft w:val="0"/>
      <w:marRight w:val="0"/>
      <w:marTop w:val="0"/>
      <w:marBottom w:val="0"/>
      <w:divBdr>
        <w:top w:val="none" w:sz="0" w:space="0" w:color="auto"/>
        <w:left w:val="none" w:sz="0" w:space="0" w:color="auto"/>
        <w:bottom w:val="none" w:sz="0" w:space="0" w:color="auto"/>
        <w:right w:val="none" w:sz="0" w:space="0" w:color="auto"/>
      </w:divBdr>
    </w:div>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 w:id="1859928227">
      <w:bodyDiv w:val="1"/>
      <w:marLeft w:val="0"/>
      <w:marRight w:val="0"/>
      <w:marTop w:val="0"/>
      <w:marBottom w:val="0"/>
      <w:divBdr>
        <w:top w:val="none" w:sz="0" w:space="0" w:color="auto"/>
        <w:left w:val="none" w:sz="0" w:space="0" w:color="auto"/>
        <w:bottom w:val="none" w:sz="0" w:space="0" w:color="auto"/>
        <w:right w:val="none" w:sz="0" w:space="0" w:color="auto"/>
      </w:divBdr>
    </w:div>
    <w:div w:id="2006467914">
      <w:bodyDiv w:val="1"/>
      <w:marLeft w:val="0"/>
      <w:marRight w:val="0"/>
      <w:marTop w:val="0"/>
      <w:marBottom w:val="0"/>
      <w:divBdr>
        <w:top w:val="none" w:sz="0" w:space="0" w:color="auto"/>
        <w:left w:val="none" w:sz="0" w:space="0" w:color="auto"/>
        <w:bottom w:val="none" w:sz="0" w:space="0" w:color="auto"/>
        <w:right w:val="none" w:sz="0" w:space="0" w:color="auto"/>
      </w:divBdr>
    </w:div>
    <w:div w:id="21264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3" Type="http://schemas.openxmlformats.org/officeDocument/2006/relationships/styles" Target="styles.xml"/><Relationship Id="rId7" Type="http://schemas.openxmlformats.org/officeDocument/2006/relationships/hyperlink" Target="mailto:Ingrida.Purmale@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a.Skestere@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8ED4-87EE-4B4C-A9E7-B086F98D1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15380</Words>
  <Characters>8767</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24099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3</cp:revision>
  <cp:lastPrinted>2017-12-04T13:51:00Z</cp:lastPrinted>
  <dcterms:created xsi:type="dcterms:W3CDTF">2017-12-12T05:41:00Z</dcterms:created>
  <dcterms:modified xsi:type="dcterms:W3CDTF">2017-12-12T05:48:00Z</dcterms:modified>
</cp:coreProperties>
</file>