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09E20" w14:textId="77777777" w:rsidR="000C3EE3" w:rsidRPr="000C3EE3" w:rsidRDefault="000C3EE3" w:rsidP="000C3EE3">
      <w:pPr>
        <w:ind w:firstLine="720"/>
        <w:jc w:val="right"/>
        <w:rPr>
          <w:rFonts w:ascii="Times New Roman" w:hAnsi="Times New Roman" w:cs="Times New Roman"/>
          <w:b/>
          <w:sz w:val="24"/>
          <w:szCs w:val="24"/>
        </w:rPr>
      </w:pPr>
      <w:r w:rsidRPr="000C3EE3">
        <w:rPr>
          <w:rFonts w:ascii="Times New Roman" w:hAnsi="Times New Roman" w:cs="Times New Roman"/>
          <w:b/>
          <w:sz w:val="24"/>
          <w:szCs w:val="24"/>
        </w:rPr>
        <w:t xml:space="preserve">Pielikums </w:t>
      </w:r>
    </w:p>
    <w:p w14:paraId="43EA2A0A" w14:textId="77777777" w:rsidR="000C3EE3" w:rsidRDefault="000C3EE3" w:rsidP="000C3EE3">
      <w:pPr>
        <w:ind w:firstLine="720"/>
        <w:jc w:val="right"/>
        <w:rPr>
          <w:rFonts w:ascii="Times New Roman" w:hAnsi="Times New Roman" w:cs="Times New Roman"/>
          <w:sz w:val="24"/>
          <w:szCs w:val="24"/>
        </w:rPr>
      </w:pPr>
      <w:r>
        <w:rPr>
          <w:rFonts w:ascii="Times New Roman" w:hAnsi="Times New Roman" w:cs="Times New Roman"/>
          <w:sz w:val="24"/>
          <w:szCs w:val="24"/>
        </w:rPr>
        <w:t xml:space="preserve">Iepirkuma komisijas </w:t>
      </w:r>
      <w:proofErr w:type="gramStart"/>
      <w:r>
        <w:rPr>
          <w:rFonts w:ascii="Times New Roman" w:hAnsi="Times New Roman" w:cs="Times New Roman"/>
          <w:sz w:val="24"/>
          <w:szCs w:val="24"/>
        </w:rPr>
        <w:t>2017.gada</w:t>
      </w:r>
      <w:proofErr w:type="gramEnd"/>
      <w:r>
        <w:rPr>
          <w:rFonts w:ascii="Times New Roman" w:hAnsi="Times New Roman" w:cs="Times New Roman"/>
          <w:sz w:val="24"/>
          <w:szCs w:val="24"/>
        </w:rPr>
        <w:t xml:space="preserve"> 19.maija </w:t>
      </w:r>
    </w:p>
    <w:p w14:paraId="29B67A6E" w14:textId="6C6D9B42" w:rsidR="000C3EE3" w:rsidRDefault="000C3EE3" w:rsidP="000C3EE3">
      <w:pPr>
        <w:ind w:firstLine="720"/>
        <w:jc w:val="right"/>
        <w:rPr>
          <w:rFonts w:ascii="Times New Roman" w:hAnsi="Times New Roman" w:cs="Times New Roman"/>
          <w:sz w:val="24"/>
          <w:szCs w:val="24"/>
        </w:rPr>
      </w:pPr>
      <w:r>
        <w:rPr>
          <w:rFonts w:ascii="Times New Roman" w:hAnsi="Times New Roman" w:cs="Times New Roman"/>
          <w:sz w:val="24"/>
          <w:szCs w:val="24"/>
        </w:rPr>
        <w:t>sēdes protokolam Nr. 34.</w:t>
      </w:r>
    </w:p>
    <w:p w14:paraId="4CA9C214" w14:textId="77777777" w:rsidR="000C3EE3" w:rsidRDefault="000C3EE3" w:rsidP="004004E9">
      <w:pPr>
        <w:ind w:firstLine="720"/>
        <w:jc w:val="both"/>
        <w:rPr>
          <w:rFonts w:ascii="Times New Roman" w:hAnsi="Times New Roman" w:cs="Times New Roman"/>
          <w:sz w:val="24"/>
          <w:szCs w:val="24"/>
        </w:rPr>
      </w:pPr>
    </w:p>
    <w:p w14:paraId="45E16437" w14:textId="4E2983EA" w:rsidR="00CD51F9" w:rsidRPr="004004E9" w:rsidRDefault="00CD51F9" w:rsidP="004004E9">
      <w:pPr>
        <w:ind w:firstLine="720"/>
        <w:jc w:val="both"/>
        <w:rPr>
          <w:rFonts w:ascii="Times New Roman" w:hAnsi="Times New Roman" w:cs="Times New Roman"/>
          <w:sz w:val="24"/>
          <w:szCs w:val="24"/>
        </w:rPr>
      </w:pPr>
      <w:proofErr w:type="gramStart"/>
      <w:r w:rsidRPr="004004E9">
        <w:rPr>
          <w:rFonts w:ascii="Times New Roman" w:hAnsi="Times New Roman" w:cs="Times New Roman"/>
          <w:sz w:val="24"/>
          <w:szCs w:val="24"/>
        </w:rPr>
        <w:t>201</w:t>
      </w:r>
      <w:r w:rsidR="004004E9" w:rsidRPr="004004E9">
        <w:rPr>
          <w:rFonts w:ascii="Times New Roman" w:hAnsi="Times New Roman" w:cs="Times New Roman"/>
          <w:sz w:val="24"/>
          <w:szCs w:val="24"/>
        </w:rPr>
        <w:t>7</w:t>
      </w:r>
      <w:r w:rsidRPr="004004E9">
        <w:rPr>
          <w:rFonts w:ascii="Times New Roman" w:hAnsi="Times New Roman" w:cs="Times New Roman"/>
          <w:sz w:val="24"/>
          <w:szCs w:val="24"/>
        </w:rPr>
        <w:t>.gada</w:t>
      </w:r>
      <w:proofErr w:type="gramEnd"/>
      <w:r w:rsidRPr="004004E9">
        <w:rPr>
          <w:rFonts w:ascii="Times New Roman" w:hAnsi="Times New Roman" w:cs="Times New Roman"/>
          <w:sz w:val="24"/>
          <w:szCs w:val="24"/>
        </w:rPr>
        <w:t xml:space="preserve"> </w:t>
      </w:r>
      <w:r w:rsidR="004004E9" w:rsidRPr="004004E9">
        <w:rPr>
          <w:rFonts w:ascii="Times New Roman" w:hAnsi="Times New Roman" w:cs="Times New Roman"/>
          <w:sz w:val="24"/>
          <w:szCs w:val="24"/>
        </w:rPr>
        <w:t>18.maijā</w:t>
      </w:r>
      <w:r w:rsidRPr="004004E9">
        <w:rPr>
          <w:rFonts w:ascii="Times New Roman" w:hAnsi="Times New Roman" w:cs="Times New Roman"/>
          <w:sz w:val="24"/>
          <w:szCs w:val="24"/>
        </w:rPr>
        <w:t xml:space="preserve"> ir saņemti jautājumi par </w:t>
      </w:r>
      <w:r w:rsidR="004004E9" w:rsidRPr="004004E9">
        <w:rPr>
          <w:rFonts w:ascii="Times New Roman" w:eastAsia="Calibri" w:hAnsi="Times New Roman" w:cs="Times New Roman"/>
          <w:sz w:val="24"/>
          <w:szCs w:val="24"/>
          <w:lang w:eastAsia="lv-LV"/>
        </w:rPr>
        <w:t xml:space="preserve">Publisko iepirkumu likuma  2.pielikumā minētā pakalpojuma iepirkuma </w:t>
      </w:r>
      <w:r w:rsidRPr="004004E9">
        <w:rPr>
          <w:rFonts w:ascii="Times New Roman" w:hAnsi="Times New Roman" w:cs="Times New Roman"/>
          <w:sz w:val="24"/>
          <w:szCs w:val="24"/>
        </w:rPr>
        <w:t>“</w:t>
      </w:r>
      <w:bookmarkStart w:id="0" w:name="OLE_LINK2"/>
      <w:bookmarkStart w:id="1" w:name="OLE_LINK3"/>
      <w:r w:rsidR="004004E9" w:rsidRPr="004004E9">
        <w:rPr>
          <w:rFonts w:ascii="Times New Roman" w:hAnsi="Times New Roman" w:cs="Times New Roman"/>
          <w:sz w:val="24"/>
          <w:szCs w:val="24"/>
        </w:rPr>
        <w:t>Juridiskie pakalpojumi VAS „Privatizācijas aģentūra” tās pārstāvības nodrošināšanai tiesā</w:t>
      </w:r>
      <w:bookmarkEnd w:id="0"/>
      <w:bookmarkEnd w:id="1"/>
      <w:r w:rsidRPr="004004E9">
        <w:rPr>
          <w:rFonts w:ascii="Times New Roman" w:hAnsi="Times New Roman" w:cs="Times New Roman"/>
          <w:sz w:val="24"/>
          <w:szCs w:val="24"/>
        </w:rPr>
        <w:t>” (PA/201</w:t>
      </w:r>
      <w:r w:rsidR="004004E9" w:rsidRPr="004004E9">
        <w:rPr>
          <w:rFonts w:ascii="Times New Roman" w:hAnsi="Times New Roman" w:cs="Times New Roman"/>
          <w:sz w:val="24"/>
          <w:szCs w:val="24"/>
        </w:rPr>
        <w:t>7</w:t>
      </w:r>
      <w:r w:rsidRPr="004004E9">
        <w:rPr>
          <w:rFonts w:ascii="Times New Roman" w:hAnsi="Times New Roman" w:cs="Times New Roman"/>
          <w:sz w:val="24"/>
          <w:szCs w:val="24"/>
        </w:rPr>
        <w:t>/</w:t>
      </w:r>
      <w:r w:rsidR="004004E9" w:rsidRPr="004004E9">
        <w:rPr>
          <w:rFonts w:ascii="Times New Roman" w:hAnsi="Times New Roman" w:cs="Times New Roman"/>
          <w:sz w:val="24"/>
          <w:szCs w:val="24"/>
        </w:rPr>
        <w:t>5</w:t>
      </w:r>
      <w:r w:rsidRPr="004004E9">
        <w:rPr>
          <w:rFonts w:ascii="Times New Roman" w:hAnsi="Times New Roman" w:cs="Times New Roman"/>
          <w:sz w:val="24"/>
          <w:szCs w:val="24"/>
        </w:rPr>
        <w:t>2) kandidātu atlases nolikumu no ieinteresētā piegādātāja.</w:t>
      </w:r>
    </w:p>
    <w:p w14:paraId="3919AE31" w14:textId="77777777" w:rsidR="004004E9" w:rsidRDefault="004004E9" w:rsidP="00CD51F9">
      <w:pPr>
        <w:spacing w:after="120"/>
        <w:ind w:firstLine="720"/>
        <w:jc w:val="both"/>
        <w:rPr>
          <w:rFonts w:ascii="Times New Roman" w:hAnsi="Times New Roman" w:cs="Times New Roman"/>
          <w:sz w:val="24"/>
          <w:szCs w:val="24"/>
        </w:rPr>
      </w:pPr>
    </w:p>
    <w:p w14:paraId="72CE7B67" w14:textId="32B4C91F" w:rsidR="00CD51F9" w:rsidRPr="004004E9" w:rsidRDefault="00622830" w:rsidP="00CD51F9">
      <w:pPr>
        <w:spacing w:after="120"/>
        <w:ind w:firstLine="720"/>
        <w:jc w:val="both"/>
        <w:rPr>
          <w:rFonts w:ascii="Times New Roman" w:hAnsi="Times New Roman" w:cs="Times New Roman"/>
          <w:sz w:val="24"/>
          <w:szCs w:val="24"/>
        </w:rPr>
      </w:pPr>
      <w:r>
        <w:rPr>
          <w:rFonts w:ascii="Times New Roman" w:hAnsi="Times New Roman" w:cs="Times New Roman"/>
          <w:sz w:val="24"/>
          <w:szCs w:val="24"/>
        </w:rPr>
        <w:t>1.j</w:t>
      </w:r>
      <w:r w:rsidR="00722BED">
        <w:rPr>
          <w:rFonts w:ascii="Times New Roman" w:hAnsi="Times New Roman" w:cs="Times New Roman"/>
          <w:sz w:val="24"/>
          <w:szCs w:val="24"/>
        </w:rPr>
        <w:t xml:space="preserve">autājums: </w:t>
      </w:r>
      <w:r w:rsidR="004004E9">
        <w:rPr>
          <w:rFonts w:ascii="Times New Roman" w:hAnsi="Times New Roman" w:cs="Times New Roman"/>
          <w:sz w:val="24"/>
          <w:szCs w:val="24"/>
        </w:rPr>
        <w:t>Nolikuma 3.9.3.punktā ir prasīta pieredze “</w:t>
      </w:r>
      <w:r w:rsidR="004004E9" w:rsidRPr="004004E9">
        <w:rPr>
          <w:rFonts w:ascii="Times New Roman" w:hAnsi="Times New Roman" w:cs="Times New Roman"/>
          <w:sz w:val="24"/>
          <w:szCs w:val="24"/>
        </w:rPr>
        <w:t>īstenojot pārstāvību tiesā, juridiska rakstura strīdos, kas saistīti ar zaudējumu piedziņu un Finanšu instrumentu tirgus likuma jautājumiem</w:t>
      </w:r>
      <w:r w:rsidR="004004E9">
        <w:rPr>
          <w:rFonts w:ascii="Times New Roman" w:hAnsi="Times New Roman" w:cs="Times New Roman"/>
          <w:sz w:val="24"/>
          <w:szCs w:val="24"/>
        </w:rPr>
        <w:t>”</w:t>
      </w:r>
      <w:r w:rsidR="00F95F56">
        <w:rPr>
          <w:rFonts w:ascii="Times New Roman" w:hAnsi="Times New Roman" w:cs="Times New Roman"/>
          <w:sz w:val="24"/>
          <w:szCs w:val="24"/>
        </w:rPr>
        <w:t>.</w:t>
      </w:r>
      <w:r w:rsidR="004004E9">
        <w:rPr>
          <w:rFonts w:ascii="Times New Roman" w:hAnsi="Times New Roman" w:cs="Times New Roman"/>
          <w:sz w:val="24"/>
          <w:szCs w:val="24"/>
        </w:rPr>
        <w:t xml:space="preserve"> Lūdzu skaidrot, vai šai prasībai atbildīs piegādātājs, </w:t>
      </w:r>
      <w:bookmarkStart w:id="2" w:name="_Hlk482871813"/>
      <w:r w:rsidR="004004E9">
        <w:rPr>
          <w:rFonts w:ascii="Times New Roman" w:hAnsi="Times New Roman" w:cs="Times New Roman"/>
          <w:sz w:val="24"/>
          <w:szCs w:val="24"/>
        </w:rPr>
        <w:t xml:space="preserve">pie kura praktizējošie advokāti </w:t>
      </w:r>
      <w:r w:rsidR="004004E9">
        <w:rPr>
          <w:rFonts w:ascii="Times New Roman" w:hAnsi="Times New Roman" w:cs="Times New Roman"/>
          <w:sz w:val="24"/>
          <w:szCs w:val="24"/>
          <w:u w:val="single"/>
        </w:rPr>
        <w:t>atsevišķi</w:t>
      </w:r>
      <w:r w:rsidR="004004E9">
        <w:rPr>
          <w:rFonts w:ascii="Times New Roman" w:hAnsi="Times New Roman" w:cs="Times New Roman"/>
          <w:sz w:val="24"/>
          <w:szCs w:val="24"/>
        </w:rPr>
        <w:t xml:space="preserve"> guvuši pieredzi, īstenojot pārstāvību tiesā, pieredzi strīdos, kas saistīti ar zaudējumu piedziņu, un pieredzi Finanšu instrumentu tirgus likuma jautājumos</w:t>
      </w:r>
      <w:bookmarkEnd w:id="2"/>
      <w:r w:rsidR="004004E9">
        <w:rPr>
          <w:rFonts w:ascii="Times New Roman" w:hAnsi="Times New Roman" w:cs="Times New Roman"/>
          <w:sz w:val="24"/>
          <w:szCs w:val="24"/>
        </w:rPr>
        <w:t>?</w:t>
      </w:r>
    </w:p>
    <w:p w14:paraId="635C70AD" w14:textId="19BBE7B4" w:rsidR="00F95F56" w:rsidRDefault="00F95F56" w:rsidP="004004E9">
      <w:pPr>
        <w:spacing w:after="120"/>
        <w:ind w:firstLine="720"/>
        <w:jc w:val="both"/>
        <w:rPr>
          <w:rFonts w:ascii="Times New Roman" w:hAnsi="Times New Roman"/>
          <w:sz w:val="24"/>
          <w:szCs w:val="24"/>
        </w:rPr>
      </w:pPr>
      <w:r>
        <w:rPr>
          <w:rFonts w:ascii="Times New Roman" w:hAnsi="Times New Roman" w:cs="Times New Roman"/>
          <w:sz w:val="24"/>
          <w:szCs w:val="24"/>
        </w:rPr>
        <w:t xml:space="preserve">Atbilde: </w:t>
      </w:r>
      <w:r w:rsidR="004004E9" w:rsidRPr="004004E9">
        <w:rPr>
          <w:rFonts w:ascii="Times New Roman" w:eastAsia="Calibri" w:hAnsi="Times New Roman" w:cs="Times New Roman"/>
          <w:sz w:val="24"/>
          <w:szCs w:val="24"/>
          <w:lang w:eastAsia="lv-LV"/>
        </w:rPr>
        <w:t xml:space="preserve">Publisko iepirkumu likuma 2.pielikumā minētā pakalpojuma iepirkuma </w:t>
      </w:r>
      <w:r w:rsidR="004004E9" w:rsidRPr="004004E9">
        <w:rPr>
          <w:rFonts w:ascii="Times New Roman" w:hAnsi="Times New Roman" w:cs="Times New Roman"/>
          <w:sz w:val="24"/>
          <w:szCs w:val="24"/>
        </w:rPr>
        <w:t>“Juridiskie pakalpojumi VAS „Privatizācijas aģentūra” tās pārstāvības nodrošināšanai tiesā” (PA/2017/52)</w:t>
      </w:r>
      <w:r w:rsidR="004004E9">
        <w:rPr>
          <w:rFonts w:ascii="Times New Roman" w:hAnsi="Times New Roman" w:cs="Times New Roman"/>
          <w:sz w:val="24"/>
          <w:szCs w:val="24"/>
        </w:rPr>
        <w:t xml:space="preserve"> </w:t>
      </w:r>
      <w:r w:rsidR="001E6058">
        <w:rPr>
          <w:rFonts w:ascii="Times New Roman" w:hAnsi="Times New Roman" w:cs="Times New Roman"/>
          <w:sz w:val="24"/>
          <w:szCs w:val="24"/>
        </w:rPr>
        <w:t xml:space="preserve">nolikuma </w:t>
      </w:r>
      <w:r w:rsidR="004004E9">
        <w:rPr>
          <w:rFonts w:ascii="Times New Roman" w:hAnsi="Times New Roman" w:cs="Times New Roman"/>
          <w:sz w:val="24"/>
          <w:szCs w:val="24"/>
        </w:rPr>
        <w:t xml:space="preserve">3.9.3.punktā </w:t>
      </w:r>
      <w:r w:rsidR="00A54763">
        <w:rPr>
          <w:rFonts w:ascii="Times New Roman" w:hAnsi="Times New Roman" w:cs="Times New Roman"/>
          <w:sz w:val="24"/>
          <w:szCs w:val="24"/>
        </w:rPr>
        <w:t>prasītajai</w:t>
      </w:r>
      <w:r w:rsidR="004004E9">
        <w:rPr>
          <w:rFonts w:ascii="Times New Roman" w:hAnsi="Times New Roman" w:cs="Times New Roman"/>
          <w:sz w:val="24"/>
          <w:szCs w:val="24"/>
        </w:rPr>
        <w:t xml:space="preserve"> pieredzei atbildīs arī piegādātājs, pie kura </w:t>
      </w:r>
      <w:r w:rsidR="004004E9" w:rsidRPr="004004E9">
        <w:rPr>
          <w:rFonts w:ascii="Times New Roman" w:hAnsi="Times New Roman" w:cs="Times New Roman"/>
          <w:sz w:val="24"/>
          <w:szCs w:val="24"/>
        </w:rPr>
        <w:t>praktizējošie advokāti atsevišķi guvuši pieredzi, īstenojot pārstāvību tiesā, pieredzi strīdos, kas saistīti ar zaudējumu piedziņu, un pieredzi Finanšu instrumentu tirgus likuma jautājumos</w:t>
      </w:r>
      <w:r w:rsidR="001E6058">
        <w:rPr>
          <w:rFonts w:ascii="Times New Roman" w:hAnsi="Times New Roman" w:cs="Times New Roman"/>
          <w:sz w:val="24"/>
          <w:szCs w:val="24"/>
        </w:rPr>
        <w:t>,</w:t>
      </w:r>
      <w:r w:rsidR="00622830">
        <w:rPr>
          <w:rFonts w:ascii="Times New Roman" w:hAnsi="Times New Roman" w:cs="Times New Roman"/>
          <w:sz w:val="24"/>
          <w:szCs w:val="24"/>
        </w:rPr>
        <w:t xml:space="preserve"> turklāt ne tikai civilprocesā, bet arī administratīvajā procesā</w:t>
      </w:r>
      <w:r w:rsidR="00F91E9E">
        <w:rPr>
          <w:rFonts w:ascii="Times New Roman" w:hAnsi="Times New Roman" w:cs="Times New Roman"/>
          <w:sz w:val="24"/>
          <w:szCs w:val="24"/>
        </w:rPr>
        <w:t>.</w:t>
      </w:r>
      <w:r w:rsidR="004004E9">
        <w:rPr>
          <w:rFonts w:ascii="Times New Roman" w:hAnsi="Times New Roman" w:cs="Times New Roman"/>
          <w:sz w:val="24"/>
          <w:szCs w:val="24"/>
        </w:rPr>
        <w:t xml:space="preserve"> </w:t>
      </w:r>
      <w:r w:rsidR="001E6058">
        <w:rPr>
          <w:rFonts w:ascii="Times New Roman" w:hAnsi="Times New Roman" w:cs="Times New Roman"/>
          <w:sz w:val="24"/>
          <w:szCs w:val="24"/>
        </w:rPr>
        <w:t>Vienlaikus vēršam uzmanību uz to, ka atbilstoši nolikuma 3.9.3.punktam</w:t>
      </w:r>
      <w:r w:rsidR="004004E9">
        <w:rPr>
          <w:rFonts w:ascii="Times New Roman" w:hAnsi="Times New Roman" w:cs="Times New Roman"/>
          <w:sz w:val="24"/>
          <w:szCs w:val="24"/>
        </w:rPr>
        <w:t xml:space="preserve"> </w:t>
      </w:r>
      <w:r w:rsidR="004004E9" w:rsidRPr="00E67C3B">
        <w:rPr>
          <w:rFonts w:ascii="Times New Roman" w:hAnsi="Times New Roman"/>
          <w:sz w:val="24"/>
          <w:szCs w:val="24"/>
        </w:rPr>
        <w:t xml:space="preserve">vismaz vienam </w:t>
      </w:r>
      <w:r w:rsidR="00A459C6">
        <w:rPr>
          <w:rFonts w:ascii="Times New Roman" w:hAnsi="Times New Roman"/>
          <w:sz w:val="24"/>
          <w:szCs w:val="24"/>
        </w:rPr>
        <w:t xml:space="preserve">no trim </w:t>
      </w:r>
      <w:r w:rsidR="00A459C6" w:rsidRPr="00E67C3B">
        <w:rPr>
          <w:rFonts w:ascii="Times New Roman" w:hAnsi="Times New Roman"/>
          <w:sz w:val="24"/>
          <w:szCs w:val="24"/>
        </w:rPr>
        <w:t>zvērināt</w:t>
      </w:r>
      <w:r w:rsidR="00A459C6">
        <w:rPr>
          <w:rFonts w:ascii="Times New Roman" w:hAnsi="Times New Roman"/>
          <w:sz w:val="24"/>
          <w:szCs w:val="24"/>
        </w:rPr>
        <w:t>iem</w:t>
      </w:r>
      <w:r w:rsidR="00A459C6" w:rsidRPr="00E67C3B">
        <w:rPr>
          <w:rFonts w:ascii="Times New Roman" w:hAnsi="Times New Roman"/>
          <w:sz w:val="24"/>
          <w:szCs w:val="24"/>
        </w:rPr>
        <w:t xml:space="preserve"> advokāt</w:t>
      </w:r>
      <w:r w:rsidR="00A459C6">
        <w:rPr>
          <w:rFonts w:ascii="Times New Roman" w:hAnsi="Times New Roman"/>
          <w:sz w:val="24"/>
          <w:szCs w:val="24"/>
        </w:rPr>
        <w:t>iem</w:t>
      </w:r>
      <w:r w:rsidR="00A459C6" w:rsidRPr="00E67C3B">
        <w:rPr>
          <w:rFonts w:ascii="Times New Roman" w:hAnsi="Times New Roman"/>
          <w:sz w:val="24"/>
          <w:szCs w:val="24"/>
        </w:rPr>
        <w:t xml:space="preserve"> </w:t>
      </w:r>
      <w:r w:rsidR="004004E9" w:rsidRPr="00E67C3B">
        <w:rPr>
          <w:rFonts w:ascii="Times New Roman" w:hAnsi="Times New Roman"/>
          <w:sz w:val="24"/>
          <w:szCs w:val="24"/>
        </w:rPr>
        <w:t xml:space="preserve">ir </w:t>
      </w:r>
      <w:r w:rsidR="00A459C6">
        <w:rPr>
          <w:rFonts w:ascii="Times New Roman" w:hAnsi="Times New Roman"/>
          <w:sz w:val="24"/>
          <w:szCs w:val="24"/>
        </w:rPr>
        <w:t xml:space="preserve">jābūt </w:t>
      </w:r>
      <w:r w:rsidR="004004E9" w:rsidRPr="00E67C3B">
        <w:rPr>
          <w:rFonts w:ascii="Times New Roman" w:hAnsi="Times New Roman"/>
          <w:sz w:val="24"/>
          <w:szCs w:val="24"/>
        </w:rPr>
        <w:t>pieredze</w:t>
      </w:r>
      <w:r w:rsidR="00A459C6">
        <w:rPr>
          <w:rFonts w:ascii="Times New Roman" w:hAnsi="Times New Roman"/>
          <w:sz w:val="24"/>
          <w:szCs w:val="24"/>
        </w:rPr>
        <w:t>i</w:t>
      </w:r>
      <w:r w:rsidR="004004E9" w:rsidRPr="00E67C3B">
        <w:rPr>
          <w:rFonts w:ascii="Times New Roman" w:hAnsi="Times New Roman"/>
          <w:sz w:val="24"/>
          <w:szCs w:val="24"/>
        </w:rPr>
        <w:t xml:space="preserve"> viena juridiska rakstura strīdā, kas saistīts gan ar zaudējumu piedziņu, gan ar Finanšu instrumentu tirgus likuma jautājumiem</w:t>
      </w:r>
      <w:r w:rsidR="00622830">
        <w:rPr>
          <w:rFonts w:ascii="Times New Roman" w:hAnsi="Times New Roman"/>
          <w:sz w:val="24"/>
          <w:szCs w:val="24"/>
        </w:rPr>
        <w:t>.</w:t>
      </w:r>
    </w:p>
    <w:p w14:paraId="770E059D" w14:textId="6FFA4D12" w:rsidR="00622830" w:rsidRDefault="00622830" w:rsidP="004004E9">
      <w:pPr>
        <w:spacing w:after="120"/>
        <w:ind w:firstLine="720"/>
        <w:jc w:val="both"/>
        <w:rPr>
          <w:rFonts w:ascii="Times New Roman" w:hAnsi="Times New Roman"/>
          <w:sz w:val="24"/>
          <w:szCs w:val="24"/>
        </w:rPr>
      </w:pPr>
    </w:p>
    <w:p w14:paraId="6D751B34" w14:textId="0629F385" w:rsidR="00622830" w:rsidRDefault="00622830" w:rsidP="00622830">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2.jautājums: Nolikuma 3.9.3. un 3.9.5.punktā vienam zvērinātam advokātam un piegādātājam ir prasīta pieredze “viena juridiska rakstura strīdā, kas saistīts gan ar zaudējumu piedziņu, gan ar Finanšu instrumentu tirgus likuma jautājumiem”. Lūdzu skaidrot, vai šai prasībai atbildīs piegādātājs, kas </w:t>
      </w:r>
      <w:r>
        <w:rPr>
          <w:rFonts w:ascii="Times New Roman" w:hAnsi="Times New Roman" w:cs="Times New Roman"/>
          <w:sz w:val="24"/>
          <w:szCs w:val="24"/>
          <w:u w:val="single"/>
        </w:rPr>
        <w:t>balstīsies uz citās Eiropas Savienības dalībvalstīs praktizējošu advokātu un advokātu biroju</w:t>
      </w:r>
      <w:r>
        <w:rPr>
          <w:rFonts w:ascii="Times New Roman" w:hAnsi="Times New Roman" w:cs="Times New Roman"/>
          <w:sz w:val="24"/>
          <w:szCs w:val="24"/>
        </w:rPr>
        <w:t xml:space="preserve"> pieredzi juridiska rakstura strīdos, kas saistīti ar zaudējumu piedziņu un attiecīgajā Eiropas Savienības dalībvalstī transponēto, no Eiropas Savienības direktīvām izrietošo, tiesiska rakstura regulējumu jautājumos, kas Latvijā regulēti Finanšu instrumentu tirgus likumā?</w:t>
      </w:r>
    </w:p>
    <w:p w14:paraId="40A180C4" w14:textId="72AA77C6" w:rsidR="00622830" w:rsidRDefault="00622830" w:rsidP="00622830">
      <w:pPr>
        <w:spacing w:after="120"/>
        <w:ind w:firstLine="720"/>
        <w:jc w:val="both"/>
        <w:rPr>
          <w:rFonts w:ascii="Times New Roman" w:hAnsi="Times New Roman" w:cs="Times New Roman"/>
          <w:sz w:val="24"/>
          <w:szCs w:val="24"/>
        </w:rPr>
      </w:pPr>
      <w:r>
        <w:rPr>
          <w:rFonts w:ascii="Times New Roman" w:hAnsi="Times New Roman" w:cs="Times New Roman"/>
          <w:sz w:val="24"/>
          <w:szCs w:val="24"/>
        </w:rPr>
        <w:t>Atbilde:</w:t>
      </w:r>
      <w:r w:rsidRPr="00622830">
        <w:rPr>
          <w:rFonts w:ascii="Times New Roman" w:eastAsia="Calibri" w:hAnsi="Times New Roman" w:cs="Times New Roman"/>
          <w:sz w:val="24"/>
          <w:szCs w:val="24"/>
          <w:lang w:eastAsia="lv-LV"/>
        </w:rPr>
        <w:t xml:space="preserve"> </w:t>
      </w:r>
      <w:r w:rsidRPr="00622830">
        <w:rPr>
          <w:rFonts w:ascii="Times New Roman" w:hAnsi="Times New Roman" w:cs="Times New Roman"/>
          <w:sz w:val="24"/>
          <w:szCs w:val="24"/>
        </w:rPr>
        <w:t xml:space="preserve">Publisko iepirkumu likuma 2.pielikumā minētā pakalpojuma iepirkuma “Juridiskie pakalpojumi VAS „Privatizācijas aģentūra” tās pārstāvības nodrošināšanai tiesā” (PA/2017/52) </w:t>
      </w:r>
      <w:r w:rsidR="001E6058">
        <w:rPr>
          <w:rFonts w:ascii="Times New Roman" w:hAnsi="Times New Roman" w:cs="Times New Roman"/>
          <w:sz w:val="24"/>
          <w:szCs w:val="24"/>
        </w:rPr>
        <w:t xml:space="preserve">nolikuma </w:t>
      </w:r>
      <w:r w:rsidRPr="00622830">
        <w:rPr>
          <w:rFonts w:ascii="Times New Roman" w:hAnsi="Times New Roman" w:cs="Times New Roman"/>
          <w:sz w:val="24"/>
          <w:szCs w:val="24"/>
        </w:rPr>
        <w:t>3.9.3.</w:t>
      </w:r>
      <w:r>
        <w:rPr>
          <w:rFonts w:ascii="Times New Roman" w:hAnsi="Times New Roman" w:cs="Times New Roman"/>
          <w:sz w:val="24"/>
          <w:szCs w:val="24"/>
        </w:rPr>
        <w:t xml:space="preserve"> un 3.9.5.</w:t>
      </w:r>
      <w:r w:rsidRPr="00622830">
        <w:rPr>
          <w:rFonts w:ascii="Times New Roman" w:hAnsi="Times New Roman" w:cs="Times New Roman"/>
          <w:sz w:val="24"/>
          <w:szCs w:val="24"/>
        </w:rPr>
        <w:t xml:space="preserve">punktā </w:t>
      </w:r>
      <w:r w:rsidR="003C7E1D">
        <w:rPr>
          <w:rFonts w:ascii="Times New Roman" w:hAnsi="Times New Roman" w:cs="Times New Roman"/>
          <w:sz w:val="24"/>
          <w:szCs w:val="24"/>
        </w:rPr>
        <w:t>prasītajai</w:t>
      </w:r>
      <w:r w:rsidRPr="00622830">
        <w:rPr>
          <w:rFonts w:ascii="Times New Roman" w:hAnsi="Times New Roman" w:cs="Times New Roman"/>
          <w:sz w:val="24"/>
          <w:szCs w:val="24"/>
        </w:rPr>
        <w:t xml:space="preserve"> pieredzei atbildīs arī piegādātājs</w:t>
      </w:r>
      <w:r>
        <w:rPr>
          <w:rFonts w:ascii="Times New Roman" w:hAnsi="Times New Roman" w:cs="Times New Roman"/>
          <w:sz w:val="24"/>
          <w:szCs w:val="24"/>
        </w:rPr>
        <w:t xml:space="preserve">, kas </w:t>
      </w:r>
      <w:r w:rsidRPr="00622830">
        <w:rPr>
          <w:rFonts w:ascii="Times New Roman" w:hAnsi="Times New Roman" w:cs="Times New Roman"/>
          <w:sz w:val="24"/>
          <w:szCs w:val="24"/>
        </w:rPr>
        <w:t>balstīsies uz citās Eiropas Savienības dalībvalstīs praktizējošu advokātu un advokātu biroju pieredzi juridiska rakstura strīdos, kas saistīti ar zaudējumu piedziņu un attiecīgajā Eiropas Savienības dalībvalstī transponēto, no Eiropas Savienības direktīvām izrietošo, tiesiska rakstura regulējumu jautājumos, kas Latvijā regulēti Finanšu instrumentu tirgus likumā</w:t>
      </w:r>
      <w:r>
        <w:rPr>
          <w:rFonts w:ascii="Times New Roman" w:hAnsi="Times New Roman" w:cs="Times New Roman"/>
          <w:sz w:val="24"/>
          <w:szCs w:val="24"/>
        </w:rPr>
        <w:t xml:space="preserve">, ja </w:t>
      </w:r>
      <w:r w:rsidR="00A459C6">
        <w:rPr>
          <w:rFonts w:ascii="Times New Roman" w:hAnsi="Times New Roman" w:cs="Times New Roman"/>
          <w:sz w:val="24"/>
          <w:szCs w:val="24"/>
        </w:rPr>
        <w:t xml:space="preserve">klienta </w:t>
      </w:r>
      <w:r>
        <w:rPr>
          <w:rFonts w:ascii="Times New Roman" w:hAnsi="Times New Roman" w:cs="Times New Roman"/>
          <w:sz w:val="24"/>
          <w:szCs w:val="24"/>
        </w:rPr>
        <w:t xml:space="preserve">pārstāvība </w:t>
      </w:r>
      <w:r w:rsidR="00A459C6">
        <w:rPr>
          <w:rFonts w:ascii="Times New Roman" w:hAnsi="Times New Roman" w:cs="Times New Roman"/>
          <w:sz w:val="24"/>
          <w:szCs w:val="24"/>
        </w:rPr>
        <w:t xml:space="preserve">atbilstoši </w:t>
      </w:r>
      <w:r w:rsidR="001E6058">
        <w:rPr>
          <w:rFonts w:ascii="Times New Roman" w:hAnsi="Times New Roman" w:cs="Times New Roman"/>
          <w:sz w:val="24"/>
          <w:szCs w:val="24"/>
        </w:rPr>
        <w:t>n</w:t>
      </w:r>
      <w:r w:rsidR="00A459C6">
        <w:rPr>
          <w:rFonts w:ascii="Times New Roman" w:hAnsi="Times New Roman" w:cs="Times New Roman"/>
          <w:sz w:val="24"/>
          <w:szCs w:val="24"/>
        </w:rPr>
        <w:t xml:space="preserve">olikuma 3.9.6.punktam </w:t>
      </w:r>
      <w:r>
        <w:rPr>
          <w:rFonts w:ascii="Times New Roman" w:hAnsi="Times New Roman" w:cs="Times New Roman"/>
          <w:sz w:val="24"/>
          <w:szCs w:val="24"/>
        </w:rPr>
        <w:t>nodrošināta (veikta) Latvijas Republikas tiesā.</w:t>
      </w:r>
    </w:p>
    <w:p w14:paraId="10C1E124" w14:textId="3ABEF73C" w:rsidR="003C7E1D" w:rsidRDefault="003C7E1D" w:rsidP="00622830">
      <w:pPr>
        <w:spacing w:after="120"/>
        <w:ind w:firstLine="720"/>
        <w:jc w:val="both"/>
        <w:rPr>
          <w:rFonts w:ascii="Times New Roman" w:hAnsi="Times New Roman"/>
          <w:sz w:val="24"/>
          <w:szCs w:val="24"/>
        </w:rPr>
      </w:pPr>
      <w:r w:rsidRPr="003C7E1D">
        <w:rPr>
          <w:rFonts w:ascii="Times New Roman" w:hAnsi="Times New Roman"/>
          <w:sz w:val="24"/>
          <w:szCs w:val="24"/>
        </w:rPr>
        <w:t>Nolikuma 3.9.3. un 3.9.5.punktā prasītajai pieredzei atbildīs arī piegādātājs un pie piegādātāja praktizējošs zvērināts advokāts, kurš ir ieguvis pieredzi, īstenojot pārstāvību tiesā, juridiska rakstura strīdā, kas risināts starp tām pašām pusēm vairākās savstarpēji saistītās lietās un saistīts ar zaudējumu piedziņu un Finanšu instrumentu tirgus likuma jautājumiem.</w:t>
      </w:r>
      <w:bookmarkStart w:id="3" w:name="_GoBack"/>
      <w:bookmarkEnd w:id="3"/>
    </w:p>
    <w:p w14:paraId="706BA140" w14:textId="02506673" w:rsidR="00622830" w:rsidRDefault="00622830" w:rsidP="004004E9">
      <w:pPr>
        <w:spacing w:after="120"/>
        <w:ind w:firstLine="720"/>
        <w:jc w:val="both"/>
        <w:rPr>
          <w:rFonts w:ascii="Times New Roman" w:hAnsi="Times New Roman" w:cs="Times New Roman"/>
          <w:sz w:val="24"/>
          <w:szCs w:val="24"/>
        </w:rPr>
      </w:pPr>
    </w:p>
    <w:p w14:paraId="2C5FFDFB" w14:textId="696C3692" w:rsidR="00C43564" w:rsidRPr="00F04335" w:rsidRDefault="00C43564" w:rsidP="00C43564">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3.jautājums: Ierosinām </w:t>
      </w:r>
      <w:r>
        <w:rPr>
          <w:rFonts w:ascii="Times New Roman" w:hAnsi="Times New Roman" w:cs="Times New Roman"/>
          <w:sz w:val="24"/>
          <w:szCs w:val="24"/>
          <w:u w:val="single"/>
        </w:rPr>
        <w:t>grozīt Nolikuma 3.9.3., 3.9.5. un 7.5.1.punktā ietvertās prasības un vērtēšanas kritērijus, kas prasa un vērtē pieredzi strīdos, kas viena strīda ietvaros saistīti gan ar zaudējumu piedziņu, gan ar Finanšu instrumentu tirgus likuma jautājumiem</w:t>
      </w:r>
      <w:r w:rsidR="00F04335">
        <w:rPr>
          <w:rFonts w:ascii="Times New Roman" w:hAnsi="Times New Roman" w:cs="Times New Roman"/>
          <w:sz w:val="24"/>
          <w:szCs w:val="24"/>
        </w:rPr>
        <w:t>, jo mūsuprāt minētā prasība un atbilstošie vērtēšanas kritēriji nav pamatoti un samērīgi.</w:t>
      </w:r>
    </w:p>
    <w:p w14:paraId="238BC4E9" w14:textId="77777777" w:rsidR="006C14FC" w:rsidRDefault="00C43564" w:rsidP="004004E9">
      <w:pPr>
        <w:spacing w:after="120"/>
        <w:ind w:firstLine="720"/>
        <w:jc w:val="both"/>
        <w:rPr>
          <w:rFonts w:ascii="Times New Roman" w:hAnsi="Times New Roman" w:cs="Times New Roman"/>
          <w:sz w:val="24"/>
          <w:szCs w:val="24"/>
        </w:rPr>
      </w:pPr>
      <w:r>
        <w:rPr>
          <w:rFonts w:ascii="Times New Roman" w:hAnsi="Times New Roman" w:cs="Times New Roman"/>
          <w:sz w:val="24"/>
          <w:szCs w:val="24"/>
        </w:rPr>
        <w:lastRenderedPageBreak/>
        <w:t>Atbilde:</w:t>
      </w:r>
      <w:r w:rsidRPr="00622830">
        <w:rPr>
          <w:rFonts w:ascii="Times New Roman" w:eastAsia="Calibri" w:hAnsi="Times New Roman" w:cs="Times New Roman"/>
          <w:sz w:val="24"/>
          <w:szCs w:val="24"/>
          <w:lang w:eastAsia="lv-LV"/>
        </w:rPr>
        <w:t xml:space="preserve"> </w:t>
      </w:r>
      <w:r w:rsidRPr="00622830">
        <w:rPr>
          <w:rFonts w:ascii="Times New Roman" w:hAnsi="Times New Roman" w:cs="Times New Roman"/>
          <w:sz w:val="24"/>
          <w:szCs w:val="24"/>
        </w:rPr>
        <w:t xml:space="preserve">Publisko iepirkumu likuma 2.pielikumā minētā pakalpojuma iepirkuma “Juridiskie pakalpojumi VAS „Privatizācijas aģentūra” tās pārstāvības nodrošināšanai tiesā” (PA/2017/52) </w:t>
      </w:r>
      <w:r w:rsidR="001E6058">
        <w:rPr>
          <w:rFonts w:ascii="Times New Roman" w:hAnsi="Times New Roman" w:cs="Times New Roman"/>
          <w:sz w:val="24"/>
          <w:szCs w:val="24"/>
        </w:rPr>
        <w:t xml:space="preserve">nolikuma </w:t>
      </w:r>
      <w:r w:rsidRPr="00622830">
        <w:rPr>
          <w:rFonts w:ascii="Times New Roman" w:hAnsi="Times New Roman" w:cs="Times New Roman"/>
          <w:sz w:val="24"/>
          <w:szCs w:val="24"/>
        </w:rPr>
        <w:t>3.9.3.</w:t>
      </w:r>
      <w:r w:rsidR="00F04335">
        <w:rPr>
          <w:rFonts w:ascii="Times New Roman" w:hAnsi="Times New Roman" w:cs="Times New Roman"/>
          <w:sz w:val="24"/>
          <w:szCs w:val="24"/>
        </w:rPr>
        <w:t>,</w:t>
      </w:r>
      <w:r>
        <w:rPr>
          <w:rFonts w:ascii="Times New Roman" w:hAnsi="Times New Roman" w:cs="Times New Roman"/>
          <w:sz w:val="24"/>
          <w:szCs w:val="24"/>
        </w:rPr>
        <w:t xml:space="preserve"> 3.9.5.</w:t>
      </w:r>
      <w:r w:rsidR="00F04335">
        <w:rPr>
          <w:rFonts w:ascii="Times New Roman" w:hAnsi="Times New Roman" w:cs="Times New Roman"/>
          <w:sz w:val="24"/>
          <w:szCs w:val="24"/>
        </w:rPr>
        <w:t xml:space="preserve"> un 7.5.1.</w:t>
      </w:r>
      <w:r w:rsidRPr="00622830">
        <w:rPr>
          <w:rFonts w:ascii="Times New Roman" w:hAnsi="Times New Roman" w:cs="Times New Roman"/>
          <w:sz w:val="24"/>
          <w:szCs w:val="24"/>
        </w:rPr>
        <w:t xml:space="preserve">punktā </w:t>
      </w:r>
      <w:r w:rsidR="00F04335">
        <w:rPr>
          <w:rFonts w:ascii="Times New Roman" w:hAnsi="Times New Roman" w:cs="Times New Roman"/>
          <w:sz w:val="24"/>
          <w:szCs w:val="24"/>
        </w:rPr>
        <w:t xml:space="preserve">noteiktie vērtēšanas kritēriji ir pamatoti un samērīgi ar iepirkuma priekšmetu un tehniskajā specifikācijā doto uzdevumu </w:t>
      </w:r>
      <w:r w:rsidR="00A459C6">
        <w:rPr>
          <w:rFonts w:ascii="Times New Roman" w:hAnsi="Times New Roman" w:cs="Times New Roman"/>
          <w:sz w:val="24"/>
          <w:szCs w:val="24"/>
        </w:rPr>
        <w:t xml:space="preserve">Pasūtītāja </w:t>
      </w:r>
      <w:r w:rsidR="00F04335">
        <w:rPr>
          <w:rFonts w:ascii="Times New Roman" w:hAnsi="Times New Roman" w:cs="Times New Roman"/>
          <w:sz w:val="24"/>
          <w:szCs w:val="24"/>
        </w:rPr>
        <w:t xml:space="preserve">pārstāvības nodrošināšanai tiesā. </w:t>
      </w:r>
    </w:p>
    <w:p w14:paraId="6176F9F4" w14:textId="4C2ADDCC" w:rsidR="00C43564" w:rsidRPr="00CD51F9" w:rsidRDefault="00F04335" w:rsidP="004004E9">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Papildus norādām, ka </w:t>
      </w:r>
      <w:r w:rsidRPr="00622830">
        <w:rPr>
          <w:rFonts w:ascii="Times New Roman" w:hAnsi="Times New Roman" w:cs="Times New Roman"/>
          <w:sz w:val="24"/>
          <w:szCs w:val="24"/>
        </w:rPr>
        <w:t>Publisko iepirkumu likuma 2.pielikumā minētā pakalpojuma iepirkuma “Juridiskie pakalpojumi VAS „Privatizācijas aģentūra” tās pārstāvības nodrošināšanai tiesā” (PA/2017/52)</w:t>
      </w:r>
      <w:r>
        <w:rPr>
          <w:rFonts w:ascii="Times New Roman" w:hAnsi="Times New Roman" w:cs="Times New Roman"/>
          <w:sz w:val="24"/>
          <w:szCs w:val="24"/>
        </w:rPr>
        <w:t xml:space="preserve"> vērtēšanas kritērijs ir saimnieciski izdevīgākais piedāvājums, kur</w:t>
      </w:r>
      <w:r w:rsidR="00A459C6">
        <w:rPr>
          <w:rFonts w:ascii="Times New Roman" w:hAnsi="Times New Roman" w:cs="Times New Roman"/>
          <w:sz w:val="24"/>
          <w:szCs w:val="24"/>
        </w:rPr>
        <w:t xml:space="preserve">ā punkti tiek piešķirti ne tikai par pieredzi, bet arī par finanšu piedāvājumu, </w:t>
      </w:r>
      <w:r w:rsidR="00120A29">
        <w:rPr>
          <w:rFonts w:ascii="Times New Roman" w:hAnsi="Times New Roman" w:cs="Times New Roman"/>
          <w:sz w:val="24"/>
          <w:szCs w:val="24"/>
        </w:rPr>
        <w:t xml:space="preserve">turklāt finanšu piedāvājuma īpatsvars attiecībā pret pieredzi, ir vairāk nekā divas reizes lielāks, proti, </w:t>
      </w:r>
      <w:r>
        <w:rPr>
          <w:rFonts w:ascii="Times New Roman" w:hAnsi="Times New Roman" w:cs="Times New Roman"/>
          <w:sz w:val="24"/>
          <w:szCs w:val="24"/>
        </w:rPr>
        <w:t>maksimāli 70 punkti par finanšu piedāvājumu</w:t>
      </w:r>
      <w:r w:rsidR="00120A29">
        <w:rPr>
          <w:rFonts w:ascii="Times New Roman" w:hAnsi="Times New Roman" w:cs="Times New Roman"/>
          <w:sz w:val="24"/>
          <w:szCs w:val="24"/>
        </w:rPr>
        <w:t xml:space="preserve"> un maksimāli 30 punkti par pieredzi.</w:t>
      </w:r>
    </w:p>
    <w:sectPr w:rsidR="00C43564" w:rsidRPr="00CD51F9" w:rsidSect="00CD51F9">
      <w:pgSz w:w="11907" w:h="16839" w:code="9"/>
      <w:pgMar w:top="1632" w:right="1116" w:bottom="689" w:left="133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D1155"/>
    <w:multiLevelType w:val="hybridMultilevel"/>
    <w:tmpl w:val="5CAEFB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5C3CFD"/>
    <w:multiLevelType w:val="hybridMultilevel"/>
    <w:tmpl w:val="C27C85EC"/>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52"/>
    <w:rsid w:val="00006930"/>
    <w:rsid w:val="00030702"/>
    <w:rsid w:val="00045216"/>
    <w:rsid w:val="000839F5"/>
    <w:rsid w:val="000C3EE3"/>
    <w:rsid w:val="00120A29"/>
    <w:rsid w:val="001E6058"/>
    <w:rsid w:val="00245347"/>
    <w:rsid w:val="00262958"/>
    <w:rsid w:val="002D2A66"/>
    <w:rsid w:val="002F5ED7"/>
    <w:rsid w:val="00316479"/>
    <w:rsid w:val="003557E8"/>
    <w:rsid w:val="003C7E1D"/>
    <w:rsid w:val="003F0220"/>
    <w:rsid w:val="004004E9"/>
    <w:rsid w:val="004031DA"/>
    <w:rsid w:val="00417866"/>
    <w:rsid w:val="00481055"/>
    <w:rsid w:val="004B18D3"/>
    <w:rsid w:val="005071ED"/>
    <w:rsid w:val="0058758D"/>
    <w:rsid w:val="005F4AD5"/>
    <w:rsid w:val="00615B2A"/>
    <w:rsid w:val="00622830"/>
    <w:rsid w:val="006A6CC5"/>
    <w:rsid w:val="006C14FC"/>
    <w:rsid w:val="00722BED"/>
    <w:rsid w:val="00751B91"/>
    <w:rsid w:val="007B7721"/>
    <w:rsid w:val="00853AF1"/>
    <w:rsid w:val="00854BF7"/>
    <w:rsid w:val="00866737"/>
    <w:rsid w:val="008806B9"/>
    <w:rsid w:val="008D2C21"/>
    <w:rsid w:val="0091795A"/>
    <w:rsid w:val="00920B22"/>
    <w:rsid w:val="0092316E"/>
    <w:rsid w:val="00941EF0"/>
    <w:rsid w:val="0096316B"/>
    <w:rsid w:val="009A423E"/>
    <w:rsid w:val="009B1785"/>
    <w:rsid w:val="009E2827"/>
    <w:rsid w:val="00A459C6"/>
    <w:rsid w:val="00A54763"/>
    <w:rsid w:val="00AF1ABE"/>
    <w:rsid w:val="00AF7D00"/>
    <w:rsid w:val="00B544AC"/>
    <w:rsid w:val="00B75191"/>
    <w:rsid w:val="00B8227F"/>
    <w:rsid w:val="00B96DB8"/>
    <w:rsid w:val="00BA3FFD"/>
    <w:rsid w:val="00BB0A8B"/>
    <w:rsid w:val="00BF3AED"/>
    <w:rsid w:val="00C045B9"/>
    <w:rsid w:val="00C07017"/>
    <w:rsid w:val="00C1151E"/>
    <w:rsid w:val="00C43564"/>
    <w:rsid w:val="00C805BD"/>
    <w:rsid w:val="00CD51F9"/>
    <w:rsid w:val="00DB1D52"/>
    <w:rsid w:val="00DF08BA"/>
    <w:rsid w:val="00E44C8E"/>
    <w:rsid w:val="00E64662"/>
    <w:rsid w:val="00E904B0"/>
    <w:rsid w:val="00F04335"/>
    <w:rsid w:val="00F91E9E"/>
    <w:rsid w:val="00F95F56"/>
    <w:rsid w:val="00FA422B"/>
    <w:rsid w:val="00FC48E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AEF4"/>
  <w15:docId w15:val="{54889D48-6DBB-4EA0-987C-41552186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1D52"/>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417866"/>
    <w:rPr>
      <w:rFonts w:ascii="Tahoma" w:hAnsi="Tahoma" w:cs="Tahoma"/>
      <w:sz w:val="16"/>
      <w:szCs w:val="16"/>
    </w:rPr>
  </w:style>
  <w:style w:type="character" w:customStyle="1" w:styleId="BalloonTextChar">
    <w:name w:val="Balloon Text Char"/>
    <w:basedOn w:val="DefaultParagraphFont"/>
    <w:link w:val="BalloonText"/>
    <w:uiPriority w:val="99"/>
    <w:semiHidden/>
    <w:rsid w:val="00417866"/>
    <w:rPr>
      <w:rFonts w:ascii="Tahoma" w:hAnsi="Tahoma" w:cs="Tahoma"/>
      <w:sz w:val="16"/>
      <w:szCs w:val="16"/>
    </w:rPr>
  </w:style>
  <w:style w:type="character" w:styleId="CommentReference">
    <w:name w:val="annotation reference"/>
    <w:basedOn w:val="DefaultParagraphFont"/>
    <w:uiPriority w:val="99"/>
    <w:semiHidden/>
    <w:unhideWhenUsed/>
    <w:rsid w:val="00417866"/>
    <w:rPr>
      <w:sz w:val="16"/>
      <w:szCs w:val="16"/>
    </w:rPr>
  </w:style>
  <w:style w:type="paragraph" w:styleId="CommentText">
    <w:name w:val="annotation text"/>
    <w:basedOn w:val="Normal"/>
    <w:link w:val="CommentTextChar"/>
    <w:uiPriority w:val="99"/>
    <w:semiHidden/>
    <w:unhideWhenUsed/>
    <w:rsid w:val="00417866"/>
    <w:rPr>
      <w:sz w:val="20"/>
      <w:szCs w:val="20"/>
    </w:rPr>
  </w:style>
  <w:style w:type="character" w:customStyle="1" w:styleId="CommentTextChar">
    <w:name w:val="Comment Text Char"/>
    <w:basedOn w:val="DefaultParagraphFont"/>
    <w:link w:val="CommentText"/>
    <w:uiPriority w:val="99"/>
    <w:semiHidden/>
    <w:rsid w:val="00417866"/>
    <w:rPr>
      <w:sz w:val="20"/>
      <w:szCs w:val="20"/>
    </w:rPr>
  </w:style>
  <w:style w:type="paragraph" w:styleId="CommentSubject">
    <w:name w:val="annotation subject"/>
    <w:basedOn w:val="CommentText"/>
    <w:next w:val="CommentText"/>
    <w:link w:val="CommentSubjectChar"/>
    <w:uiPriority w:val="99"/>
    <w:semiHidden/>
    <w:unhideWhenUsed/>
    <w:rsid w:val="00417866"/>
    <w:rPr>
      <w:b/>
      <w:bCs/>
    </w:rPr>
  </w:style>
  <w:style w:type="character" w:customStyle="1" w:styleId="CommentSubjectChar">
    <w:name w:val="Comment Subject Char"/>
    <w:basedOn w:val="CommentTextChar"/>
    <w:link w:val="CommentSubject"/>
    <w:uiPriority w:val="99"/>
    <w:semiHidden/>
    <w:rsid w:val="004178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2940</Words>
  <Characters>1676</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Grants</dc:creator>
  <cp:lastModifiedBy>Ingrīda Purmale</cp:lastModifiedBy>
  <cp:revision>7</cp:revision>
  <cp:lastPrinted>2017-05-18T09:55:00Z</cp:lastPrinted>
  <dcterms:created xsi:type="dcterms:W3CDTF">2017-05-18T11:23:00Z</dcterms:created>
  <dcterms:modified xsi:type="dcterms:W3CDTF">2017-05-19T08:11:00Z</dcterms:modified>
</cp:coreProperties>
</file>