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DC" w:rsidRPr="00DC258E" w:rsidRDefault="008B5FDC" w:rsidP="008B5FDC">
      <w:pPr>
        <w:ind w:left="-180" w:right="-874"/>
        <w:jc w:val="center"/>
        <w:rPr>
          <w:b/>
          <w:color w:val="000000"/>
        </w:rPr>
      </w:pPr>
      <w:bookmarkStart w:id="0" w:name="_GoBack"/>
      <w:bookmarkEnd w:id="0"/>
    </w:p>
    <w:p w:rsidR="008B5FDC" w:rsidRPr="00DC258E" w:rsidRDefault="008B5FDC" w:rsidP="008B5FDC">
      <w:pPr>
        <w:ind w:left="-180" w:right="-874"/>
        <w:jc w:val="center"/>
        <w:rPr>
          <w:b/>
          <w:color w:val="000000"/>
          <w:sz w:val="24"/>
          <w:szCs w:val="24"/>
        </w:rPr>
      </w:pPr>
      <w:r w:rsidRPr="00DC258E">
        <w:rPr>
          <w:b/>
          <w:color w:val="000000"/>
          <w:sz w:val="24"/>
          <w:szCs w:val="24"/>
        </w:rPr>
        <w:t>Informatīvais paziņojums par Mazo iepirkumu</w:t>
      </w:r>
    </w:p>
    <w:p w:rsidR="008B5FDC" w:rsidRPr="00DC258E" w:rsidRDefault="008B5FDC" w:rsidP="008B5FDC">
      <w:pPr>
        <w:ind w:left="-180" w:right="-874"/>
        <w:jc w:val="center"/>
        <w:rPr>
          <w:b/>
          <w:sz w:val="24"/>
          <w:szCs w:val="24"/>
        </w:rPr>
      </w:pPr>
    </w:p>
    <w:tbl>
      <w:tblPr>
        <w:tblW w:w="0" w:type="auto"/>
        <w:tblLayout w:type="fixed"/>
        <w:tblLook w:val="04A0" w:firstRow="1" w:lastRow="0" w:firstColumn="1" w:lastColumn="0" w:noHBand="0" w:noVBand="1"/>
      </w:tblPr>
      <w:tblGrid>
        <w:gridCol w:w="1526"/>
        <w:gridCol w:w="425"/>
      </w:tblGrid>
      <w:tr w:rsidR="008B5FDC" w:rsidRPr="00DC258E" w:rsidTr="006D7DD4">
        <w:tc>
          <w:tcPr>
            <w:tcW w:w="1526" w:type="dxa"/>
            <w:tcBorders>
              <w:top w:val="nil"/>
              <w:left w:val="nil"/>
              <w:bottom w:val="nil"/>
              <w:right w:val="single" w:sz="4" w:space="0" w:color="auto"/>
            </w:tcBorders>
            <w:hideMark/>
          </w:tcPr>
          <w:p w:rsidR="008B5FDC" w:rsidRPr="00DC258E" w:rsidRDefault="008B5FDC" w:rsidP="006D7DD4">
            <w:pPr>
              <w:ind w:right="-694"/>
              <w:rPr>
                <w:sz w:val="24"/>
                <w:szCs w:val="24"/>
              </w:rPr>
            </w:pPr>
            <w:r w:rsidRPr="00DC258E">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8B5FDC" w:rsidRPr="00DC258E" w:rsidRDefault="008B5FDC" w:rsidP="006D7DD4">
            <w:pPr>
              <w:ind w:right="-694"/>
              <w:rPr>
                <w:sz w:val="24"/>
                <w:szCs w:val="24"/>
              </w:rPr>
            </w:pPr>
          </w:p>
        </w:tc>
      </w:tr>
      <w:tr w:rsidR="008B5FDC" w:rsidRPr="00DC258E" w:rsidTr="006D7DD4">
        <w:tc>
          <w:tcPr>
            <w:tcW w:w="1526" w:type="dxa"/>
            <w:tcBorders>
              <w:top w:val="nil"/>
              <w:left w:val="nil"/>
              <w:bottom w:val="nil"/>
              <w:right w:val="single" w:sz="4" w:space="0" w:color="auto"/>
            </w:tcBorders>
            <w:hideMark/>
          </w:tcPr>
          <w:p w:rsidR="008B5FDC" w:rsidRPr="00DC258E" w:rsidRDefault="008B5FDC" w:rsidP="006D7DD4">
            <w:pPr>
              <w:ind w:right="-694"/>
              <w:rPr>
                <w:sz w:val="24"/>
                <w:szCs w:val="24"/>
              </w:rPr>
            </w:pPr>
            <w:r w:rsidRPr="00DC258E">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8B5FDC" w:rsidRPr="00DC258E" w:rsidRDefault="008B5FDC" w:rsidP="006D7DD4">
            <w:pPr>
              <w:ind w:right="-694"/>
              <w:rPr>
                <w:sz w:val="24"/>
                <w:szCs w:val="24"/>
              </w:rPr>
            </w:pPr>
          </w:p>
        </w:tc>
      </w:tr>
      <w:tr w:rsidR="008B5FDC" w:rsidRPr="00DC258E" w:rsidTr="006D7DD4">
        <w:trPr>
          <w:trHeight w:val="397"/>
        </w:trPr>
        <w:tc>
          <w:tcPr>
            <w:tcW w:w="1526" w:type="dxa"/>
            <w:tcBorders>
              <w:top w:val="nil"/>
              <w:left w:val="nil"/>
              <w:bottom w:val="nil"/>
              <w:right w:val="single" w:sz="4" w:space="0" w:color="auto"/>
            </w:tcBorders>
            <w:hideMark/>
          </w:tcPr>
          <w:p w:rsidR="008B5FDC" w:rsidRPr="00DC258E" w:rsidRDefault="008B5FDC" w:rsidP="006D7DD4">
            <w:pPr>
              <w:ind w:right="-694"/>
              <w:rPr>
                <w:sz w:val="24"/>
                <w:szCs w:val="24"/>
              </w:rPr>
            </w:pPr>
            <w:r w:rsidRPr="00DC258E">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8B5FDC" w:rsidRPr="00DC258E" w:rsidRDefault="008B5FDC" w:rsidP="006D7DD4">
            <w:pPr>
              <w:ind w:right="-694"/>
              <w:rPr>
                <w:sz w:val="24"/>
                <w:szCs w:val="24"/>
              </w:rPr>
            </w:pPr>
            <w:r w:rsidRPr="00DC258E">
              <w:rPr>
                <w:sz w:val="24"/>
                <w:szCs w:val="24"/>
              </w:rPr>
              <w:t>X</w:t>
            </w:r>
          </w:p>
        </w:tc>
      </w:tr>
    </w:tbl>
    <w:p w:rsidR="008B5FDC" w:rsidRPr="00DC258E" w:rsidRDefault="008B5FDC" w:rsidP="008B5FDC">
      <w:pPr>
        <w:ind w:right="-694"/>
        <w:rPr>
          <w:b/>
          <w:sz w:val="24"/>
          <w:szCs w:val="24"/>
        </w:rPr>
      </w:pPr>
    </w:p>
    <w:tbl>
      <w:tblPr>
        <w:tblW w:w="9677" w:type="dxa"/>
        <w:tblLayout w:type="fixed"/>
        <w:tblLook w:val="04A0" w:firstRow="1" w:lastRow="0" w:firstColumn="1" w:lastColumn="0" w:noHBand="0" w:noVBand="1"/>
      </w:tblPr>
      <w:tblGrid>
        <w:gridCol w:w="1187"/>
        <w:gridCol w:w="360"/>
        <w:gridCol w:w="2159"/>
        <w:gridCol w:w="1260"/>
        <w:gridCol w:w="1238"/>
        <w:gridCol w:w="1134"/>
        <w:gridCol w:w="2339"/>
      </w:tblGrid>
      <w:tr w:rsidR="008B5FDC" w:rsidRPr="00DC258E" w:rsidTr="006D7DD4">
        <w:trPr>
          <w:cantSplit/>
        </w:trPr>
        <w:tc>
          <w:tcPr>
            <w:tcW w:w="1547" w:type="dxa"/>
            <w:gridSpan w:val="2"/>
            <w:hideMark/>
          </w:tcPr>
          <w:p w:rsidR="008B5FDC" w:rsidRPr="00DC258E" w:rsidRDefault="008B5FDC" w:rsidP="006D7DD4">
            <w:pPr>
              <w:spacing w:line="312" w:lineRule="auto"/>
              <w:ind w:right="-694"/>
              <w:jc w:val="both"/>
              <w:rPr>
                <w:sz w:val="24"/>
                <w:szCs w:val="24"/>
              </w:rPr>
            </w:pPr>
            <w:r w:rsidRPr="00DC258E">
              <w:rPr>
                <w:sz w:val="24"/>
                <w:szCs w:val="24"/>
              </w:rPr>
              <w:t xml:space="preserve">1. Pasūtītājs - </w:t>
            </w:r>
          </w:p>
        </w:tc>
        <w:tc>
          <w:tcPr>
            <w:tcW w:w="8130" w:type="dxa"/>
            <w:gridSpan w:val="5"/>
            <w:tcBorders>
              <w:top w:val="nil"/>
              <w:left w:val="nil"/>
              <w:bottom w:val="single" w:sz="4" w:space="0" w:color="auto"/>
              <w:right w:val="nil"/>
            </w:tcBorders>
            <w:hideMark/>
          </w:tcPr>
          <w:p w:rsidR="008B5FDC" w:rsidRPr="00DC258E" w:rsidRDefault="008B5FDC" w:rsidP="006D7DD4">
            <w:pPr>
              <w:spacing w:line="312" w:lineRule="auto"/>
              <w:jc w:val="center"/>
              <w:rPr>
                <w:sz w:val="24"/>
                <w:szCs w:val="24"/>
              </w:rPr>
            </w:pPr>
            <w:r w:rsidRPr="00DC258E">
              <w:rPr>
                <w:sz w:val="24"/>
                <w:szCs w:val="24"/>
              </w:rPr>
              <w:t>Valsts akciju sabiedrība “Privatizācijas aģentūra”</w:t>
            </w:r>
          </w:p>
        </w:tc>
      </w:tr>
      <w:tr w:rsidR="008B5FDC" w:rsidRPr="00DC258E" w:rsidTr="006D7DD4">
        <w:trPr>
          <w:cantSplit/>
          <w:trHeight w:val="233"/>
        </w:trPr>
        <w:tc>
          <w:tcPr>
            <w:tcW w:w="1187" w:type="dxa"/>
            <w:hideMark/>
          </w:tcPr>
          <w:p w:rsidR="008B5FDC" w:rsidRPr="00DC258E" w:rsidRDefault="008B5FDC" w:rsidP="006D7DD4">
            <w:pPr>
              <w:spacing w:line="312" w:lineRule="auto"/>
              <w:ind w:right="-288"/>
              <w:jc w:val="both"/>
              <w:rPr>
                <w:b/>
                <w:sz w:val="24"/>
                <w:szCs w:val="24"/>
              </w:rPr>
            </w:pPr>
            <w:r w:rsidRPr="00DC258E">
              <w:rPr>
                <w:b/>
                <w:sz w:val="24"/>
                <w:szCs w:val="24"/>
              </w:rPr>
              <w:t>Tālruņi -</w:t>
            </w:r>
          </w:p>
        </w:tc>
        <w:tc>
          <w:tcPr>
            <w:tcW w:w="360" w:type="dxa"/>
            <w:hideMark/>
          </w:tcPr>
          <w:p w:rsidR="008B5FDC" w:rsidRPr="00DC258E" w:rsidRDefault="008B5FDC" w:rsidP="006D7DD4">
            <w:pPr>
              <w:spacing w:line="312" w:lineRule="auto"/>
              <w:ind w:right="-694"/>
              <w:jc w:val="right"/>
              <w:rPr>
                <w:sz w:val="24"/>
                <w:szCs w:val="24"/>
              </w:rPr>
            </w:pPr>
            <w:r w:rsidRPr="00DC258E">
              <w:rPr>
                <w:b/>
                <w:sz w:val="24"/>
                <w:szCs w:val="24"/>
              </w:rPr>
              <w:t>-</w:t>
            </w:r>
          </w:p>
        </w:tc>
        <w:tc>
          <w:tcPr>
            <w:tcW w:w="2159" w:type="dxa"/>
            <w:tcBorders>
              <w:top w:val="nil"/>
              <w:left w:val="nil"/>
              <w:bottom w:val="single" w:sz="4" w:space="0" w:color="auto"/>
              <w:right w:val="nil"/>
            </w:tcBorders>
            <w:hideMark/>
          </w:tcPr>
          <w:p w:rsidR="008B5FDC" w:rsidRPr="00DC258E" w:rsidRDefault="008B5FDC" w:rsidP="006D7DD4">
            <w:pPr>
              <w:spacing w:line="312" w:lineRule="auto"/>
              <w:ind w:right="-694"/>
              <w:rPr>
                <w:sz w:val="24"/>
                <w:szCs w:val="24"/>
              </w:rPr>
            </w:pPr>
            <w:r w:rsidRPr="00DC258E">
              <w:rPr>
                <w:sz w:val="24"/>
                <w:szCs w:val="24"/>
              </w:rPr>
              <w:t>67021358</w:t>
            </w:r>
          </w:p>
        </w:tc>
        <w:tc>
          <w:tcPr>
            <w:tcW w:w="1260" w:type="dxa"/>
            <w:hideMark/>
          </w:tcPr>
          <w:p w:rsidR="008B5FDC" w:rsidRPr="00DC258E" w:rsidRDefault="008B5FDC" w:rsidP="006D7DD4">
            <w:pPr>
              <w:spacing w:line="312" w:lineRule="auto"/>
              <w:ind w:right="-108"/>
              <w:jc w:val="center"/>
              <w:rPr>
                <w:sz w:val="24"/>
                <w:szCs w:val="24"/>
              </w:rPr>
            </w:pPr>
            <w:r w:rsidRPr="00DC258E">
              <w:rPr>
                <w:b/>
                <w:sz w:val="24"/>
                <w:szCs w:val="24"/>
              </w:rPr>
              <w:t>Fakss -</w:t>
            </w:r>
          </w:p>
        </w:tc>
        <w:tc>
          <w:tcPr>
            <w:tcW w:w="1238" w:type="dxa"/>
            <w:tcBorders>
              <w:top w:val="nil"/>
              <w:left w:val="nil"/>
              <w:bottom w:val="single" w:sz="4" w:space="0" w:color="auto"/>
              <w:right w:val="nil"/>
            </w:tcBorders>
            <w:hideMark/>
          </w:tcPr>
          <w:p w:rsidR="008B5FDC" w:rsidRPr="00DC258E" w:rsidRDefault="008B5FDC" w:rsidP="006D7DD4">
            <w:pPr>
              <w:spacing w:line="312" w:lineRule="auto"/>
              <w:ind w:right="-694"/>
              <w:rPr>
                <w:sz w:val="24"/>
                <w:szCs w:val="24"/>
              </w:rPr>
            </w:pPr>
            <w:r w:rsidRPr="00DC258E">
              <w:rPr>
                <w:sz w:val="24"/>
                <w:szCs w:val="24"/>
              </w:rPr>
              <w:t>67830363</w:t>
            </w:r>
          </w:p>
        </w:tc>
        <w:tc>
          <w:tcPr>
            <w:tcW w:w="1134" w:type="dxa"/>
            <w:hideMark/>
          </w:tcPr>
          <w:p w:rsidR="008B5FDC" w:rsidRPr="00DC258E" w:rsidRDefault="008B5FDC" w:rsidP="006D7DD4">
            <w:pPr>
              <w:spacing w:line="312" w:lineRule="auto"/>
              <w:ind w:left="-57" w:right="-694"/>
              <w:rPr>
                <w:sz w:val="24"/>
                <w:szCs w:val="24"/>
              </w:rPr>
            </w:pPr>
            <w:r w:rsidRPr="00DC258E">
              <w:rPr>
                <w:b/>
                <w:sz w:val="24"/>
                <w:szCs w:val="24"/>
              </w:rPr>
              <w:t>E – pasts:</w:t>
            </w:r>
          </w:p>
        </w:tc>
        <w:tc>
          <w:tcPr>
            <w:tcW w:w="2339" w:type="dxa"/>
            <w:tcBorders>
              <w:top w:val="nil"/>
              <w:left w:val="nil"/>
              <w:bottom w:val="single" w:sz="4" w:space="0" w:color="auto"/>
              <w:right w:val="nil"/>
            </w:tcBorders>
            <w:hideMark/>
          </w:tcPr>
          <w:p w:rsidR="008B5FDC" w:rsidRPr="00DC258E" w:rsidRDefault="008B5FDC" w:rsidP="006D7DD4">
            <w:pPr>
              <w:spacing w:line="312" w:lineRule="auto"/>
              <w:ind w:left="-16" w:right="-108"/>
              <w:rPr>
                <w:sz w:val="24"/>
                <w:szCs w:val="24"/>
              </w:rPr>
            </w:pPr>
            <w:r w:rsidRPr="00DC258E">
              <w:rPr>
                <w:sz w:val="24"/>
                <w:szCs w:val="24"/>
              </w:rPr>
              <w:t>info@pa.gov.lv</w:t>
            </w:r>
          </w:p>
        </w:tc>
      </w:tr>
    </w:tbl>
    <w:p w:rsidR="008B5FDC" w:rsidRPr="00DC258E" w:rsidRDefault="008B5FDC" w:rsidP="008B5FDC">
      <w:pPr>
        <w:spacing w:line="312" w:lineRule="auto"/>
        <w:ind w:right="-694"/>
        <w:jc w:val="right"/>
        <w:rPr>
          <w:b/>
          <w:sz w:val="24"/>
          <w:szCs w:val="24"/>
        </w:rPr>
      </w:pPr>
    </w:p>
    <w:tbl>
      <w:tblPr>
        <w:tblW w:w="0" w:type="auto"/>
        <w:tblLayout w:type="fixed"/>
        <w:tblLook w:val="04A0" w:firstRow="1" w:lastRow="0" w:firstColumn="1" w:lastColumn="0" w:noHBand="0" w:noVBand="1"/>
      </w:tblPr>
      <w:tblGrid>
        <w:gridCol w:w="4788"/>
        <w:gridCol w:w="4500"/>
      </w:tblGrid>
      <w:tr w:rsidR="008B5FDC" w:rsidRPr="00DC258E" w:rsidTr="006D7DD4">
        <w:trPr>
          <w:cantSplit/>
        </w:trPr>
        <w:tc>
          <w:tcPr>
            <w:tcW w:w="4788" w:type="dxa"/>
            <w:vMerge w:val="restart"/>
            <w:hideMark/>
          </w:tcPr>
          <w:p w:rsidR="008B5FDC" w:rsidRPr="00DC258E" w:rsidRDefault="008B5FDC" w:rsidP="006D7DD4">
            <w:pPr>
              <w:spacing w:line="312" w:lineRule="auto"/>
              <w:ind w:right="-694"/>
              <w:rPr>
                <w:sz w:val="24"/>
                <w:szCs w:val="24"/>
              </w:rPr>
            </w:pPr>
            <w:r w:rsidRPr="00DC258E">
              <w:rPr>
                <w:sz w:val="24"/>
                <w:szCs w:val="24"/>
              </w:rPr>
              <w:t xml:space="preserve">2. Paredzamā iepirkuma priekšmets - </w:t>
            </w:r>
          </w:p>
        </w:tc>
        <w:tc>
          <w:tcPr>
            <w:tcW w:w="4500" w:type="dxa"/>
            <w:tcBorders>
              <w:top w:val="nil"/>
              <w:left w:val="nil"/>
              <w:bottom w:val="single" w:sz="4" w:space="0" w:color="auto"/>
              <w:right w:val="nil"/>
            </w:tcBorders>
            <w:hideMark/>
          </w:tcPr>
          <w:p w:rsidR="008B5FDC" w:rsidRPr="00DC258E" w:rsidRDefault="008B5FDC" w:rsidP="006D7DD4">
            <w:pPr>
              <w:spacing w:line="312" w:lineRule="auto"/>
              <w:ind w:right="141"/>
              <w:jc w:val="both"/>
              <w:rPr>
                <w:b/>
                <w:sz w:val="24"/>
                <w:szCs w:val="24"/>
              </w:rPr>
            </w:pPr>
            <w:r w:rsidRPr="00DC258E">
              <w:rPr>
                <w:b/>
                <w:sz w:val="24"/>
                <w:szCs w:val="24"/>
              </w:rPr>
              <w:t>Informācijas izlādes funkcionalitātes izstrāde Privatizācijas sertifikātu pārvaldības sistēmai un datu izlādes darbu veikšana</w:t>
            </w:r>
          </w:p>
        </w:tc>
      </w:tr>
      <w:tr w:rsidR="008B5FDC" w:rsidRPr="00DC258E" w:rsidTr="006D7DD4">
        <w:trPr>
          <w:cantSplit/>
        </w:trPr>
        <w:tc>
          <w:tcPr>
            <w:tcW w:w="4788" w:type="dxa"/>
            <w:vMerge/>
            <w:vAlign w:val="center"/>
            <w:hideMark/>
          </w:tcPr>
          <w:p w:rsidR="008B5FDC" w:rsidRPr="00DC258E" w:rsidRDefault="008B5FDC" w:rsidP="006D7DD4">
            <w:pPr>
              <w:spacing w:line="312" w:lineRule="auto"/>
              <w:rPr>
                <w:sz w:val="24"/>
                <w:szCs w:val="24"/>
              </w:rPr>
            </w:pPr>
          </w:p>
        </w:tc>
        <w:tc>
          <w:tcPr>
            <w:tcW w:w="4500" w:type="dxa"/>
            <w:tcBorders>
              <w:top w:val="single" w:sz="4" w:space="0" w:color="auto"/>
              <w:left w:val="nil"/>
              <w:bottom w:val="nil"/>
              <w:right w:val="nil"/>
            </w:tcBorders>
            <w:hideMark/>
          </w:tcPr>
          <w:p w:rsidR="008B5FDC" w:rsidRPr="00DC258E" w:rsidRDefault="008B5FDC" w:rsidP="006D7DD4">
            <w:pPr>
              <w:spacing w:line="312" w:lineRule="auto"/>
              <w:ind w:right="-694"/>
              <w:jc w:val="center"/>
              <w:rPr>
                <w:b/>
                <w:sz w:val="24"/>
                <w:szCs w:val="24"/>
              </w:rPr>
            </w:pPr>
            <w:r w:rsidRPr="00DC258E">
              <w:rPr>
                <w:b/>
                <w:sz w:val="24"/>
                <w:szCs w:val="24"/>
              </w:rPr>
              <w:t>(nosaukums)</w:t>
            </w:r>
          </w:p>
        </w:tc>
      </w:tr>
    </w:tbl>
    <w:p w:rsidR="008B5FDC" w:rsidRPr="00DC258E" w:rsidRDefault="008B5FDC" w:rsidP="008B5FDC">
      <w:pPr>
        <w:tabs>
          <w:tab w:val="left" w:pos="1980"/>
        </w:tabs>
        <w:spacing w:line="312" w:lineRule="auto"/>
        <w:ind w:right="-694"/>
        <w:jc w:val="both"/>
        <w:rPr>
          <w:b/>
          <w:sz w:val="24"/>
          <w:szCs w:val="24"/>
        </w:rPr>
      </w:pPr>
      <w:r w:rsidRPr="00DC258E">
        <w:rPr>
          <w:b/>
          <w:sz w:val="24"/>
          <w:szCs w:val="24"/>
        </w:rPr>
        <w:t xml:space="preserve"> </w:t>
      </w:r>
      <w:r w:rsidRPr="00DC258E">
        <w:rPr>
          <w:sz w:val="24"/>
          <w:szCs w:val="24"/>
        </w:rPr>
        <w:t>3. Identifikācijas numurs</w:t>
      </w:r>
      <w:r w:rsidRPr="00DC258E">
        <w:rPr>
          <w:b/>
          <w:sz w:val="24"/>
          <w:szCs w:val="24"/>
        </w:rPr>
        <w:t xml:space="preserve"> – PA/2017/</w:t>
      </w:r>
      <w:r w:rsidR="00BF282A" w:rsidRPr="00DC258E">
        <w:rPr>
          <w:b/>
          <w:sz w:val="24"/>
          <w:szCs w:val="24"/>
        </w:rPr>
        <w:t>30</w:t>
      </w:r>
    </w:p>
    <w:tbl>
      <w:tblPr>
        <w:tblW w:w="9572" w:type="dxa"/>
        <w:tblLayout w:type="fixed"/>
        <w:tblLook w:val="04A0" w:firstRow="1" w:lastRow="0" w:firstColumn="1" w:lastColumn="0" w:noHBand="0" w:noVBand="1"/>
      </w:tblPr>
      <w:tblGrid>
        <w:gridCol w:w="4503"/>
        <w:gridCol w:w="5038"/>
        <w:gridCol w:w="31"/>
      </w:tblGrid>
      <w:tr w:rsidR="008B5FDC" w:rsidRPr="00DC258E" w:rsidTr="006D7DD4">
        <w:trPr>
          <w:gridAfter w:val="1"/>
          <w:wAfter w:w="31" w:type="dxa"/>
          <w:cantSplit/>
        </w:trPr>
        <w:tc>
          <w:tcPr>
            <w:tcW w:w="4503" w:type="dxa"/>
            <w:vMerge w:val="restart"/>
            <w:hideMark/>
          </w:tcPr>
          <w:p w:rsidR="008B5FDC" w:rsidRPr="00DC258E" w:rsidRDefault="008B5FDC" w:rsidP="006D7DD4">
            <w:pPr>
              <w:spacing w:line="312" w:lineRule="auto"/>
              <w:ind w:left="-180" w:right="-57"/>
              <w:rPr>
                <w:sz w:val="24"/>
                <w:szCs w:val="24"/>
              </w:rPr>
            </w:pPr>
            <w:r w:rsidRPr="00DC258E">
              <w:rPr>
                <w:sz w:val="24"/>
                <w:szCs w:val="24"/>
              </w:rPr>
              <w:t xml:space="preserve">  4. Paredzamā līgumcena EUR (bez PVN) -</w:t>
            </w:r>
          </w:p>
        </w:tc>
        <w:tc>
          <w:tcPr>
            <w:tcW w:w="5038" w:type="dxa"/>
            <w:tcBorders>
              <w:top w:val="nil"/>
              <w:left w:val="nil"/>
              <w:bottom w:val="single" w:sz="4" w:space="0" w:color="auto"/>
              <w:right w:val="nil"/>
            </w:tcBorders>
            <w:hideMark/>
          </w:tcPr>
          <w:p w:rsidR="008B5FDC" w:rsidRPr="00DC258E" w:rsidRDefault="008B5FDC" w:rsidP="006D7DD4">
            <w:pPr>
              <w:spacing w:line="312" w:lineRule="auto"/>
              <w:ind w:left="612"/>
              <w:jc w:val="center"/>
              <w:rPr>
                <w:b/>
                <w:sz w:val="24"/>
                <w:szCs w:val="24"/>
              </w:rPr>
            </w:pPr>
            <w:r w:rsidRPr="00DC258E">
              <w:rPr>
                <w:b/>
                <w:sz w:val="24"/>
                <w:szCs w:val="24"/>
              </w:rPr>
              <w:t>līdz 41999.99</w:t>
            </w:r>
          </w:p>
        </w:tc>
      </w:tr>
      <w:tr w:rsidR="008B5FDC" w:rsidRPr="00DC258E" w:rsidTr="006D7DD4">
        <w:trPr>
          <w:gridAfter w:val="1"/>
          <w:wAfter w:w="31" w:type="dxa"/>
          <w:cantSplit/>
        </w:trPr>
        <w:tc>
          <w:tcPr>
            <w:tcW w:w="4503" w:type="dxa"/>
            <w:vMerge/>
            <w:vAlign w:val="center"/>
            <w:hideMark/>
          </w:tcPr>
          <w:p w:rsidR="008B5FDC" w:rsidRPr="00DC258E" w:rsidRDefault="008B5FDC" w:rsidP="006D7DD4">
            <w:pPr>
              <w:spacing w:line="312" w:lineRule="auto"/>
              <w:rPr>
                <w:sz w:val="24"/>
                <w:szCs w:val="24"/>
              </w:rPr>
            </w:pPr>
          </w:p>
        </w:tc>
        <w:tc>
          <w:tcPr>
            <w:tcW w:w="5038" w:type="dxa"/>
            <w:tcBorders>
              <w:top w:val="single" w:sz="4" w:space="0" w:color="auto"/>
              <w:left w:val="nil"/>
              <w:bottom w:val="nil"/>
              <w:right w:val="nil"/>
            </w:tcBorders>
          </w:tcPr>
          <w:p w:rsidR="008B5FDC" w:rsidRPr="00DC258E" w:rsidRDefault="008B5FDC" w:rsidP="006D7DD4">
            <w:pPr>
              <w:spacing w:line="312" w:lineRule="auto"/>
              <w:jc w:val="center"/>
              <w:rPr>
                <w:b/>
                <w:sz w:val="24"/>
                <w:szCs w:val="24"/>
              </w:rPr>
            </w:pPr>
          </w:p>
        </w:tc>
      </w:tr>
      <w:tr w:rsidR="008B5FDC" w:rsidRPr="00DC258E" w:rsidTr="006D7DD4">
        <w:trPr>
          <w:cantSplit/>
        </w:trPr>
        <w:tc>
          <w:tcPr>
            <w:tcW w:w="4503" w:type="dxa"/>
            <w:vMerge w:val="restart"/>
            <w:hideMark/>
          </w:tcPr>
          <w:p w:rsidR="008B5FDC" w:rsidRPr="00DC258E" w:rsidRDefault="008B5FDC" w:rsidP="006D7DD4">
            <w:pPr>
              <w:spacing w:line="312" w:lineRule="auto"/>
              <w:ind w:right="-694" w:hanging="180"/>
              <w:jc w:val="both"/>
              <w:rPr>
                <w:sz w:val="24"/>
                <w:szCs w:val="24"/>
              </w:rPr>
            </w:pPr>
            <w:r w:rsidRPr="00DC258E">
              <w:rPr>
                <w:sz w:val="24"/>
                <w:szCs w:val="24"/>
              </w:rPr>
              <w:t xml:space="preserve">  5. Kontaktpersona informācijas saņemšanai </w:t>
            </w:r>
          </w:p>
          <w:p w:rsidR="008B5FDC" w:rsidRPr="00DC258E" w:rsidRDefault="008B5FDC" w:rsidP="006D7DD4">
            <w:pPr>
              <w:spacing w:line="312" w:lineRule="auto"/>
              <w:ind w:left="180" w:right="-694"/>
              <w:jc w:val="both"/>
              <w:rPr>
                <w:sz w:val="24"/>
                <w:szCs w:val="24"/>
              </w:rPr>
            </w:pPr>
            <w:r w:rsidRPr="00DC258E">
              <w:rPr>
                <w:sz w:val="24"/>
                <w:szCs w:val="24"/>
              </w:rPr>
              <w:t>par iepirkuma procedūru</w:t>
            </w:r>
            <w:r w:rsidRPr="00DC258E">
              <w:rPr>
                <w:b/>
                <w:sz w:val="24"/>
                <w:szCs w:val="24"/>
              </w:rPr>
              <w:t xml:space="preserve"> </w:t>
            </w:r>
          </w:p>
        </w:tc>
        <w:tc>
          <w:tcPr>
            <w:tcW w:w="5069" w:type="dxa"/>
            <w:gridSpan w:val="2"/>
            <w:tcBorders>
              <w:top w:val="nil"/>
              <w:left w:val="nil"/>
              <w:bottom w:val="single" w:sz="4" w:space="0" w:color="auto"/>
              <w:right w:val="nil"/>
            </w:tcBorders>
            <w:hideMark/>
          </w:tcPr>
          <w:p w:rsidR="008B5FDC" w:rsidRPr="00DC258E" w:rsidRDefault="008B5FDC" w:rsidP="006D7DD4">
            <w:pPr>
              <w:spacing w:line="312" w:lineRule="auto"/>
              <w:ind w:right="-108"/>
              <w:jc w:val="center"/>
              <w:rPr>
                <w:rStyle w:val="Hyperlink"/>
                <w:sz w:val="24"/>
                <w:szCs w:val="24"/>
              </w:rPr>
            </w:pPr>
            <w:r w:rsidRPr="00DC258E">
              <w:rPr>
                <w:b/>
                <w:sz w:val="24"/>
                <w:szCs w:val="24"/>
              </w:rPr>
              <w:t xml:space="preserve">Ingrīda Purmale 67021319, </w:t>
            </w:r>
            <w:hyperlink r:id="rId9" w:history="1">
              <w:r w:rsidRPr="00DC258E">
                <w:rPr>
                  <w:rStyle w:val="Hyperlink"/>
                  <w:sz w:val="24"/>
                  <w:szCs w:val="24"/>
                </w:rPr>
                <w:t>Ingrida.Purmale@pa.gov.lv</w:t>
              </w:r>
            </w:hyperlink>
          </w:p>
          <w:p w:rsidR="00A811F0" w:rsidRPr="00DC258E" w:rsidRDefault="00A811F0" w:rsidP="006D7DD4">
            <w:pPr>
              <w:spacing w:line="312" w:lineRule="auto"/>
              <w:ind w:right="-108"/>
              <w:jc w:val="center"/>
              <w:rPr>
                <w:b/>
                <w:sz w:val="24"/>
                <w:szCs w:val="24"/>
              </w:rPr>
            </w:pPr>
            <w:r w:rsidRPr="00DC258E">
              <w:rPr>
                <w:b/>
                <w:sz w:val="24"/>
                <w:szCs w:val="24"/>
              </w:rPr>
              <w:t>Eva Jonāse 67021336</w:t>
            </w:r>
          </w:p>
          <w:p w:rsidR="00A811F0" w:rsidRPr="00DC258E" w:rsidRDefault="002820B0" w:rsidP="006D7DD4">
            <w:pPr>
              <w:spacing w:line="312" w:lineRule="auto"/>
              <w:ind w:right="-108"/>
              <w:jc w:val="center"/>
              <w:rPr>
                <w:sz w:val="24"/>
                <w:szCs w:val="24"/>
              </w:rPr>
            </w:pPr>
            <w:hyperlink r:id="rId10" w:history="1">
              <w:r w:rsidR="00A811F0" w:rsidRPr="00DC258E">
                <w:rPr>
                  <w:rStyle w:val="Hyperlink"/>
                  <w:sz w:val="24"/>
                  <w:szCs w:val="24"/>
                </w:rPr>
                <w:t>Eva.Jonase@pa.gov.lv</w:t>
              </w:r>
            </w:hyperlink>
            <w:r w:rsidR="00A811F0" w:rsidRPr="00DC258E">
              <w:rPr>
                <w:sz w:val="24"/>
                <w:szCs w:val="24"/>
              </w:rPr>
              <w:t xml:space="preserve"> </w:t>
            </w:r>
          </w:p>
        </w:tc>
      </w:tr>
      <w:tr w:rsidR="008B5FDC" w:rsidRPr="00DC258E" w:rsidTr="006D7DD4">
        <w:trPr>
          <w:cantSplit/>
        </w:trPr>
        <w:tc>
          <w:tcPr>
            <w:tcW w:w="4503" w:type="dxa"/>
            <w:vMerge/>
            <w:vAlign w:val="center"/>
            <w:hideMark/>
          </w:tcPr>
          <w:p w:rsidR="008B5FDC" w:rsidRPr="00DC258E" w:rsidRDefault="008B5FDC" w:rsidP="006D7DD4">
            <w:pPr>
              <w:spacing w:line="312" w:lineRule="auto"/>
              <w:rPr>
                <w:sz w:val="24"/>
                <w:szCs w:val="24"/>
              </w:rPr>
            </w:pPr>
          </w:p>
        </w:tc>
        <w:tc>
          <w:tcPr>
            <w:tcW w:w="5069" w:type="dxa"/>
            <w:gridSpan w:val="2"/>
            <w:tcBorders>
              <w:top w:val="single" w:sz="4" w:space="0" w:color="auto"/>
              <w:left w:val="nil"/>
              <w:bottom w:val="single" w:sz="4" w:space="0" w:color="auto"/>
              <w:right w:val="nil"/>
            </w:tcBorders>
            <w:hideMark/>
          </w:tcPr>
          <w:p w:rsidR="008B5FDC" w:rsidRPr="00DC258E" w:rsidRDefault="008B5FDC" w:rsidP="006D7DD4">
            <w:pPr>
              <w:spacing w:line="312" w:lineRule="auto"/>
              <w:rPr>
                <w:b/>
              </w:rPr>
            </w:pPr>
            <w:r w:rsidRPr="00DC258E">
              <w:rPr>
                <w:b/>
              </w:rPr>
              <w:t>(vārds, uzvārds, tālruņa numurs un e-pasta adrese)</w:t>
            </w:r>
          </w:p>
        </w:tc>
      </w:tr>
      <w:tr w:rsidR="008B5FDC" w:rsidRPr="00DC258E" w:rsidTr="006D7DD4">
        <w:trPr>
          <w:cantSplit/>
        </w:trPr>
        <w:tc>
          <w:tcPr>
            <w:tcW w:w="4503" w:type="dxa"/>
            <w:vAlign w:val="center"/>
          </w:tcPr>
          <w:p w:rsidR="008B5FDC" w:rsidRPr="00DC258E" w:rsidRDefault="008B5FDC" w:rsidP="006D7DD4">
            <w:pPr>
              <w:spacing w:line="312" w:lineRule="auto"/>
              <w:ind w:right="-694" w:hanging="180"/>
              <w:jc w:val="both"/>
              <w:rPr>
                <w:sz w:val="24"/>
                <w:szCs w:val="24"/>
              </w:rPr>
            </w:pPr>
            <w:r w:rsidRPr="00DC258E">
              <w:rPr>
                <w:sz w:val="24"/>
                <w:szCs w:val="24"/>
              </w:rPr>
              <w:t xml:space="preserve">  6. Kontaktpersona informācijas saņemšanai </w:t>
            </w:r>
          </w:p>
          <w:p w:rsidR="008B5FDC" w:rsidRPr="00DC258E" w:rsidRDefault="008B5FDC" w:rsidP="006D7DD4">
            <w:pPr>
              <w:spacing w:line="312" w:lineRule="auto"/>
              <w:rPr>
                <w:sz w:val="24"/>
                <w:szCs w:val="24"/>
              </w:rPr>
            </w:pPr>
            <w:r w:rsidRPr="00DC258E">
              <w:rPr>
                <w:sz w:val="24"/>
                <w:szCs w:val="24"/>
              </w:rPr>
              <w:t>par iepirkuma priekšmetu</w:t>
            </w:r>
          </w:p>
        </w:tc>
        <w:tc>
          <w:tcPr>
            <w:tcW w:w="5069" w:type="dxa"/>
            <w:gridSpan w:val="2"/>
            <w:tcBorders>
              <w:top w:val="single" w:sz="4" w:space="0" w:color="auto"/>
              <w:left w:val="nil"/>
              <w:bottom w:val="nil"/>
              <w:right w:val="nil"/>
            </w:tcBorders>
          </w:tcPr>
          <w:p w:rsidR="008B5FDC" w:rsidRPr="00DC258E" w:rsidRDefault="008B5FDC" w:rsidP="006D7DD4">
            <w:pPr>
              <w:autoSpaceDE w:val="0"/>
              <w:autoSpaceDN w:val="0"/>
              <w:adjustRightInd w:val="0"/>
              <w:ind w:firstLine="33"/>
              <w:jc w:val="center"/>
              <w:rPr>
                <w:b/>
                <w:sz w:val="24"/>
                <w:szCs w:val="24"/>
              </w:rPr>
            </w:pPr>
            <w:r w:rsidRPr="00DC258E">
              <w:rPr>
                <w:b/>
                <w:sz w:val="24"/>
                <w:szCs w:val="24"/>
              </w:rPr>
              <w:t>Kristaps Kūlis 67021388,</w:t>
            </w:r>
          </w:p>
          <w:p w:rsidR="008B5FDC" w:rsidRPr="00DC258E" w:rsidRDefault="002820B0" w:rsidP="006D7DD4">
            <w:pPr>
              <w:spacing w:line="312" w:lineRule="auto"/>
              <w:ind w:right="-108"/>
              <w:jc w:val="center"/>
              <w:rPr>
                <w:b/>
                <w:sz w:val="24"/>
                <w:szCs w:val="24"/>
              </w:rPr>
            </w:pPr>
            <w:hyperlink r:id="rId11" w:history="1">
              <w:r w:rsidR="008B5FDC" w:rsidRPr="00DC258E">
                <w:rPr>
                  <w:rStyle w:val="Hyperlink"/>
                  <w:sz w:val="24"/>
                  <w:szCs w:val="24"/>
                </w:rPr>
                <w:t>Kristaps.Kulis@pa.gov.lv</w:t>
              </w:r>
            </w:hyperlink>
          </w:p>
        </w:tc>
      </w:tr>
      <w:tr w:rsidR="008B5FDC" w:rsidRPr="00DC258E" w:rsidTr="006D7DD4">
        <w:trPr>
          <w:cantSplit/>
        </w:trPr>
        <w:tc>
          <w:tcPr>
            <w:tcW w:w="4503" w:type="dxa"/>
            <w:vAlign w:val="center"/>
          </w:tcPr>
          <w:p w:rsidR="008B5FDC" w:rsidRPr="00DC258E" w:rsidRDefault="008B5FDC" w:rsidP="006D7DD4">
            <w:pPr>
              <w:spacing w:line="312" w:lineRule="auto"/>
              <w:ind w:right="-694" w:hanging="180"/>
              <w:jc w:val="both"/>
              <w:rPr>
                <w:sz w:val="24"/>
                <w:szCs w:val="24"/>
              </w:rPr>
            </w:pPr>
          </w:p>
        </w:tc>
        <w:tc>
          <w:tcPr>
            <w:tcW w:w="5069" w:type="dxa"/>
            <w:gridSpan w:val="2"/>
            <w:tcBorders>
              <w:top w:val="single" w:sz="4" w:space="0" w:color="auto"/>
              <w:left w:val="nil"/>
              <w:bottom w:val="nil"/>
              <w:right w:val="nil"/>
            </w:tcBorders>
          </w:tcPr>
          <w:p w:rsidR="008B5FDC" w:rsidRPr="00DC258E" w:rsidRDefault="008B5FDC" w:rsidP="006D7DD4">
            <w:pPr>
              <w:spacing w:line="312" w:lineRule="auto"/>
              <w:rPr>
                <w:b/>
              </w:rPr>
            </w:pPr>
            <w:r w:rsidRPr="00DC258E">
              <w:rPr>
                <w:b/>
              </w:rPr>
              <w:t>(vārds, uzvārds, tālruņa numurs un e-pasta adrese)</w:t>
            </w:r>
          </w:p>
        </w:tc>
      </w:tr>
    </w:tbl>
    <w:p w:rsidR="008B5FDC" w:rsidRPr="00DC258E" w:rsidRDefault="008B5FDC" w:rsidP="008B5FDC">
      <w:pPr>
        <w:spacing w:line="312" w:lineRule="auto"/>
        <w:rPr>
          <w:b/>
          <w:sz w:val="24"/>
          <w:szCs w:val="24"/>
        </w:rPr>
      </w:pPr>
    </w:p>
    <w:p w:rsidR="008B5FDC" w:rsidRPr="00DC258E" w:rsidRDefault="008B5FDC" w:rsidP="008B5FDC">
      <w:pPr>
        <w:spacing w:line="312" w:lineRule="auto"/>
        <w:rPr>
          <w:sz w:val="24"/>
          <w:szCs w:val="24"/>
        </w:rPr>
      </w:pPr>
      <w:r w:rsidRPr="00DC258E">
        <w:rPr>
          <w:b/>
          <w:sz w:val="24"/>
          <w:szCs w:val="24"/>
        </w:rPr>
        <w:t xml:space="preserve">7. Piedāvājumu iesniegšanas termiņš: līdz 2017.gada </w:t>
      </w:r>
      <w:r w:rsidR="00BF282A" w:rsidRPr="00DC258E">
        <w:rPr>
          <w:b/>
          <w:sz w:val="24"/>
          <w:szCs w:val="24"/>
        </w:rPr>
        <w:t>28</w:t>
      </w:r>
      <w:r w:rsidRPr="00DC258E">
        <w:rPr>
          <w:b/>
          <w:sz w:val="24"/>
          <w:szCs w:val="24"/>
        </w:rPr>
        <w:t>.marta plkst.15.00</w:t>
      </w:r>
      <w:r w:rsidRPr="00DC258E">
        <w:rPr>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8B5FDC" w:rsidRPr="00DC258E" w:rsidTr="006D7DD4">
        <w:trPr>
          <w:cantSplit/>
        </w:trPr>
        <w:tc>
          <w:tcPr>
            <w:tcW w:w="4788" w:type="dxa"/>
            <w:vMerge w:val="restart"/>
            <w:hideMark/>
          </w:tcPr>
          <w:p w:rsidR="008B5FDC" w:rsidRPr="00DC258E" w:rsidRDefault="008B5FDC" w:rsidP="006D7DD4">
            <w:pPr>
              <w:spacing w:line="312" w:lineRule="auto"/>
              <w:ind w:left="-180" w:right="-694"/>
              <w:rPr>
                <w:sz w:val="24"/>
                <w:szCs w:val="24"/>
              </w:rPr>
            </w:pPr>
            <w:r w:rsidRPr="00DC258E">
              <w:rPr>
                <w:sz w:val="24"/>
                <w:szCs w:val="24"/>
              </w:rPr>
              <w:t xml:space="preserve">    </w:t>
            </w:r>
            <w:r w:rsidR="00BF282A" w:rsidRPr="00DC258E">
              <w:rPr>
                <w:sz w:val="24"/>
                <w:szCs w:val="24"/>
              </w:rPr>
              <w:t>8. Publicēšanas datums</w:t>
            </w:r>
          </w:p>
        </w:tc>
        <w:tc>
          <w:tcPr>
            <w:tcW w:w="4500" w:type="dxa"/>
            <w:tcBorders>
              <w:top w:val="nil"/>
              <w:left w:val="nil"/>
              <w:bottom w:val="single" w:sz="4" w:space="0" w:color="auto"/>
              <w:right w:val="nil"/>
            </w:tcBorders>
            <w:hideMark/>
          </w:tcPr>
          <w:p w:rsidR="008B5FDC" w:rsidRPr="00DC258E" w:rsidRDefault="00BF282A" w:rsidP="006D7DD4">
            <w:pPr>
              <w:spacing w:line="312" w:lineRule="auto"/>
              <w:ind w:right="-108"/>
              <w:jc w:val="center"/>
              <w:rPr>
                <w:b/>
                <w:sz w:val="24"/>
                <w:szCs w:val="24"/>
              </w:rPr>
            </w:pPr>
            <w:r w:rsidRPr="00DC258E">
              <w:rPr>
                <w:b/>
                <w:sz w:val="24"/>
                <w:szCs w:val="24"/>
              </w:rPr>
              <w:t>15</w:t>
            </w:r>
            <w:r w:rsidR="008B5FDC" w:rsidRPr="00DC258E">
              <w:rPr>
                <w:b/>
                <w:sz w:val="24"/>
                <w:szCs w:val="24"/>
              </w:rPr>
              <w:t>.03.2017.</w:t>
            </w:r>
          </w:p>
        </w:tc>
      </w:tr>
      <w:tr w:rsidR="008B5FDC" w:rsidRPr="00DC258E" w:rsidTr="006D7DD4">
        <w:trPr>
          <w:cantSplit/>
        </w:trPr>
        <w:tc>
          <w:tcPr>
            <w:tcW w:w="4788" w:type="dxa"/>
            <w:vMerge/>
            <w:vAlign w:val="center"/>
            <w:hideMark/>
          </w:tcPr>
          <w:p w:rsidR="008B5FDC" w:rsidRPr="00DC258E" w:rsidRDefault="008B5FDC" w:rsidP="006D7DD4">
            <w:pPr>
              <w:spacing w:line="312" w:lineRule="auto"/>
              <w:rPr>
                <w:sz w:val="24"/>
                <w:szCs w:val="24"/>
              </w:rPr>
            </w:pPr>
          </w:p>
        </w:tc>
        <w:tc>
          <w:tcPr>
            <w:tcW w:w="4500" w:type="dxa"/>
            <w:tcBorders>
              <w:top w:val="single" w:sz="4" w:space="0" w:color="auto"/>
              <w:left w:val="nil"/>
              <w:bottom w:val="nil"/>
              <w:right w:val="nil"/>
            </w:tcBorders>
            <w:hideMark/>
          </w:tcPr>
          <w:p w:rsidR="008B5FDC" w:rsidRPr="00DC258E" w:rsidRDefault="008B5FDC" w:rsidP="006D7DD4">
            <w:pPr>
              <w:spacing w:line="312" w:lineRule="auto"/>
              <w:ind w:right="-694"/>
              <w:jc w:val="center"/>
              <w:rPr>
                <w:b/>
                <w:sz w:val="24"/>
                <w:szCs w:val="24"/>
              </w:rPr>
            </w:pPr>
            <w:r w:rsidRPr="00DC258E">
              <w:rPr>
                <w:b/>
                <w:sz w:val="24"/>
                <w:szCs w:val="24"/>
              </w:rPr>
              <w:t>(diena/mēnesis/gads)</w:t>
            </w:r>
          </w:p>
        </w:tc>
      </w:tr>
    </w:tbl>
    <w:p w:rsidR="008B5FDC" w:rsidRPr="00DC258E" w:rsidRDefault="008B5FDC" w:rsidP="008B5FDC">
      <w:pPr>
        <w:spacing w:line="312" w:lineRule="auto"/>
        <w:rPr>
          <w:sz w:val="24"/>
          <w:szCs w:val="24"/>
        </w:rPr>
      </w:pPr>
      <w:r w:rsidRPr="00DC258E">
        <w:rPr>
          <w:sz w:val="24"/>
          <w:szCs w:val="24"/>
        </w:rPr>
        <w:t>Pielikumā: Iepirkuma materiāli</w:t>
      </w: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54D97" w:rsidRPr="00DC258E" w:rsidRDefault="00854D97" w:rsidP="00854D97">
      <w:pPr>
        <w:jc w:val="right"/>
        <w:rPr>
          <w:sz w:val="22"/>
          <w:szCs w:val="22"/>
        </w:rPr>
      </w:pPr>
      <w:r w:rsidRPr="00DC258E">
        <w:rPr>
          <w:sz w:val="22"/>
          <w:szCs w:val="22"/>
        </w:rPr>
        <w:lastRenderedPageBreak/>
        <w:t xml:space="preserve">Apstiprināts: </w:t>
      </w:r>
    </w:p>
    <w:p w:rsidR="00854D97" w:rsidRPr="00DC258E" w:rsidRDefault="008B5FDC" w:rsidP="00854D97">
      <w:pPr>
        <w:jc w:val="right"/>
        <w:rPr>
          <w:sz w:val="22"/>
          <w:szCs w:val="22"/>
        </w:rPr>
      </w:pPr>
      <w:r w:rsidRPr="00DC258E">
        <w:rPr>
          <w:sz w:val="22"/>
          <w:szCs w:val="22"/>
        </w:rPr>
        <w:t>I</w:t>
      </w:r>
      <w:r w:rsidR="00854D97" w:rsidRPr="00DC258E">
        <w:rPr>
          <w:sz w:val="22"/>
          <w:szCs w:val="22"/>
        </w:rPr>
        <w:t>epirkuma komisijas sēdē</w:t>
      </w:r>
    </w:p>
    <w:p w:rsidR="00854D97" w:rsidRPr="00DC258E" w:rsidRDefault="00854D97" w:rsidP="00854D97">
      <w:pPr>
        <w:jc w:val="right"/>
        <w:rPr>
          <w:sz w:val="22"/>
          <w:szCs w:val="22"/>
        </w:rPr>
      </w:pPr>
      <w:r w:rsidRPr="00DC258E">
        <w:rPr>
          <w:sz w:val="22"/>
          <w:szCs w:val="22"/>
        </w:rPr>
        <w:t>201</w:t>
      </w:r>
      <w:r w:rsidR="00D7345A" w:rsidRPr="00DC258E">
        <w:rPr>
          <w:sz w:val="22"/>
          <w:szCs w:val="22"/>
        </w:rPr>
        <w:t>7</w:t>
      </w:r>
      <w:r w:rsidRPr="00DC258E">
        <w:rPr>
          <w:sz w:val="22"/>
          <w:szCs w:val="22"/>
        </w:rPr>
        <w:t>.gada</w:t>
      </w:r>
      <w:r w:rsidR="00BF282A" w:rsidRPr="00DC258E">
        <w:rPr>
          <w:sz w:val="22"/>
          <w:szCs w:val="22"/>
        </w:rPr>
        <w:t xml:space="preserve"> 15.martā</w:t>
      </w:r>
    </w:p>
    <w:p w:rsidR="00854D97" w:rsidRPr="00DC258E" w:rsidRDefault="00854D97" w:rsidP="00854D97">
      <w:pPr>
        <w:jc w:val="right"/>
        <w:rPr>
          <w:sz w:val="22"/>
          <w:szCs w:val="22"/>
        </w:rPr>
      </w:pPr>
      <w:r w:rsidRPr="00DC258E">
        <w:rPr>
          <w:sz w:val="22"/>
          <w:szCs w:val="22"/>
        </w:rPr>
        <w:t>ar protokolu Nr.</w:t>
      </w:r>
      <w:r w:rsidR="00BF282A" w:rsidRPr="00DC258E">
        <w:rPr>
          <w:sz w:val="22"/>
          <w:szCs w:val="22"/>
        </w:rPr>
        <w:t>17</w:t>
      </w:r>
    </w:p>
    <w:p w:rsidR="00854D97" w:rsidRPr="00DC258E" w:rsidRDefault="00D7345A" w:rsidP="00854D97">
      <w:pPr>
        <w:spacing w:line="360" w:lineRule="auto"/>
        <w:ind w:left="720"/>
        <w:contextualSpacing/>
        <w:jc w:val="right"/>
        <w:rPr>
          <w:sz w:val="22"/>
          <w:szCs w:val="22"/>
        </w:rPr>
      </w:pPr>
      <w:r w:rsidRPr="00DC258E">
        <w:rPr>
          <w:rFonts w:eastAsia="SimSun"/>
          <w:b/>
          <w:bCs/>
          <w:sz w:val="22"/>
          <w:szCs w:val="22"/>
        </w:rPr>
        <w:t>PA/2017</w:t>
      </w:r>
      <w:r w:rsidR="00BF282A" w:rsidRPr="00DC258E">
        <w:rPr>
          <w:rFonts w:eastAsia="SimSun"/>
          <w:b/>
          <w:bCs/>
          <w:sz w:val="22"/>
          <w:szCs w:val="22"/>
        </w:rPr>
        <w:t>/30</w:t>
      </w:r>
    </w:p>
    <w:p w:rsidR="00854D97" w:rsidRPr="00DC258E" w:rsidRDefault="00854D97" w:rsidP="00854D97">
      <w:pPr>
        <w:spacing w:line="360" w:lineRule="auto"/>
        <w:ind w:left="720"/>
        <w:contextualSpacing/>
        <w:jc w:val="center"/>
        <w:rPr>
          <w:b/>
          <w:sz w:val="22"/>
          <w:szCs w:val="22"/>
        </w:rPr>
      </w:pPr>
      <w:r w:rsidRPr="00DC258E">
        <w:rPr>
          <w:b/>
          <w:sz w:val="22"/>
          <w:szCs w:val="22"/>
        </w:rPr>
        <w:t xml:space="preserve"> </w:t>
      </w:r>
      <w:r w:rsidR="008B5FDC" w:rsidRPr="00DC258E">
        <w:rPr>
          <w:b/>
          <w:sz w:val="22"/>
          <w:szCs w:val="22"/>
        </w:rPr>
        <w:t>NOLIKUMS</w:t>
      </w:r>
      <w:r w:rsidRPr="00DC258E">
        <w:rPr>
          <w:b/>
          <w:sz w:val="22"/>
          <w:szCs w:val="22"/>
        </w:rPr>
        <w:t xml:space="preserve"> PRETENDENTIEM</w:t>
      </w:r>
    </w:p>
    <w:p w:rsidR="00854D97" w:rsidRPr="00DC258E" w:rsidRDefault="00854D97" w:rsidP="00854D97">
      <w:pPr>
        <w:keepNext/>
        <w:spacing w:after="120"/>
        <w:jc w:val="both"/>
        <w:outlineLvl w:val="0"/>
        <w:rPr>
          <w:b/>
          <w:sz w:val="22"/>
          <w:szCs w:val="22"/>
        </w:rPr>
      </w:pPr>
      <w:r w:rsidRPr="00DC258E">
        <w:rPr>
          <w:b/>
          <w:sz w:val="22"/>
          <w:szCs w:val="22"/>
        </w:rPr>
        <w:t xml:space="preserve">1. Iepirkuma priekšmets </w:t>
      </w:r>
    </w:p>
    <w:p w:rsidR="00854D97" w:rsidRPr="00DC258E" w:rsidRDefault="00D7345A" w:rsidP="00854D97">
      <w:pPr>
        <w:keepNext/>
        <w:jc w:val="both"/>
        <w:outlineLvl w:val="1"/>
        <w:rPr>
          <w:sz w:val="22"/>
          <w:szCs w:val="22"/>
        </w:rPr>
      </w:pPr>
      <w:bookmarkStart w:id="1" w:name="_Toc26600575"/>
      <w:r w:rsidRPr="00DC258E">
        <w:rPr>
          <w:sz w:val="22"/>
          <w:szCs w:val="22"/>
        </w:rPr>
        <w:t>Informācijas izlādes funkcionalitātes izstrāde Privatizācijas sertifikātu pārvaldības sistēmai</w:t>
      </w:r>
      <w:r w:rsidR="00CA678A" w:rsidRPr="00DC258E">
        <w:rPr>
          <w:sz w:val="22"/>
          <w:szCs w:val="22"/>
        </w:rPr>
        <w:t xml:space="preserve"> un datu izlādes darbu veikšana saskaņā</w:t>
      </w:r>
      <w:r w:rsidRPr="00DC258E">
        <w:rPr>
          <w:sz w:val="22"/>
          <w:szCs w:val="22"/>
        </w:rPr>
        <w:t xml:space="preserve"> </w:t>
      </w:r>
      <w:r w:rsidR="00854D97" w:rsidRPr="00DC258E">
        <w:rPr>
          <w:sz w:val="22"/>
          <w:szCs w:val="22"/>
        </w:rPr>
        <w:t>ar Tehnisko specifikāciju (1.pielikums).</w:t>
      </w:r>
    </w:p>
    <w:p w:rsidR="00854D97" w:rsidRPr="00DC258E" w:rsidRDefault="00854D97" w:rsidP="00854D97">
      <w:pPr>
        <w:jc w:val="both"/>
        <w:rPr>
          <w:sz w:val="22"/>
          <w:szCs w:val="22"/>
          <w:lang w:eastAsia="en-US"/>
        </w:rPr>
      </w:pPr>
    </w:p>
    <w:p w:rsidR="00854D97" w:rsidRPr="00DC258E" w:rsidRDefault="00854D97" w:rsidP="00854D97">
      <w:pPr>
        <w:jc w:val="both"/>
        <w:rPr>
          <w:b/>
          <w:sz w:val="22"/>
          <w:szCs w:val="22"/>
          <w:lang w:eastAsia="en-US"/>
        </w:rPr>
      </w:pPr>
      <w:r w:rsidRPr="00DC258E">
        <w:rPr>
          <w:b/>
          <w:sz w:val="22"/>
          <w:szCs w:val="22"/>
          <w:lang w:eastAsia="en-US"/>
        </w:rPr>
        <w:t xml:space="preserve">2. Līguma izpildes vieta un izpildes termiņš </w:t>
      </w:r>
    </w:p>
    <w:p w:rsidR="00854D97" w:rsidRPr="00DC258E" w:rsidRDefault="00854D97" w:rsidP="00854D97">
      <w:pPr>
        <w:jc w:val="both"/>
        <w:rPr>
          <w:sz w:val="22"/>
          <w:szCs w:val="22"/>
        </w:rPr>
      </w:pPr>
      <w:r w:rsidRPr="00DC258E">
        <w:rPr>
          <w:sz w:val="22"/>
          <w:szCs w:val="22"/>
        </w:rPr>
        <w:t>2.1. Līguma izpildes vieta – K.Valdemāra iela 31, Rīga.</w:t>
      </w:r>
    </w:p>
    <w:p w:rsidR="00854D97" w:rsidRPr="00DC258E" w:rsidRDefault="00854D97" w:rsidP="00854D97">
      <w:pPr>
        <w:jc w:val="both"/>
        <w:rPr>
          <w:sz w:val="22"/>
          <w:szCs w:val="22"/>
        </w:rPr>
      </w:pPr>
      <w:r w:rsidRPr="00DC258E">
        <w:rPr>
          <w:sz w:val="22"/>
          <w:szCs w:val="22"/>
        </w:rPr>
        <w:t xml:space="preserve">2.2. Līguma izpildes termiņš – no iepirkuma līguma noslēgšanas līdz saistību izpildei. </w:t>
      </w:r>
    </w:p>
    <w:p w:rsidR="00854D97" w:rsidRPr="00DC258E" w:rsidRDefault="00854D97" w:rsidP="00854D97">
      <w:pPr>
        <w:jc w:val="both"/>
        <w:rPr>
          <w:sz w:val="22"/>
          <w:szCs w:val="22"/>
          <w:lang w:eastAsia="en-US"/>
        </w:rPr>
      </w:pPr>
      <w:r w:rsidRPr="00DC258E">
        <w:rPr>
          <w:sz w:val="22"/>
          <w:szCs w:val="22"/>
          <w:lang w:eastAsia="en-US"/>
        </w:rPr>
        <w:tab/>
      </w:r>
    </w:p>
    <w:bookmarkEnd w:id="1"/>
    <w:p w:rsidR="00854D97" w:rsidRPr="00DC258E" w:rsidRDefault="00854D97" w:rsidP="00854D97">
      <w:pPr>
        <w:keepNext/>
        <w:jc w:val="both"/>
        <w:outlineLvl w:val="0"/>
        <w:rPr>
          <w:b/>
          <w:sz w:val="22"/>
          <w:szCs w:val="22"/>
        </w:rPr>
      </w:pPr>
      <w:r w:rsidRPr="00DC258E">
        <w:rPr>
          <w:b/>
          <w:sz w:val="22"/>
          <w:szCs w:val="22"/>
        </w:rPr>
        <w:t>3. Piedāvājumu iesniegšanas vieta, termiņš un kārtība</w:t>
      </w:r>
    </w:p>
    <w:p w:rsidR="00854D97" w:rsidRPr="00DC258E" w:rsidRDefault="00854D97" w:rsidP="00854D97">
      <w:pPr>
        <w:pStyle w:val="BodyTextIndent3"/>
        <w:tabs>
          <w:tab w:val="num" w:pos="709"/>
        </w:tabs>
        <w:spacing w:before="0" w:after="0"/>
        <w:ind w:firstLine="0"/>
        <w:rPr>
          <w:sz w:val="22"/>
          <w:szCs w:val="22"/>
        </w:rPr>
      </w:pPr>
      <w:r w:rsidRPr="00DC258E">
        <w:rPr>
          <w:sz w:val="22"/>
          <w:szCs w:val="22"/>
        </w:rPr>
        <w:t xml:space="preserve">3.1. </w:t>
      </w:r>
      <w:r w:rsidRPr="00DC258E">
        <w:rPr>
          <w:rFonts w:eastAsia="SimSun"/>
          <w:sz w:val="22"/>
          <w:szCs w:val="22"/>
        </w:rPr>
        <w:t xml:space="preserve">Piedāvājumus var iesniegt personīgi </w:t>
      </w:r>
      <w:r w:rsidRPr="00DC258E">
        <w:rPr>
          <w:sz w:val="22"/>
          <w:szCs w:val="22"/>
        </w:rPr>
        <w:t>darba dienās no pirmdienas līdz cet</w:t>
      </w:r>
      <w:r w:rsidR="00156F49" w:rsidRPr="00DC258E">
        <w:rPr>
          <w:sz w:val="22"/>
          <w:szCs w:val="22"/>
        </w:rPr>
        <w:t>urtdienai no plkst.8:30 līdz 17:</w:t>
      </w:r>
      <w:r w:rsidR="000F6A55" w:rsidRPr="00DC258E">
        <w:rPr>
          <w:sz w:val="22"/>
          <w:szCs w:val="22"/>
        </w:rPr>
        <w:t>00</w:t>
      </w:r>
      <w:r w:rsidR="00156F49" w:rsidRPr="00DC258E">
        <w:rPr>
          <w:sz w:val="22"/>
          <w:szCs w:val="22"/>
        </w:rPr>
        <w:t>, piektdienās no 8:30 līdz 16:</w:t>
      </w:r>
      <w:r w:rsidRPr="00DC258E">
        <w:rPr>
          <w:sz w:val="22"/>
          <w:szCs w:val="22"/>
        </w:rPr>
        <w:t xml:space="preserve">00, </w:t>
      </w:r>
      <w:r w:rsidRPr="00DC258E">
        <w:rPr>
          <w:rFonts w:eastAsia="SimSun"/>
          <w:sz w:val="22"/>
          <w:szCs w:val="22"/>
        </w:rPr>
        <w:t xml:space="preserve">nosūtīt ar kurjerpastu vai pa pastu </w:t>
      </w:r>
      <w:r w:rsidRPr="00DC258E">
        <w:rPr>
          <w:sz w:val="22"/>
          <w:szCs w:val="22"/>
        </w:rPr>
        <w:t>slēgtā aploksnē ar norādi „</w:t>
      </w:r>
      <w:r w:rsidR="00D7345A" w:rsidRPr="00DC258E">
        <w:rPr>
          <w:rFonts w:eastAsia="SimSun"/>
          <w:iCs/>
          <w:sz w:val="22"/>
          <w:szCs w:val="22"/>
        </w:rPr>
        <w:t>Piedāvājums iepirkumam „PA/2017</w:t>
      </w:r>
      <w:r w:rsidR="00BF282A" w:rsidRPr="00DC258E">
        <w:rPr>
          <w:rFonts w:eastAsia="SimSun"/>
          <w:iCs/>
          <w:sz w:val="22"/>
          <w:szCs w:val="22"/>
        </w:rPr>
        <w:t>/30</w:t>
      </w:r>
      <w:r w:rsidRPr="00DC258E">
        <w:rPr>
          <w:rFonts w:eastAsia="SimSun"/>
          <w:iCs/>
          <w:sz w:val="22"/>
          <w:szCs w:val="22"/>
        </w:rPr>
        <w:t>”</w:t>
      </w:r>
      <w:r w:rsidRPr="00DC258E">
        <w:rPr>
          <w:sz w:val="22"/>
          <w:szCs w:val="22"/>
        </w:rPr>
        <w:t xml:space="preserve"> uz 3.2.apakšpunktā minēto </w:t>
      </w:r>
      <w:r w:rsidRPr="00DC258E">
        <w:rPr>
          <w:rFonts w:eastAsia="SimSun"/>
          <w:sz w:val="22"/>
          <w:szCs w:val="22"/>
        </w:rPr>
        <w:t xml:space="preserve">Pasūtītāja </w:t>
      </w:r>
      <w:r w:rsidRPr="00DC258E">
        <w:rPr>
          <w:sz w:val="22"/>
          <w:szCs w:val="22"/>
        </w:rPr>
        <w:t>adresi.</w:t>
      </w:r>
    </w:p>
    <w:p w:rsidR="00854D97" w:rsidRPr="00DC258E" w:rsidRDefault="00854D97" w:rsidP="00854D97">
      <w:pPr>
        <w:pStyle w:val="BodyTextIndent3"/>
        <w:spacing w:before="0" w:after="0"/>
        <w:ind w:firstLine="0"/>
        <w:rPr>
          <w:sz w:val="22"/>
          <w:szCs w:val="22"/>
        </w:rPr>
      </w:pPr>
      <w:r w:rsidRPr="00DC258E">
        <w:rPr>
          <w:sz w:val="22"/>
          <w:szCs w:val="22"/>
        </w:rPr>
        <w:t>3.2. Piedāvājuma iesniegšanas vieta (Pasūtītāja adrese)</w:t>
      </w:r>
      <w:r w:rsidR="00304519" w:rsidRPr="00DC258E">
        <w:rPr>
          <w:sz w:val="22"/>
          <w:szCs w:val="22"/>
        </w:rPr>
        <w:t> –</w:t>
      </w:r>
      <w:r w:rsidRPr="00DC258E">
        <w:rPr>
          <w:sz w:val="22"/>
          <w:szCs w:val="22"/>
        </w:rPr>
        <w:t xml:space="preserve"> </w:t>
      </w:r>
      <w:bookmarkStart w:id="2" w:name="OLE_LINK2"/>
      <w:bookmarkStart w:id="3" w:name="OLE_LINK1"/>
      <w:r w:rsidR="00304519" w:rsidRPr="00DC258E">
        <w:rPr>
          <w:sz w:val="22"/>
          <w:szCs w:val="22"/>
        </w:rPr>
        <w:t>v</w:t>
      </w:r>
      <w:r w:rsidRPr="00DC258E">
        <w:rPr>
          <w:sz w:val="22"/>
          <w:szCs w:val="22"/>
        </w:rPr>
        <w:t>alsts akciju sabiedrība</w:t>
      </w:r>
      <w:bookmarkEnd w:id="2"/>
      <w:bookmarkEnd w:id="3"/>
      <w:r w:rsidRPr="00DC258E">
        <w:rPr>
          <w:sz w:val="22"/>
          <w:szCs w:val="22"/>
        </w:rPr>
        <w:t xml:space="preserve"> “Privatizācijas aģentūra” (turpmāk – Pasūtītājs), K.Valdemāra iela 31, Rīga, LV</w:t>
      </w:r>
      <w:r w:rsidR="00304519" w:rsidRPr="00DC258E">
        <w:rPr>
          <w:sz w:val="22"/>
          <w:szCs w:val="22"/>
        </w:rPr>
        <w:t>-</w:t>
      </w:r>
      <w:r w:rsidRPr="00DC258E">
        <w:rPr>
          <w:sz w:val="22"/>
          <w:szCs w:val="22"/>
        </w:rPr>
        <w:t>1887.</w:t>
      </w:r>
    </w:p>
    <w:p w:rsidR="00854D97" w:rsidRPr="00DC258E" w:rsidRDefault="00854D97" w:rsidP="00854D97">
      <w:pPr>
        <w:pStyle w:val="BodyTextIndent3"/>
        <w:spacing w:before="0" w:after="0"/>
        <w:ind w:firstLine="0"/>
        <w:rPr>
          <w:rFonts w:eastAsia="SimSun"/>
          <w:sz w:val="22"/>
          <w:szCs w:val="22"/>
        </w:rPr>
      </w:pPr>
      <w:r w:rsidRPr="00DC258E">
        <w:rPr>
          <w:sz w:val="22"/>
          <w:szCs w:val="22"/>
        </w:rPr>
        <w:t xml:space="preserve">3.3. Kontaktpersona par piedāvājumu iesniegšanas kārtību: </w:t>
      </w:r>
      <w:r w:rsidRPr="00DC258E">
        <w:rPr>
          <w:rFonts w:eastAsia="SimSun"/>
          <w:sz w:val="22"/>
          <w:szCs w:val="22"/>
        </w:rPr>
        <w:t xml:space="preserve">Administratīvā </w:t>
      </w:r>
      <w:r w:rsidR="002E5CB0" w:rsidRPr="00DC258E">
        <w:rPr>
          <w:rFonts w:eastAsia="SimSun"/>
          <w:sz w:val="22"/>
          <w:szCs w:val="22"/>
        </w:rPr>
        <w:t>departamenta</w:t>
      </w:r>
      <w:r w:rsidRPr="00DC258E">
        <w:rPr>
          <w:rFonts w:eastAsia="SimSun"/>
          <w:sz w:val="22"/>
          <w:szCs w:val="22"/>
        </w:rPr>
        <w:t xml:space="preserve"> Iepirkumu un tehniskā nodrošinājuma </w:t>
      </w:r>
      <w:r w:rsidR="002E5CB0" w:rsidRPr="00DC258E">
        <w:rPr>
          <w:rFonts w:eastAsia="SimSun"/>
          <w:sz w:val="22"/>
          <w:szCs w:val="22"/>
        </w:rPr>
        <w:t>nodaļas</w:t>
      </w:r>
      <w:r w:rsidRPr="00DC258E">
        <w:rPr>
          <w:rFonts w:eastAsia="SimSun"/>
          <w:sz w:val="22"/>
          <w:szCs w:val="22"/>
        </w:rPr>
        <w:t xml:space="preserve"> vadītāja Ingrīda Purmale, e-pasts: </w:t>
      </w:r>
      <w:hyperlink r:id="rId12" w:history="1">
        <w:r w:rsidRPr="00DC258E">
          <w:rPr>
            <w:rStyle w:val="Hyperlink"/>
            <w:rFonts w:eastAsia="SimSun"/>
            <w:sz w:val="22"/>
            <w:szCs w:val="22"/>
          </w:rPr>
          <w:t>Ingrida.Purmale@pa.gov.lv</w:t>
        </w:r>
      </w:hyperlink>
      <w:r w:rsidRPr="00DC258E">
        <w:rPr>
          <w:rFonts w:eastAsia="SimSun"/>
          <w:sz w:val="22"/>
          <w:szCs w:val="22"/>
        </w:rPr>
        <w:t>, tālr.: 67021319</w:t>
      </w:r>
      <w:r w:rsidR="00BF282A" w:rsidRPr="00DC258E">
        <w:rPr>
          <w:rFonts w:eastAsia="SimSun"/>
          <w:sz w:val="22"/>
          <w:szCs w:val="22"/>
        </w:rPr>
        <w:t xml:space="preserve"> un Administratīvā departamenta Iepirkumu un tehniskā nodrošinājuma nodaļas iepirkuma speciāliste Eva Jonāse, e-pasts: </w:t>
      </w:r>
      <w:hyperlink r:id="rId13" w:history="1">
        <w:r w:rsidR="00BF282A" w:rsidRPr="00DC258E">
          <w:rPr>
            <w:rStyle w:val="Hyperlink"/>
            <w:rFonts w:eastAsia="SimSun"/>
            <w:sz w:val="22"/>
            <w:szCs w:val="22"/>
          </w:rPr>
          <w:t>Eva.Jonase@pa.gov.lv</w:t>
        </w:r>
      </w:hyperlink>
      <w:r w:rsidR="00BF282A" w:rsidRPr="00DC258E">
        <w:rPr>
          <w:rFonts w:eastAsia="SimSun"/>
          <w:sz w:val="22"/>
          <w:szCs w:val="22"/>
        </w:rPr>
        <w:t>, tālr.: 67021336;</w:t>
      </w:r>
      <w:r w:rsidRPr="00DC258E">
        <w:rPr>
          <w:rFonts w:eastAsia="SimSun"/>
          <w:sz w:val="22"/>
          <w:szCs w:val="22"/>
        </w:rPr>
        <w:t xml:space="preserve"> Kontaktpersona jautājumos par iepirkuma priekšmetu - </w:t>
      </w:r>
      <w:r w:rsidRPr="00DC258E">
        <w:rPr>
          <w:sz w:val="22"/>
          <w:szCs w:val="22"/>
        </w:rPr>
        <w:t xml:space="preserve">Administratīvā </w:t>
      </w:r>
      <w:r w:rsidR="009167A0" w:rsidRPr="00DC258E">
        <w:rPr>
          <w:sz w:val="22"/>
          <w:szCs w:val="22"/>
        </w:rPr>
        <w:t>departamenta</w:t>
      </w:r>
      <w:r w:rsidR="002E5CB0" w:rsidRPr="00DC258E">
        <w:rPr>
          <w:sz w:val="22"/>
          <w:szCs w:val="22"/>
        </w:rPr>
        <w:t xml:space="preserve"> Informācijas tehnoloģiju nodaļas vadītājs Kristaps Kūlis, e-pasts: </w:t>
      </w:r>
      <w:hyperlink r:id="rId14" w:history="1">
        <w:r w:rsidR="005B57B1" w:rsidRPr="00DC258E">
          <w:rPr>
            <w:rStyle w:val="Hyperlink"/>
            <w:sz w:val="22"/>
            <w:szCs w:val="22"/>
          </w:rPr>
          <w:t>Kristaps.Kulis@pa.gov.lv</w:t>
        </w:r>
      </w:hyperlink>
      <w:r w:rsidR="002E5CB0" w:rsidRPr="00DC258E">
        <w:rPr>
          <w:sz w:val="22"/>
          <w:szCs w:val="22"/>
        </w:rPr>
        <w:t xml:space="preserve">, tālr: </w:t>
      </w:r>
      <w:r w:rsidR="002E5CB0" w:rsidRPr="00DC258E">
        <w:rPr>
          <w:rFonts w:eastAsia="SimSun"/>
          <w:sz w:val="22"/>
          <w:szCs w:val="22"/>
        </w:rPr>
        <w:t>67021388.</w:t>
      </w:r>
    </w:p>
    <w:p w:rsidR="00854D97" w:rsidRPr="00DC258E" w:rsidRDefault="00854D97" w:rsidP="00854D97">
      <w:pPr>
        <w:pStyle w:val="BodyTextIndent3"/>
        <w:spacing w:before="0" w:after="0"/>
        <w:ind w:firstLine="0"/>
        <w:rPr>
          <w:b/>
          <w:sz w:val="22"/>
          <w:szCs w:val="22"/>
        </w:rPr>
      </w:pPr>
      <w:r w:rsidRPr="00DC258E">
        <w:rPr>
          <w:sz w:val="22"/>
          <w:szCs w:val="22"/>
        </w:rPr>
        <w:t>3.4.</w:t>
      </w:r>
      <w:r w:rsidRPr="00DC258E">
        <w:rPr>
          <w:i/>
          <w:sz w:val="22"/>
          <w:szCs w:val="22"/>
        </w:rPr>
        <w:t> </w:t>
      </w:r>
      <w:r w:rsidRPr="00DC258E">
        <w:rPr>
          <w:sz w:val="22"/>
          <w:szCs w:val="22"/>
        </w:rPr>
        <w:t xml:space="preserve">Piedāvājuma iesniegšanas termiņš: </w:t>
      </w:r>
      <w:r w:rsidRPr="00DC258E">
        <w:rPr>
          <w:b/>
          <w:sz w:val="22"/>
          <w:szCs w:val="22"/>
        </w:rPr>
        <w:t>līdz 201</w:t>
      </w:r>
      <w:r w:rsidR="00D7345A" w:rsidRPr="00DC258E">
        <w:rPr>
          <w:b/>
          <w:sz w:val="22"/>
          <w:szCs w:val="22"/>
        </w:rPr>
        <w:t>7</w:t>
      </w:r>
      <w:r w:rsidRPr="00DC258E">
        <w:rPr>
          <w:b/>
          <w:sz w:val="22"/>
          <w:szCs w:val="22"/>
        </w:rPr>
        <w:t>.</w:t>
      </w:r>
      <w:r w:rsidR="00235979" w:rsidRPr="00DC258E">
        <w:rPr>
          <w:b/>
          <w:sz w:val="22"/>
          <w:szCs w:val="22"/>
        </w:rPr>
        <w:t xml:space="preserve"> gada </w:t>
      </w:r>
      <w:r w:rsidR="00BF282A" w:rsidRPr="00DC258E">
        <w:rPr>
          <w:b/>
          <w:sz w:val="22"/>
          <w:szCs w:val="22"/>
        </w:rPr>
        <w:t>28.marta</w:t>
      </w:r>
      <w:r w:rsidR="00235979" w:rsidRPr="00DC258E">
        <w:rPr>
          <w:b/>
          <w:sz w:val="22"/>
          <w:szCs w:val="22"/>
        </w:rPr>
        <w:t xml:space="preserve"> plkst.15</w:t>
      </w:r>
      <w:r w:rsidR="00156F49" w:rsidRPr="00DC258E">
        <w:rPr>
          <w:b/>
          <w:sz w:val="22"/>
          <w:szCs w:val="22"/>
        </w:rPr>
        <w:t>:</w:t>
      </w:r>
      <w:r w:rsidRPr="00DC258E">
        <w:rPr>
          <w:b/>
          <w:sz w:val="22"/>
          <w:szCs w:val="22"/>
        </w:rPr>
        <w:t>00.</w:t>
      </w:r>
    </w:p>
    <w:p w:rsidR="00854D97" w:rsidRPr="00DC258E" w:rsidRDefault="00854D97" w:rsidP="00854D97">
      <w:pPr>
        <w:pStyle w:val="BodyTextIndent3"/>
        <w:spacing w:before="0" w:after="0"/>
        <w:ind w:firstLine="0"/>
        <w:rPr>
          <w:sz w:val="22"/>
          <w:szCs w:val="22"/>
        </w:rPr>
      </w:pPr>
      <w:r w:rsidRPr="00DC258E">
        <w:rPr>
          <w:sz w:val="22"/>
          <w:szCs w:val="22"/>
        </w:rPr>
        <w:t>3.5. Ja piedāvājumu iesniedz, nosūtot pa pastu, Pasūtītājam tas ir jāsaņem norādītajā adresē līdz noteiktā piedāvājumu iesniegšanas termiņa beigām.</w:t>
      </w:r>
    </w:p>
    <w:p w:rsidR="00854D97" w:rsidRPr="00DC258E" w:rsidRDefault="00854D97" w:rsidP="00854D97">
      <w:pPr>
        <w:pStyle w:val="BodyTextIndent3"/>
        <w:spacing w:before="0" w:after="0"/>
        <w:ind w:firstLine="0"/>
        <w:rPr>
          <w:sz w:val="22"/>
          <w:szCs w:val="22"/>
        </w:rPr>
      </w:pPr>
      <w:r w:rsidRPr="00DC258E">
        <w:rPr>
          <w:sz w:val="22"/>
          <w:szCs w:val="22"/>
        </w:rPr>
        <w:t>3.6.</w:t>
      </w:r>
      <w:r w:rsidRPr="00DC258E">
        <w:rPr>
          <w:rFonts w:eastAsia="SimSun"/>
          <w:sz w:val="22"/>
          <w:szCs w:val="22"/>
        </w:rPr>
        <w:t xml:space="preserve"> Piedāvājumu, kas tiks iesniegts pēc 3.4. apakšpunktā minētā termiņa, neatvērs, un tas tiks nosūtīts pa pastu atpakaļ iesniedzējam.</w:t>
      </w:r>
    </w:p>
    <w:p w:rsidR="00854D97" w:rsidRPr="00DC258E" w:rsidRDefault="00854D97" w:rsidP="00854D97">
      <w:pPr>
        <w:pStyle w:val="BodyTextIndent3"/>
        <w:spacing w:before="0" w:after="0"/>
        <w:ind w:firstLine="0"/>
        <w:rPr>
          <w:rFonts w:eastAsia="SimSun"/>
          <w:sz w:val="22"/>
          <w:szCs w:val="22"/>
        </w:rPr>
      </w:pPr>
      <w:r w:rsidRPr="00DC258E">
        <w:rPr>
          <w:sz w:val="22"/>
          <w:szCs w:val="22"/>
        </w:rPr>
        <w:t>3.7. Pēc piedāvājumu iesniegšanas termiņa beigām Pretendents nevar savu piedāvājumu grozīt.</w:t>
      </w:r>
      <w:r w:rsidRPr="00DC258E">
        <w:rPr>
          <w:rFonts w:eastAsia="SimSun"/>
          <w:sz w:val="22"/>
          <w:szCs w:val="22"/>
        </w:rPr>
        <w:t xml:space="preserve"> </w:t>
      </w:r>
    </w:p>
    <w:p w:rsidR="00854D97" w:rsidRPr="00DC258E" w:rsidRDefault="00854D97" w:rsidP="00854D97">
      <w:pPr>
        <w:jc w:val="both"/>
        <w:rPr>
          <w:sz w:val="22"/>
          <w:szCs w:val="22"/>
          <w:lang w:eastAsia="en-US"/>
        </w:rPr>
      </w:pPr>
      <w:r w:rsidRPr="00DC258E">
        <w:rPr>
          <w:sz w:val="22"/>
          <w:szCs w:val="22"/>
          <w:lang w:eastAsia="en-US"/>
        </w:rPr>
        <w:t>3.8. Piedāvājumi iesniedzami par visu iepirkuma priekšmeta apjomu.</w:t>
      </w:r>
    </w:p>
    <w:p w:rsidR="00854D97" w:rsidRPr="00DC258E" w:rsidRDefault="00854D97" w:rsidP="00854D97">
      <w:pPr>
        <w:jc w:val="both"/>
        <w:rPr>
          <w:sz w:val="22"/>
          <w:szCs w:val="22"/>
          <w:lang w:eastAsia="en-US"/>
        </w:rPr>
      </w:pPr>
      <w:r w:rsidRPr="00DC258E">
        <w:rPr>
          <w:sz w:val="22"/>
          <w:szCs w:val="22"/>
          <w:lang w:eastAsia="en-US"/>
        </w:rPr>
        <w:t>3.9. Piedāvājuma variantus iesniegt nedrīkst.</w:t>
      </w:r>
    </w:p>
    <w:p w:rsidR="00854D97" w:rsidRPr="00DC258E" w:rsidRDefault="00854D97" w:rsidP="00854D97">
      <w:pPr>
        <w:jc w:val="both"/>
        <w:rPr>
          <w:sz w:val="22"/>
          <w:szCs w:val="22"/>
        </w:rPr>
      </w:pPr>
      <w:r w:rsidRPr="00DC258E">
        <w:rPr>
          <w:sz w:val="22"/>
          <w:szCs w:val="22"/>
          <w:lang w:eastAsia="en-US"/>
        </w:rPr>
        <w:t xml:space="preserve">3.10. </w:t>
      </w:r>
      <w:r w:rsidRPr="00DC258E">
        <w:rPr>
          <w:sz w:val="22"/>
          <w:szCs w:val="22"/>
        </w:rPr>
        <w:t>Piedāvājumam jābūt spēkā līdz iepirkuma līguma noslēgšanai.</w:t>
      </w:r>
    </w:p>
    <w:p w:rsidR="00BB474F" w:rsidRPr="00DC258E" w:rsidRDefault="00BB474F" w:rsidP="00854D97">
      <w:pPr>
        <w:jc w:val="both"/>
        <w:rPr>
          <w:sz w:val="22"/>
          <w:szCs w:val="22"/>
        </w:rPr>
      </w:pPr>
      <w:r w:rsidRPr="00DC258E">
        <w:rPr>
          <w:sz w:val="22"/>
          <w:szCs w:val="22"/>
        </w:rPr>
        <w:t>3.11. Pasūtītājs rīko</w:t>
      </w:r>
      <w:r w:rsidR="00FA0794" w:rsidRPr="00DC258E">
        <w:rPr>
          <w:sz w:val="22"/>
          <w:szCs w:val="22"/>
        </w:rPr>
        <w:t xml:space="preserve"> </w:t>
      </w:r>
      <w:r w:rsidR="002558B3" w:rsidRPr="00DC258E">
        <w:rPr>
          <w:sz w:val="22"/>
          <w:szCs w:val="22"/>
        </w:rPr>
        <w:t xml:space="preserve">ieinteresēto piegādātāju sanāksmi, kurā tiks prezentēta sistēmas darbība, </w:t>
      </w:r>
      <w:r w:rsidR="00D7345A" w:rsidRPr="00DC258E">
        <w:rPr>
          <w:b/>
          <w:sz w:val="22"/>
          <w:szCs w:val="22"/>
        </w:rPr>
        <w:t>2017</w:t>
      </w:r>
      <w:r w:rsidRPr="00DC258E">
        <w:rPr>
          <w:b/>
          <w:sz w:val="22"/>
          <w:szCs w:val="22"/>
        </w:rPr>
        <w:t>.</w:t>
      </w:r>
      <w:r w:rsidR="0038492B" w:rsidRPr="00DC258E">
        <w:rPr>
          <w:b/>
          <w:sz w:val="22"/>
          <w:szCs w:val="22"/>
        </w:rPr>
        <w:t xml:space="preserve"> </w:t>
      </w:r>
      <w:r w:rsidRPr="00DC258E">
        <w:rPr>
          <w:b/>
          <w:sz w:val="22"/>
          <w:szCs w:val="22"/>
        </w:rPr>
        <w:t xml:space="preserve">gada </w:t>
      </w:r>
      <w:r w:rsidR="00BF282A" w:rsidRPr="00DC258E">
        <w:rPr>
          <w:b/>
          <w:sz w:val="22"/>
          <w:szCs w:val="22"/>
        </w:rPr>
        <w:t>22.martā</w:t>
      </w:r>
      <w:r w:rsidRPr="00DC258E">
        <w:rPr>
          <w:b/>
          <w:sz w:val="22"/>
          <w:szCs w:val="22"/>
        </w:rPr>
        <w:t xml:space="preserve"> plkst.</w:t>
      </w:r>
      <w:r w:rsidR="00BF282A" w:rsidRPr="00DC258E">
        <w:rPr>
          <w:b/>
          <w:sz w:val="22"/>
          <w:szCs w:val="22"/>
        </w:rPr>
        <w:t>10.00</w:t>
      </w:r>
      <w:r w:rsidR="00BF282A" w:rsidRPr="00DC258E">
        <w:rPr>
          <w:sz w:val="22"/>
          <w:szCs w:val="22"/>
        </w:rPr>
        <w:t xml:space="preserve"> P</w:t>
      </w:r>
      <w:r w:rsidR="005B57B1" w:rsidRPr="00DC258E">
        <w:rPr>
          <w:sz w:val="22"/>
          <w:szCs w:val="22"/>
        </w:rPr>
        <w:t>asūtītāja telpās, K. Valdemāra</w:t>
      </w:r>
      <w:r w:rsidRPr="00DC258E">
        <w:rPr>
          <w:sz w:val="22"/>
          <w:szCs w:val="22"/>
        </w:rPr>
        <w:t xml:space="preserve"> ielā 31, Rīgā. </w:t>
      </w:r>
    </w:p>
    <w:p w:rsidR="00854D97" w:rsidRPr="00DC258E" w:rsidRDefault="00854D97" w:rsidP="00854D97">
      <w:pPr>
        <w:jc w:val="both"/>
        <w:rPr>
          <w:b/>
          <w:sz w:val="22"/>
          <w:szCs w:val="22"/>
        </w:rPr>
      </w:pPr>
    </w:p>
    <w:p w:rsidR="00854D97" w:rsidRPr="00DC258E" w:rsidRDefault="00854D97" w:rsidP="00854D97">
      <w:pPr>
        <w:jc w:val="both"/>
        <w:rPr>
          <w:b/>
          <w:sz w:val="22"/>
          <w:szCs w:val="22"/>
        </w:rPr>
      </w:pPr>
      <w:r w:rsidRPr="00DC258E">
        <w:rPr>
          <w:b/>
          <w:sz w:val="22"/>
          <w:szCs w:val="22"/>
        </w:rPr>
        <w:t>4. Piedāvājumu noformēšana</w:t>
      </w:r>
    </w:p>
    <w:p w:rsidR="00854D97" w:rsidRPr="00DC258E" w:rsidRDefault="00854D97" w:rsidP="00854D97">
      <w:pPr>
        <w:pStyle w:val="BodyTextIndent3"/>
        <w:spacing w:before="0" w:after="0"/>
        <w:ind w:firstLine="0"/>
        <w:rPr>
          <w:sz w:val="22"/>
          <w:szCs w:val="22"/>
        </w:rPr>
      </w:pPr>
      <w:r w:rsidRPr="00DC258E">
        <w:rPr>
          <w:sz w:val="22"/>
          <w:szCs w:val="22"/>
        </w:rPr>
        <w:t xml:space="preserve">4.1. Piedāvājumam pilnībā jāatbilst </w:t>
      </w:r>
      <w:r w:rsidR="00304519" w:rsidRPr="00DC258E">
        <w:rPr>
          <w:sz w:val="22"/>
          <w:szCs w:val="22"/>
        </w:rPr>
        <w:t xml:space="preserve">Tehniskajā </w:t>
      </w:r>
      <w:r w:rsidRPr="00DC258E">
        <w:rPr>
          <w:sz w:val="22"/>
          <w:szCs w:val="22"/>
        </w:rPr>
        <w:t>specifikācijā (1.pielikums) izvirzītajām prasībām. Piedāvājums jā</w:t>
      </w:r>
      <w:r w:rsidR="0038492B" w:rsidRPr="00DC258E">
        <w:rPr>
          <w:sz w:val="22"/>
          <w:szCs w:val="22"/>
        </w:rPr>
        <w:t>sagatavo saskaņā ar pievienoto p</w:t>
      </w:r>
      <w:r w:rsidRPr="00DC258E">
        <w:rPr>
          <w:sz w:val="22"/>
          <w:szCs w:val="22"/>
        </w:rPr>
        <w:t>iedāvājuma formu (2.pielikums –</w:t>
      </w:r>
      <w:r w:rsidR="004455B9" w:rsidRPr="00DC258E">
        <w:rPr>
          <w:sz w:val="22"/>
          <w:szCs w:val="22"/>
        </w:rPr>
        <w:t xml:space="preserve"> Piedāvājuma forma</w:t>
      </w:r>
      <w:r w:rsidRPr="00DC258E">
        <w:rPr>
          <w:sz w:val="22"/>
          <w:szCs w:val="22"/>
        </w:rPr>
        <w:t>).</w:t>
      </w:r>
    </w:p>
    <w:p w:rsidR="00854D97" w:rsidRPr="00DC258E" w:rsidRDefault="00854D97" w:rsidP="00854D97">
      <w:pPr>
        <w:pStyle w:val="BodyTextIndent3"/>
        <w:spacing w:before="0" w:after="0"/>
        <w:ind w:firstLine="0"/>
        <w:rPr>
          <w:rFonts w:eastAsia="SimSun"/>
          <w:sz w:val="22"/>
          <w:szCs w:val="22"/>
        </w:rPr>
      </w:pPr>
      <w:r w:rsidRPr="00DC258E">
        <w:rPr>
          <w:sz w:val="22"/>
          <w:szCs w:val="22"/>
        </w:rPr>
        <w:t>4.2. </w:t>
      </w:r>
      <w:r w:rsidRPr="00DC258E">
        <w:rPr>
          <w:rFonts w:eastAsia="SimSun"/>
          <w:sz w:val="22"/>
          <w:szCs w:val="22"/>
        </w:rPr>
        <w:t>Piedāvājum</w:t>
      </w:r>
      <w:r w:rsidR="0038492B" w:rsidRPr="00DC258E">
        <w:rPr>
          <w:rFonts w:eastAsia="SimSun"/>
          <w:sz w:val="22"/>
          <w:szCs w:val="22"/>
        </w:rPr>
        <w:t>a formu</w:t>
      </w:r>
      <w:r w:rsidRPr="00DC258E">
        <w:rPr>
          <w:rFonts w:eastAsia="SimSun"/>
          <w:sz w:val="22"/>
          <w:szCs w:val="22"/>
        </w:rPr>
        <w:t>, kā arī aizpildītos pielikumus paraksta Pretendenta pārstāvis. Ja piedāvājumu paraksta persona, kurai nav likumiskās pārstāvības tiesības, piedāvājumam tiek pievienota pilnvara pārstāvēt Pretendentu.</w:t>
      </w:r>
    </w:p>
    <w:p w:rsidR="00854D97" w:rsidRPr="00DC258E" w:rsidRDefault="00854D97" w:rsidP="00854D97">
      <w:pPr>
        <w:autoSpaceDE w:val="0"/>
        <w:autoSpaceDN w:val="0"/>
        <w:adjustRightInd w:val="0"/>
        <w:jc w:val="both"/>
        <w:rPr>
          <w:rFonts w:eastAsia="SimSun"/>
          <w:sz w:val="22"/>
          <w:szCs w:val="22"/>
        </w:rPr>
      </w:pPr>
      <w:r w:rsidRPr="00DC258E">
        <w:rPr>
          <w:rFonts w:eastAsia="SimSun"/>
          <w:sz w:val="22"/>
          <w:szCs w:val="22"/>
        </w:rPr>
        <w:t>4.3. Piedāvājums jāiesniedz</w:t>
      </w:r>
      <w:r w:rsidR="0038492B" w:rsidRPr="00DC258E">
        <w:rPr>
          <w:rFonts w:eastAsia="SimSun"/>
          <w:sz w:val="22"/>
          <w:szCs w:val="22"/>
        </w:rPr>
        <w:t xml:space="preserve"> aizlīmētā aploksnē, uz kuras </w:t>
      </w:r>
      <w:r w:rsidRPr="00DC258E">
        <w:rPr>
          <w:rFonts w:eastAsia="SimSun"/>
          <w:sz w:val="22"/>
          <w:szCs w:val="22"/>
        </w:rPr>
        <w:t>norāda:</w:t>
      </w:r>
    </w:p>
    <w:p w:rsidR="00854D97" w:rsidRPr="00DC258E" w:rsidRDefault="00854D97" w:rsidP="00854D97">
      <w:pPr>
        <w:autoSpaceDE w:val="0"/>
        <w:autoSpaceDN w:val="0"/>
        <w:adjustRightInd w:val="0"/>
        <w:ind w:left="709"/>
        <w:jc w:val="both"/>
        <w:rPr>
          <w:rFonts w:eastAsia="SimSun"/>
          <w:sz w:val="22"/>
          <w:szCs w:val="22"/>
        </w:rPr>
      </w:pPr>
      <w:r w:rsidRPr="00DC258E">
        <w:rPr>
          <w:rFonts w:eastAsia="SimSun"/>
          <w:sz w:val="22"/>
          <w:szCs w:val="22"/>
        </w:rPr>
        <w:t>4.3.1. Pasūtītāja nosaukumu un adresi;</w:t>
      </w:r>
    </w:p>
    <w:p w:rsidR="00854D97" w:rsidRPr="00DC258E" w:rsidRDefault="00854D97" w:rsidP="00854D97">
      <w:pPr>
        <w:autoSpaceDE w:val="0"/>
        <w:autoSpaceDN w:val="0"/>
        <w:adjustRightInd w:val="0"/>
        <w:ind w:left="709"/>
        <w:jc w:val="both"/>
        <w:rPr>
          <w:rFonts w:eastAsia="SimSun"/>
          <w:sz w:val="22"/>
          <w:szCs w:val="22"/>
        </w:rPr>
      </w:pPr>
      <w:r w:rsidRPr="00DC258E">
        <w:rPr>
          <w:rFonts w:eastAsia="SimSun"/>
          <w:sz w:val="22"/>
          <w:szCs w:val="22"/>
        </w:rPr>
        <w:t>4.3.2. Pretendenta nosaukumu un juridisko adresi;</w:t>
      </w:r>
    </w:p>
    <w:p w:rsidR="00854D97" w:rsidRPr="00DC258E" w:rsidRDefault="00854D97" w:rsidP="00854D97">
      <w:pPr>
        <w:tabs>
          <w:tab w:val="left" w:pos="1276"/>
        </w:tabs>
        <w:autoSpaceDE w:val="0"/>
        <w:autoSpaceDN w:val="0"/>
        <w:adjustRightInd w:val="0"/>
        <w:ind w:left="709"/>
        <w:jc w:val="both"/>
        <w:rPr>
          <w:rFonts w:eastAsia="SimSun"/>
          <w:sz w:val="22"/>
          <w:szCs w:val="22"/>
        </w:rPr>
      </w:pPr>
      <w:r w:rsidRPr="00DC258E">
        <w:rPr>
          <w:rFonts w:eastAsia="SimSun"/>
          <w:sz w:val="22"/>
          <w:szCs w:val="22"/>
        </w:rPr>
        <w:t xml:space="preserve">4.3.3. atzīmi: </w:t>
      </w:r>
      <w:r w:rsidR="00D7345A" w:rsidRPr="00DC258E">
        <w:rPr>
          <w:rFonts w:eastAsia="SimSun"/>
          <w:i/>
          <w:iCs/>
          <w:sz w:val="22"/>
          <w:szCs w:val="22"/>
        </w:rPr>
        <w:t>Piedāvājums iepirkumam „PA/2017</w:t>
      </w:r>
      <w:r w:rsidRPr="00DC258E">
        <w:rPr>
          <w:rFonts w:eastAsia="SimSun"/>
          <w:i/>
          <w:iCs/>
          <w:sz w:val="22"/>
          <w:szCs w:val="22"/>
        </w:rPr>
        <w:t>/</w:t>
      </w:r>
      <w:r w:rsidR="00BF282A" w:rsidRPr="00DC258E">
        <w:rPr>
          <w:rFonts w:eastAsia="SimSun"/>
          <w:i/>
          <w:iCs/>
          <w:sz w:val="22"/>
          <w:szCs w:val="22"/>
        </w:rPr>
        <w:t>30</w:t>
      </w:r>
      <w:r w:rsidRPr="00DC258E">
        <w:rPr>
          <w:rFonts w:eastAsia="SimSun"/>
          <w:i/>
          <w:iCs/>
          <w:sz w:val="22"/>
          <w:szCs w:val="22"/>
        </w:rPr>
        <w:t>”.</w:t>
      </w:r>
    </w:p>
    <w:p w:rsidR="00854D97" w:rsidRPr="00DC258E" w:rsidRDefault="00854D97" w:rsidP="00854D97">
      <w:pPr>
        <w:autoSpaceDE w:val="0"/>
        <w:autoSpaceDN w:val="0"/>
        <w:adjustRightInd w:val="0"/>
        <w:jc w:val="both"/>
        <w:rPr>
          <w:rFonts w:eastAsia="SimSun"/>
          <w:sz w:val="22"/>
          <w:szCs w:val="22"/>
        </w:rPr>
      </w:pPr>
      <w:r w:rsidRPr="00DC258E">
        <w:rPr>
          <w:rFonts w:eastAsia="SimSun"/>
          <w:sz w:val="22"/>
          <w:szCs w:val="22"/>
        </w:rPr>
        <w:t>4.4. Piedāvājums sastāv no 5.</w:t>
      </w:r>
      <w:r w:rsidR="007471C5" w:rsidRPr="00DC258E">
        <w:rPr>
          <w:rFonts w:eastAsia="SimSun"/>
          <w:sz w:val="22"/>
          <w:szCs w:val="22"/>
        </w:rPr>
        <w:t>3.</w:t>
      </w:r>
      <w:r w:rsidRPr="00DC258E">
        <w:rPr>
          <w:rFonts w:eastAsia="SimSun"/>
          <w:sz w:val="22"/>
          <w:szCs w:val="22"/>
        </w:rPr>
        <w:t xml:space="preserve">punktā </w:t>
      </w:r>
      <w:r w:rsidR="00946AE7" w:rsidRPr="00DC258E">
        <w:rPr>
          <w:rFonts w:eastAsia="SimSun"/>
          <w:sz w:val="22"/>
          <w:szCs w:val="22"/>
        </w:rPr>
        <w:t>uzskaitīt</w:t>
      </w:r>
      <w:r w:rsidRPr="00DC258E">
        <w:rPr>
          <w:rFonts w:eastAsia="SimSun"/>
          <w:sz w:val="22"/>
          <w:szCs w:val="22"/>
        </w:rPr>
        <w:t>ajiem dokumentiem.</w:t>
      </w:r>
    </w:p>
    <w:p w:rsidR="00854D97" w:rsidRPr="00DC258E" w:rsidRDefault="00854D97" w:rsidP="0056633F">
      <w:pPr>
        <w:autoSpaceDE w:val="0"/>
        <w:autoSpaceDN w:val="0"/>
        <w:adjustRightInd w:val="0"/>
        <w:jc w:val="both"/>
        <w:rPr>
          <w:rFonts w:eastAsia="SimSun"/>
          <w:sz w:val="22"/>
          <w:szCs w:val="22"/>
        </w:rPr>
      </w:pPr>
      <w:r w:rsidRPr="00DC258E">
        <w:rPr>
          <w:rFonts w:eastAsia="SimSun"/>
          <w:sz w:val="22"/>
          <w:szCs w:val="22"/>
        </w:rPr>
        <w:lastRenderedPageBreak/>
        <w:t>4.5.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54D97" w:rsidRPr="00DC258E" w:rsidRDefault="00854D97" w:rsidP="0056633F">
      <w:pPr>
        <w:autoSpaceDE w:val="0"/>
        <w:autoSpaceDN w:val="0"/>
        <w:adjustRightInd w:val="0"/>
        <w:jc w:val="both"/>
        <w:rPr>
          <w:rFonts w:eastAsia="SimSun"/>
          <w:sz w:val="22"/>
          <w:szCs w:val="22"/>
        </w:rPr>
      </w:pPr>
      <w:r w:rsidRPr="00DC258E">
        <w:rPr>
          <w:rFonts w:eastAsia="SimSun"/>
          <w:sz w:val="22"/>
          <w:szCs w:val="22"/>
        </w:rPr>
        <w:t>4.6. Piedāvājumā iekļautajiem dokumentiem ir jābūt skaidri salasāmiem, bez iestarpinājumiem, dzēsumiem vai labojumiem.</w:t>
      </w:r>
    </w:p>
    <w:p w:rsidR="00854D97" w:rsidRPr="00DC258E" w:rsidRDefault="00854D97" w:rsidP="0056633F">
      <w:pPr>
        <w:autoSpaceDE w:val="0"/>
        <w:autoSpaceDN w:val="0"/>
        <w:adjustRightInd w:val="0"/>
        <w:jc w:val="both"/>
        <w:rPr>
          <w:rFonts w:eastAsia="SimSun"/>
          <w:sz w:val="22"/>
          <w:szCs w:val="22"/>
        </w:rPr>
      </w:pPr>
      <w:r w:rsidRPr="00DC258E">
        <w:rPr>
          <w:rFonts w:eastAsia="SimSun"/>
          <w:sz w:val="22"/>
          <w:szCs w:val="22"/>
        </w:rPr>
        <w:t>4.7. Ja Pretendents iesniedz dokumentu kopijas, tās jāapliecina spēkā esošajos normatīvajos aktos noteiktajā kārtībā.</w:t>
      </w:r>
    </w:p>
    <w:p w:rsidR="00854D97" w:rsidRPr="00DC258E" w:rsidRDefault="00854D97" w:rsidP="0056633F">
      <w:pPr>
        <w:autoSpaceDE w:val="0"/>
        <w:autoSpaceDN w:val="0"/>
        <w:adjustRightInd w:val="0"/>
        <w:jc w:val="both"/>
        <w:rPr>
          <w:rFonts w:eastAsia="SimSun"/>
          <w:sz w:val="22"/>
          <w:szCs w:val="22"/>
        </w:rPr>
      </w:pPr>
      <w:r w:rsidRPr="00DC258E">
        <w:rPr>
          <w:rFonts w:eastAsia="SimSun"/>
          <w:sz w:val="22"/>
          <w:szCs w:val="22"/>
        </w:rPr>
        <w:t xml:space="preserve">4.8. Iesniegtie piedāvājumi ir Pasūtītāja īpašums, un tie netiek atdoti atpakaļ Pretendentiem, izņemot gadījumus, kad Pretendents atsauc savu piedāvājumu, iesniedz grozījumus, vai piedāvājums tiek saņemts pēc </w:t>
      </w:r>
      <w:r w:rsidR="008B5FDC" w:rsidRPr="00DC258E">
        <w:rPr>
          <w:rFonts w:eastAsia="SimSun"/>
          <w:sz w:val="22"/>
          <w:szCs w:val="22"/>
        </w:rPr>
        <w:t>Nolikuma</w:t>
      </w:r>
      <w:r w:rsidRPr="00DC258E">
        <w:rPr>
          <w:rFonts w:eastAsia="SimSun"/>
          <w:sz w:val="22"/>
          <w:szCs w:val="22"/>
        </w:rPr>
        <w:t xml:space="preserve"> 3.4.apakšpunktā minētā termiņa beigām.</w:t>
      </w:r>
    </w:p>
    <w:p w:rsidR="00854D97" w:rsidRPr="00DC258E" w:rsidRDefault="00854D97" w:rsidP="0056633F">
      <w:pPr>
        <w:jc w:val="both"/>
        <w:rPr>
          <w:sz w:val="22"/>
          <w:szCs w:val="22"/>
          <w:lang w:eastAsia="en-US"/>
        </w:rPr>
      </w:pPr>
      <w:r w:rsidRPr="00DC258E">
        <w:rPr>
          <w:sz w:val="22"/>
          <w:szCs w:val="22"/>
          <w:lang w:eastAsia="en-US"/>
        </w:rPr>
        <w:t>4.9. Visiem dokumentiem jābūt noformētiem tā, lai tiem būtu juridisks spēks saskaņā ar Dokumentu juridiskā spēka likumu un Ministru kabineta 2010.gada 28.septembra noteikumiem Nr.916 “Dokumentu izstrādāšanas un noformēšanas noteikumi”.</w:t>
      </w:r>
    </w:p>
    <w:p w:rsidR="00854D97" w:rsidRPr="00DC258E" w:rsidRDefault="00854D97" w:rsidP="0056633F">
      <w:pPr>
        <w:jc w:val="both"/>
        <w:rPr>
          <w:sz w:val="22"/>
          <w:szCs w:val="22"/>
        </w:rPr>
      </w:pPr>
    </w:p>
    <w:p w:rsidR="00854D97" w:rsidRPr="00DC258E" w:rsidRDefault="00854D97" w:rsidP="0056633F">
      <w:pPr>
        <w:keepNext/>
        <w:numPr>
          <w:ilvl w:val="0"/>
          <w:numId w:val="2"/>
        </w:numPr>
        <w:spacing w:after="200" w:line="276" w:lineRule="auto"/>
        <w:ind w:left="0" w:firstLine="0"/>
        <w:jc w:val="both"/>
        <w:outlineLvl w:val="0"/>
        <w:rPr>
          <w:b/>
          <w:sz w:val="22"/>
          <w:szCs w:val="22"/>
        </w:rPr>
      </w:pPr>
      <w:r w:rsidRPr="00DC258E">
        <w:rPr>
          <w:b/>
          <w:sz w:val="22"/>
          <w:szCs w:val="22"/>
        </w:rPr>
        <w:t>Prasības Pretendentam un Pretendenta iesniedzamie dokumenti</w:t>
      </w:r>
    </w:p>
    <w:p w:rsidR="00854D97" w:rsidRPr="00DC258E" w:rsidRDefault="00854D97" w:rsidP="008B5FDC">
      <w:pPr>
        <w:pStyle w:val="ListParagraph"/>
        <w:numPr>
          <w:ilvl w:val="1"/>
          <w:numId w:val="2"/>
        </w:numPr>
        <w:spacing w:after="0" w:line="240" w:lineRule="auto"/>
        <w:ind w:left="0" w:firstLine="0"/>
        <w:jc w:val="both"/>
        <w:rPr>
          <w:rFonts w:ascii="Times New Roman" w:hAnsi="Times New Roman"/>
        </w:rPr>
      </w:pPr>
      <w:r w:rsidRPr="00DC258E">
        <w:rPr>
          <w:rFonts w:ascii="Times New Roman" w:eastAsia="SimSun" w:hAnsi="Times New Roman"/>
        </w:rPr>
        <w:t>Iepirkuma procedūrā var piedalīties</w:t>
      </w:r>
      <w:r w:rsidRPr="00DC258E">
        <w:rPr>
          <w:rFonts w:ascii="Times New Roman" w:hAnsi="Times New Roman"/>
        </w:rPr>
        <w:t xml:space="preserve"> fizisk</w:t>
      </w:r>
      <w:r w:rsidR="002B471C" w:rsidRPr="00DC258E">
        <w:rPr>
          <w:rFonts w:ascii="Times New Roman" w:hAnsi="Times New Roman"/>
        </w:rPr>
        <w:t>a</w:t>
      </w:r>
      <w:r w:rsidRPr="00DC258E">
        <w:rPr>
          <w:rFonts w:ascii="Times New Roman" w:hAnsi="Times New Roman"/>
        </w:rPr>
        <w:t xml:space="preserve"> vai juridisk</w:t>
      </w:r>
      <w:r w:rsidR="002B471C" w:rsidRPr="00DC258E">
        <w:rPr>
          <w:rFonts w:ascii="Times New Roman" w:hAnsi="Times New Roman"/>
        </w:rPr>
        <w:t>a</w:t>
      </w:r>
      <w:r w:rsidRPr="00DC258E">
        <w:rPr>
          <w:rFonts w:ascii="Times New Roman" w:hAnsi="Times New Roman"/>
        </w:rPr>
        <w:t xml:space="preserve"> persona, šādu personu apvienība jebkurā to kombinācijā, kas reģistrēta normatīvajos aktos noteiktajā kārtībā un kas piedāvā sniegt tehniskajā specifikācijā noteiktajām prasībām (1.pielikums) atbilstošu pakalpojumu.</w:t>
      </w:r>
    </w:p>
    <w:p w:rsidR="00854D97" w:rsidRPr="00DC258E" w:rsidRDefault="00854D97" w:rsidP="008B5FDC">
      <w:pPr>
        <w:pStyle w:val="ListParagraph"/>
        <w:numPr>
          <w:ilvl w:val="1"/>
          <w:numId w:val="2"/>
        </w:numPr>
        <w:spacing w:after="0" w:line="240" w:lineRule="auto"/>
        <w:ind w:left="0" w:firstLine="0"/>
        <w:jc w:val="both"/>
        <w:rPr>
          <w:rFonts w:ascii="Times New Roman" w:hAnsi="Times New Roman"/>
        </w:rPr>
      </w:pPr>
      <w:r w:rsidRPr="00DC258E">
        <w:rPr>
          <w:rFonts w:ascii="Times New Roman" w:hAnsi="Times New Roman"/>
        </w:rPr>
        <w:t>Nosacījumi dalībai iepirkumā:</w:t>
      </w:r>
    </w:p>
    <w:p w:rsidR="00854D97" w:rsidRPr="00DC258E" w:rsidRDefault="00854D97" w:rsidP="008B5FDC">
      <w:pPr>
        <w:pStyle w:val="ListParagraph"/>
        <w:numPr>
          <w:ilvl w:val="2"/>
          <w:numId w:val="2"/>
        </w:numPr>
        <w:tabs>
          <w:tab w:val="clear" w:pos="720"/>
          <w:tab w:val="num" w:pos="426"/>
        </w:tabs>
        <w:spacing w:after="0" w:line="240" w:lineRule="auto"/>
        <w:ind w:left="0" w:firstLine="0"/>
        <w:jc w:val="both"/>
        <w:rPr>
          <w:rFonts w:ascii="Times New Roman" w:hAnsi="Times New Roman"/>
        </w:rPr>
      </w:pPr>
      <w:r w:rsidRPr="00DC258E">
        <w:rPr>
          <w:rFonts w:ascii="Times New Roman" w:hAnsi="Times New Roman"/>
        </w:rPr>
        <w:t xml:space="preserve"> Pretendents ir reģistrēts normatīvajos aktos noteiktajā kārtībā;</w:t>
      </w:r>
    </w:p>
    <w:p w:rsidR="00854D97" w:rsidRPr="00DC258E" w:rsidRDefault="00854D97" w:rsidP="008B5FDC">
      <w:pPr>
        <w:pStyle w:val="ListParagraph"/>
        <w:numPr>
          <w:ilvl w:val="2"/>
          <w:numId w:val="2"/>
        </w:numPr>
        <w:tabs>
          <w:tab w:val="clear" w:pos="720"/>
          <w:tab w:val="num" w:pos="426"/>
        </w:tabs>
        <w:spacing w:after="0" w:line="240" w:lineRule="auto"/>
        <w:ind w:left="0" w:firstLine="0"/>
        <w:jc w:val="both"/>
        <w:rPr>
          <w:rFonts w:ascii="Times New Roman" w:hAnsi="Times New Roman"/>
        </w:rPr>
      </w:pPr>
      <w:r w:rsidRPr="00DC258E">
        <w:rPr>
          <w:rFonts w:ascii="Times New Roman" w:hAnsi="Times New Roman"/>
        </w:rPr>
        <w:t xml:space="preserve"> uz Pretendentu neattiecas Publisko iepirkumu likuma </w:t>
      </w:r>
      <w:r w:rsidR="006D7DD4" w:rsidRPr="00DC258E">
        <w:rPr>
          <w:rFonts w:ascii="Times New Roman" w:hAnsi="Times New Roman"/>
        </w:rPr>
        <w:t>9.</w:t>
      </w:r>
      <w:r w:rsidRPr="00DC258E">
        <w:rPr>
          <w:rFonts w:ascii="Times New Roman" w:hAnsi="Times New Roman"/>
        </w:rPr>
        <w:t xml:space="preserve">panta </w:t>
      </w:r>
      <w:r w:rsidR="006D7DD4" w:rsidRPr="00DC258E">
        <w:rPr>
          <w:rFonts w:ascii="Times New Roman" w:hAnsi="Times New Roman"/>
        </w:rPr>
        <w:t>astotajā</w:t>
      </w:r>
      <w:r w:rsidRPr="00DC258E">
        <w:rPr>
          <w:rFonts w:ascii="Times New Roman" w:hAnsi="Times New Roman"/>
        </w:rPr>
        <w:t xml:space="preserve"> daļā noteiktie izslēgšanas nosacījumi;</w:t>
      </w:r>
    </w:p>
    <w:p w:rsidR="0013341D" w:rsidRPr="00DC258E" w:rsidRDefault="0013341D" w:rsidP="008B5FDC">
      <w:pPr>
        <w:pStyle w:val="ListParagraph"/>
        <w:numPr>
          <w:ilvl w:val="2"/>
          <w:numId w:val="2"/>
        </w:numPr>
        <w:tabs>
          <w:tab w:val="clear" w:pos="720"/>
          <w:tab w:val="num" w:pos="426"/>
        </w:tabs>
        <w:spacing w:after="0" w:line="240" w:lineRule="auto"/>
        <w:ind w:left="0" w:firstLine="0"/>
        <w:jc w:val="both"/>
        <w:rPr>
          <w:rFonts w:ascii="Times New Roman" w:hAnsi="Times New Roman"/>
        </w:rPr>
      </w:pPr>
      <w:r w:rsidRPr="00DC258E">
        <w:rPr>
          <w:rFonts w:ascii="Times New Roman" w:hAnsi="Times New Roman"/>
        </w:rPr>
        <w:t xml:space="preserve">Pretendenta vidējais gada finanšu apgrozījums </w:t>
      </w:r>
      <w:r w:rsidR="00577E90" w:rsidRPr="00DC258E">
        <w:rPr>
          <w:rFonts w:ascii="Times New Roman" w:hAnsi="Times New Roman"/>
        </w:rPr>
        <w:t>pēdējo trīs gadu laikā (2014</w:t>
      </w:r>
      <w:r w:rsidRPr="00DC258E">
        <w:rPr>
          <w:rFonts w:ascii="Times New Roman" w:hAnsi="Times New Roman"/>
        </w:rPr>
        <w:t>., 201</w:t>
      </w:r>
      <w:r w:rsidR="00577E90" w:rsidRPr="00DC258E">
        <w:rPr>
          <w:rFonts w:ascii="Times New Roman" w:hAnsi="Times New Roman"/>
        </w:rPr>
        <w:t>5. un 2016</w:t>
      </w:r>
      <w:r w:rsidRPr="00DC258E">
        <w:rPr>
          <w:rFonts w:ascii="Times New Roman" w:hAnsi="Times New Roman"/>
        </w:rPr>
        <w:t xml:space="preserve">. gads) ir vismaz </w:t>
      </w:r>
      <w:r w:rsidR="00523E69" w:rsidRPr="00DC258E">
        <w:rPr>
          <w:rFonts w:ascii="Times New Roman" w:hAnsi="Times New Roman"/>
        </w:rPr>
        <w:t>4</w:t>
      </w:r>
      <w:r w:rsidR="00D7345A" w:rsidRPr="00DC258E">
        <w:rPr>
          <w:rFonts w:ascii="Times New Roman" w:hAnsi="Times New Roman"/>
        </w:rPr>
        <w:t>0 000</w:t>
      </w:r>
      <w:r w:rsidRPr="00DC258E">
        <w:rPr>
          <w:rFonts w:ascii="Times New Roman" w:hAnsi="Times New Roman"/>
        </w:rPr>
        <w:t xml:space="preserve"> EUR (</w:t>
      </w:r>
      <w:r w:rsidR="00523E69" w:rsidRPr="00DC258E">
        <w:rPr>
          <w:rFonts w:ascii="Times New Roman" w:hAnsi="Times New Roman"/>
        </w:rPr>
        <w:t>četrdesmit</w:t>
      </w:r>
      <w:r w:rsidR="00396ADC" w:rsidRPr="00DC258E">
        <w:rPr>
          <w:rFonts w:ascii="Times New Roman" w:hAnsi="Times New Roman"/>
        </w:rPr>
        <w:t xml:space="preserve"> tūkstoši</w:t>
      </w:r>
      <w:r w:rsidRPr="00DC258E">
        <w:rPr>
          <w:rFonts w:ascii="Times New Roman" w:hAnsi="Times New Roman"/>
        </w:rPr>
        <w:t xml:space="preserve"> </w:t>
      </w:r>
      <w:r w:rsidRPr="00DC258E">
        <w:rPr>
          <w:rFonts w:ascii="Times New Roman" w:hAnsi="Times New Roman"/>
          <w:i/>
        </w:rPr>
        <w:t>e</w:t>
      </w:r>
      <w:r w:rsidR="00EF451A" w:rsidRPr="00DC258E">
        <w:rPr>
          <w:rFonts w:ascii="Times New Roman" w:hAnsi="Times New Roman"/>
          <w:i/>
        </w:rPr>
        <w:t>u</w:t>
      </w:r>
      <w:r w:rsidRPr="00DC258E">
        <w:rPr>
          <w:rFonts w:ascii="Times New Roman" w:hAnsi="Times New Roman"/>
          <w:i/>
        </w:rPr>
        <w:t>ro</w:t>
      </w:r>
      <w:r w:rsidRPr="00DC258E">
        <w:rPr>
          <w:rFonts w:ascii="Times New Roman" w:hAnsi="Times New Roman"/>
        </w:rPr>
        <w:t>);</w:t>
      </w:r>
    </w:p>
    <w:p w:rsidR="00473491" w:rsidRPr="00DC258E" w:rsidRDefault="006F0D36" w:rsidP="008B5FDC">
      <w:pPr>
        <w:pStyle w:val="ListParagraph"/>
        <w:numPr>
          <w:ilvl w:val="2"/>
          <w:numId w:val="2"/>
        </w:numPr>
        <w:tabs>
          <w:tab w:val="clear" w:pos="720"/>
          <w:tab w:val="num" w:pos="426"/>
        </w:tabs>
        <w:spacing w:after="0" w:line="240" w:lineRule="auto"/>
        <w:ind w:left="0" w:firstLine="0"/>
        <w:jc w:val="both"/>
        <w:rPr>
          <w:rFonts w:ascii="Times New Roman" w:hAnsi="Times New Roman"/>
        </w:rPr>
      </w:pPr>
      <w:r w:rsidRPr="00DC258E">
        <w:rPr>
          <w:rFonts w:ascii="Times New Roman" w:hAnsi="Times New Roman"/>
        </w:rPr>
        <w:t>Pretendent</w:t>
      </w:r>
      <w:r w:rsidR="00262C42" w:rsidRPr="00DC258E">
        <w:rPr>
          <w:rFonts w:ascii="Times New Roman" w:hAnsi="Times New Roman"/>
        </w:rPr>
        <w:t>am</w:t>
      </w:r>
      <w:r w:rsidR="00577E90" w:rsidRPr="00DC258E">
        <w:rPr>
          <w:rFonts w:ascii="Times New Roman" w:hAnsi="Times New Roman"/>
        </w:rPr>
        <w:t xml:space="preserve"> pēdējo trīs gadu laikā (2014., 2015., 2016</w:t>
      </w:r>
      <w:r w:rsidR="000F6A55" w:rsidRPr="00DC258E">
        <w:rPr>
          <w:rFonts w:ascii="Times New Roman" w:hAnsi="Times New Roman"/>
        </w:rPr>
        <w:t>.</w:t>
      </w:r>
      <w:r w:rsidR="003E50D5" w:rsidRPr="00DC258E">
        <w:rPr>
          <w:rFonts w:ascii="Times New Roman" w:hAnsi="Times New Roman"/>
        </w:rPr>
        <w:t xml:space="preserve"> </w:t>
      </w:r>
      <w:r w:rsidR="000F6A55" w:rsidRPr="00DC258E">
        <w:rPr>
          <w:rFonts w:ascii="Times New Roman" w:hAnsi="Times New Roman"/>
        </w:rPr>
        <w:t xml:space="preserve">gads un laikā līdz piedāvājumu iesniegšanas termiņa beigām) </w:t>
      </w:r>
      <w:r w:rsidRPr="00DC258E">
        <w:rPr>
          <w:rFonts w:ascii="Times New Roman" w:hAnsi="Times New Roman"/>
        </w:rPr>
        <w:t>ir</w:t>
      </w:r>
      <w:r w:rsidR="00262C42" w:rsidRPr="00DC258E">
        <w:rPr>
          <w:rFonts w:ascii="Times New Roman" w:hAnsi="Times New Roman"/>
        </w:rPr>
        <w:t xml:space="preserve"> pieredze vismaz </w:t>
      </w:r>
      <w:r w:rsidR="003A6115" w:rsidRPr="00DC258E">
        <w:rPr>
          <w:rFonts w:ascii="Times New Roman" w:hAnsi="Times New Roman"/>
        </w:rPr>
        <w:t>trijos</w:t>
      </w:r>
      <w:r w:rsidR="00D7345A" w:rsidRPr="00DC258E">
        <w:rPr>
          <w:rFonts w:ascii="Times New Roman" w:hAnsi="Times New Roman"/>
        </w:rPr>
        <w:t xml:space="preserve"> </w:t>
      </w:r>
      <w:r w:rsidR="003A6115" w:rsidRPr="00DC258E">
        <w:rPr>
          <w:rFonts w:ascii="Times New Roman" w:hAnsi="Times New Roman"/>
        </w:rPr>
        <w:t xml:space="preserve">Informācijas sistēmu izstrādes </w:t>
      </w:r>
      <w:r w:rsidR="00D7345A" w:rsidRPr="00DC258E">
        <w:rPr>
          <w:rFonts w:ascii="Times New Roman" w:hAnsi="Times New Roman"/>
        </w:rPr>
        <w:t>pro</w:t>
      </w:r>
      <w:r w:rsidR="003A6115" w:rsidRPr="00DC258E">
        <w:rPr>
          <w:rFonts w:ascii="Times New Roman" w:hAnsi="Times New Roman"/>
        </w:rPr>
        <w:t xml:space="preserve">jektos, kuros </w:t>
      </w:r>
      <w:r w:rsidR="00D7345A" w:rsidRPr="00DC258E">
        <w:rPr>
          <w:rFonts w:ascii="Times New Roman" w:hAnsi="Times New Roman"/>
        </w:rPr>
        <w:t xml:space="preserve">ir realizēta datu </w:t>
      </w:r>
      <w:r w:rsidR="003A6115" w:rsidRPr="00DC258E">
        <w:rPr>
          <w:rFonts w:ascii="Times New Roman" w:hAnsi="Times New Roman"/>
        </w:rPr>
        <w:t>izlāde</w:t>
      </w:r>
      <w:r w:rsidR="00D7345A" w:rsidRPr="00DC258E">
        <w:rPr>
          <w:rFonts w:ascii="Times New Roman" w:hAnsi="Times New Roman"/>
        </w:rPr>
        <w:t xml:space="preserve"> un kura finanšu apjoms ir vismaz 20</w:t>
      </w:r>
      <w:r w:rsidR="00EF451A" w:rsidRPr="00DC258E">
        <w:rPr>
          <w:rFonts w:ascii="Times New Roman" w:hAnsi="Times New Roman"/>
        </w:rPr>
        <w:t> </w:t>
      </w:r>
      <w:r w:rsidR="00D7345A" w:rsidRPr="00DC258E">
        <w:rPr>
          <w:rFonts w:ascii="Times New Roman" w:hAnsi="Times New Roman"/>
        </w:rPr>
        <w:t>000</w:t>
      </w:r>
      <w:r w:rsidR="00EF451A" w:rsidRPr="00DC258E">
        <w:rPr>
          <w:rFonts w:ascii="Times New Roman" w:hAnsi="Times New Roman"/>
        </w:rPr>
        <w:t xml:space="preserve"> EUR</w:t>
      </w:r>
      <w:r w:rsidR="00D7345A" w:rsidRPr="00DC258E">
        <w:rPr>
          <w:rFonts w:ascii="Times New Roman" w:hAnsi="Times New Roman"/>
        </w:rPr>
        <w:t xml:space="preserve"> (divdesmit tūkstoši </w:t>
      </w:r>
      <w:r w:rsidR="00D7345A" w:rsidRPr="00DC258E">
        <w:rPr>
          <w:rFonts w:ascii="Times New Roman" w:hAnsi="Times New Roman"/>
          <w:i/>
        </w:rPr>
        <w:t>e</w:t>
      </w:r>
      <w:r w:rsidR="00EF451A" w:rsidRPr="00DC258E">
        <w:rPr>
          <w:rFonts w:ascii="Times New Roman" w:hAnsi="Times New Roman"/>
          <w:i/>
        </w:rPr>
        <w:t>u</w:t>
      </w:r>
      <w:r w:rsidR="00D7345A" w:rsidRPr="00DC258E">
        <w:rPr>
          <w:rFonts w:ascii="Times New Roman" w:hAnsi="Times New Roman"/>
          <w:i/>
        </w:rPr>
        <w:t>ro</w:t>
      </w:r>
      <w:r w:rsidR="00396ADC" w:rsidRPr="00DC258E">
        <w:rPr>
          <w:rFonts w:ascii="Times New Roman" w:hAnsi="Times New Roman"/>
        </w:rPr>
        <w:t>)</w:t>
      </w:r>
      <w:r w:rsidR="00D7345A" w:rsidRPr="00DC258E">
        <w:rPr>
          <w:rFonts w:ascii="Times New Roman" w:hAnsi="Times New Roman"/>
        </w:rPr>
        <w:t xml:space="preserve">. </w:t>
      </w:r>
    </w:p>
    <w:p w:rsidR="006F0D36" w:rsidRPr="00DC258E" w:rsidRDefault="00262C42" w:rsidP="008B5FDC">
      <w:pPr>
        <w:pStyle w:val="ListParagraph"/>
        <w:numPr>
          <w:ilvl w:val="2"/>
          <w:numId w:val="2"/>
        </w:numPr>
        <w:tabs>
          <w:tab w:val="clear" w:pos="720"/>
          <w:tab w:val="num" w:pos="426"/>
        </w:tabs>
        <w:spacing w:after="0" w:line="240" w:lineRule="auto"/>
        <w:ind w:left="0" w:firstLine="0"/>
        <w:jc w:val="both"/>
        <w:rPr>
          <w:rFonts w:ascii="Times New Roman" w:hAnsi="Times New Roman"/>
        </w:rPr>
      </w:pPr>
      <w:r w:rsidRPr="00DC258E">
        <w:rPr>
          <w:rFonts w:ascii="Times New Roman" w:hAnsi="Times New Roman"/>
        </w:rPr>
        <w:t>Pretendents var nodrošināt speciālistus ar šādu kvalifikāciju</w:t>
      </w:r>
      <w:r w:rsidR="006F0D36" w:rsidRPr="00DC258E">
        <w:rPr>
          <w:rFonts w:ascii="Times New Roman" w:hAnsi="Times New Roman"/>
        </w:rPr>
        <w:t>:</w:t>
      </w:r>
    </w:p>
    <w:p w:rsidR="006F0D36" w:rsidRPr="00DC258E" w:rsidRDefault="009F0820" w:rsidP="008B5FDC">
      <w:pPr>
        <w:pStyle w:val="ListParagraph"/>
        <w:numPr>
          <w:ilvl w:val="3"/>
          <w:numId w:val="2"/>
        </w:numPr>
        <w:tabs>
          <w:tab w:val="clear" w:pos="720"/>
          <w:tab w:val="num" w:pos="851"/>
        </w:tabs>
        <w:spacing w:after="0" w:line="240" w:lineRule="auto"/>
        <w:ind w:left="851" w:hanging="851"/>
        <w:jc w:val="both"/>
        <w:rPr>
          <w:rFonts w:ascii="Times New Roman" w:hAnsi="Times New Roman"/>
        </w:rPr>
      </w:pPr>
      <w:r w:rsidRPr="00DC258E">
        <w:rPr>
          <w:rFonts w:ascii="Times New Roman" w:hAnsi="Times New Roman"/>
        </w:rPr>
        <w:t>p</w:t>
      </w:r>
      <w:r w:rsidR="006F0D36" w:rsidRPr="00DC258E">
        <w:rPr>
          <w:rFonts w:ascii="Times New Roman" w:hAnsi="Times New Roman"/>
        </w:rPr>
        <w:t xml:space="preserve">rojektu vadītājs ar pieredzi vismaz </w:t>
      </w:r>
      <w:r w:rsidR="009D1A84" w:rsidRPr="00DC258E">
        <w:rPr>
          <w:rFonts w:ascii="Times New Roman" w:hAnsi="Times New Roman"/>
        </w:rPr>
        <w:t>trīs projektu vadībā</w:t>
      </w:r>
      <w:r w:rsidR="002F389F" w:rsidRPr="00DC258E">
        <w:rPr>
          <w:rFonts w:ascii="Times New Roman" w:hAnsi="Times New Roman"/>
        </w:rPr>
        <w:t xml:space="preserve"> pēdējo trīs gadu laikā (</w:t>
      </w:r>
      <w:r w:rsidR="003426DC" w:rsidRPr="00DC258E">
        <w:rPr>
          <w:rFonts w:ascii="Times New Roman" w:hAnsi="Times New Roman"/>
        </w:rPr>
        <w:t xml:space="preserve">2014., 2015., 2016. gads </w:t>
      </w:r>
      <w:r w:rsidR="002F389F" w:rsidRPr="00DC258E">
        <w:rPr>
          <w:rFonts w:ascii="Times New Roman" w:hAnsi="Times New Roman"/>
        </w:rPr>
        <w:t>un laikā līdz piedāvājumu iesniegšanas termiņa beigām)</w:t>
      </w:r>
      <w:r w:rsidR="00860266" w:rsidRPr="00DC258E">
        <w:rPr>
          <w:rFonts w:ascii="Times New Roman" w:hAnsi="Times New Roman"/>
        </w:rPr>
        <w:t xml:space="preserve">, no kuriem vismaz viens ir ar finanšu apjomu vismaz </w:t>
      </w:r>
      <w:r w:rsidR="00D7345A" w:rsidRPr="00DC258E">
        <w:rPr>
          <w:rFonts w:ascii="Times New Roman" w:hAnsi="Times New Roman"/>
        </w:rPr>
        <w:t>20</w:t>
      </w:r>
      <w:r w:rsidR="00EF451A" w:rsidRPr="00DC258E">
        <w:rPr>
          <w:rFonts w:ascii="Times New Roman" w:hAnsi="Times New Roman"/>
        </w:rPr>
        <w:t> </w:t>
      </w:r>
      <w:r w:rsidR="00860266" w:rsidRPr="00DC258E">
        <w:rPr>
          <w:rFonts w:ascii="Times New Roman" w:hAnsi="Times New Roman"/>
        </w:rPr>
        <w:t>000</w:t>
      </w:r>
      <w:r w:rsidR="00EF451A" w:rsidRPr="00DC258E">
        <w:rPr>
          <w:rFonts w:ascii="Times New Roman" w:hAnsi="Times New Roman"/>
        </w:rPr>
        <w:t xml:space="preserve"> EUR</w:t>
      </w:r>
      <w:r w:rsidR="00860266" w:rsidRPr="00DC258E">
        <w:rPr>
          <w:rFonts w:ascii="Times New Roman" w:hAnsi="Times New Roman"/>
        </w:rPr>
        <w:t xml:space="preserve"> (</w:t>
      </w:r>
      <w:r w:rsidR="00D7345A" w:rsidRPr="00DC258E">
        <w:rPr>
          <w:rFonts w:ascii="Times New Roman" w:hAnsi="Times New Roman"/>
        </w:rPr>
        <w:t>divdesmit</w:t>
      </w:r>
      <w:r w:rsidR="00860266" w:rsidRPr="00DC258E">
        <w:rPr>
          <w:rFonts w:ascii="Times New Roman" w:hAnsi="Times New Roman"/>
        </w:rPr>
        <w:t xml:space="preserve"> tūkstoši </w:t>
      </w:r>
      <w:r w:rsidR="00860266" w:rsidRPr="00DC258E">
        <w:rPr>
          <w:rFonts w:ascii="Times New Roman" w:hAnsi="Times New Roman"/>
          <w:i/>
        </w:rPr>
        <w:t>e</w:t>
      </w:r>
      <w:r w:rsidR="00EF451A" w:rsidRPr="00DC258E">
        <w:rPr>
          <w:rFonts w:ascii="Times New Roman" w:hAnsi="Times New Roman"/>
          <w:i/>
        </w:rPr>
        <w:t>u</w:t>
      </w:r>
      <w:r w:rsidR="00860266" w:rsidRPr="00DC258E">
        <w:rPr>
          <w:rFonts w:ascii="Times New Roman" w:hAnsi="Times New Roman"/>
          <w:i/>
        </w:rPr>
        <w:t>ro</w:t>
      </w:r>
      <w:r w:rsidR="00860266" w:rsidRPr="00DC258E">
        <w:rPr>
          <w:rFonts w:ascii="Times New Roman" w:hAnsi="Times New Roman"/>
        </w:rPr>
        <w:t>)</w:t>
      </w:r>
      <w:r w:rsidRPr="00DC258E">
        <w:rPr>
          <w:rFonts w:ascii="Times New Roman" w:hAnsi="Times New Roman"/>
        </w:rPr>
        <w:t>;</w:t>
      </w:r>
    </w:p>
    <w:p w:rsidR="0056633F" w:rsidRPr="00DC258E" w:rsidRDefault="009F0820" w:rsidP="008B5FDC">
      <w:pPr>
        <w:pStyle w:val="ListParagraph"/>
        <w:numPr>
          <w:ilvl w:val="3"/>
          <w:numId w:val="2"/>
        </w:numPr>
        <w:tabs>
          <w:tab w:val="clear" w:pos="720"/>
          <w:tab w:val="num" w:pos="851"/>
        </w:tabs>
        <w:spacing w:after="0" w:line="240" w:lineRule="auto"/>
        <w:ind w:left="851" w:hanging="851"/>
        <w:jc w:val="both"/>
        <w:rPr>
          <w:rFonts w:ascii="Times New Roman" w:hAnsi="Times New Roman"/>
        </w:rPr>
      </w:pPr>
      <w:r w:rsidRPr="00DC258E">
        <w:rPr>
          <w:rFonts w:ascii="Times New Roman" w:hAnsi="Times New Roman"/>
        </w:rPr>
        <w:t>v</w:t>
      </w:r>
      <w:r w:rsidR="0061328A" w:rsidRPr="00DC258E">
        <w:rPr>
          <w:rFonts w:ascii="Times New Roman" w:hAnsi="Times New Roman"/>
        </w:rPr>
        <w:t xml:space="preserve">ismaz viens </w:t>
      </w:r>
      <w:r w:rsidRPr="00DC258E">
        <w:rPr>
          <w:rFonts w:ascii="Times New Roman" w:hAnsi="Times New Roman"/>
        </w:rPr>
        <w:t>p</w:t>
      </w:r>
      <w:r w:rsidR="006F0D36" w:rsidRPr="00DC258E">
        <w:rPr>
          <w:rFonts w:ascii="Times New Roman" w:hAnsi="Times New Roman"/>
        </w:rPr>
        <w:t xml:space="preserve">rogrammētājs ar </w:t>
      </w:r>
      <w:r w:rsidR="00D7345A" w:rsidRPr="00DC258E">
        <w:rPr>
          <w:rFonts w:ascii="Times New Roman" w:hAnsi="Times New Roman"/>
        </w:rPr>
        <w:t>pieredzi datu izlādes rīka</w:t>
      </w:r>
      <w:r w:rsidR="006F0D36" w:rsidRPr="00DC258E">
        <w:rPr>
          <w:rFonts w:ascii="Times New Roman" w:hAnsi="Times New Roman"/>
        </w:rPr>
        <w:t xml:space="preserve"> izstrādē </w:t>
      </w:r>
      <w:r w:rsidR="000F6A55" w:rsidRPr="00DC258E">
        <w:rPr>
          <w:rFonts w:ascii="Times New Roman" w:hAnsi="Times New Roman"/>
        </w:rPr>
        <w:t>pēdējo trīs gadu laikā (</w:t>
      </w:r>
      <w:r w:rsidR="009B7B91" w:rsidRPr="00DC258E">
        <w:rPr>
          <w:rFonts w:ascii="Times New Roman" w:hAnsi="Times New Roman"/>
        </w:rPr>
        <w:t xml:space="preserve">2014., 2015., 2016. gads </w:t>
      </w:r>
      <w:r w:rsidR="000F6A55" w:rsidRPr="00DC258E">
        <w:rPr>
          <w:rFonts w:ascii="Times New Roman" w:hAnsi="Times New Roman"/>
        </w:rPr>
        <w:t>un laikā līdz piedāvājumu iesniegšanas termiņa beigām)</w:t>
      </w:r>
      <w:r w:rsidR="00AD4753" w:rsidRPr="00DC258E">
        <w:rPr>
          <w:rFonts w:ascii="Times New Roman" w:hAnsi="Times New Roman"/>
        </w:rPr>
        <w:t>.</w:t>
      </w:r>
    </w:p>
    <w:p w:rsidR="0056633F" w:rsidRPr="00DC258E" w:rsidRDefault="00854D97" w:rsidP="008B5FDC">
      <w:pPr>
        <w:pStyle w:val="ListParagraph"/>
        <w:numPr>
          <w:ilvl w:val="1"/>
          <w:numId w:val="2"/>
        </w:numPr>
        <w:spacing w:after="0" w:line="240" w:lineRule="auto"/>
        <w:jc w:val="both"/>
        <w:rPr>
          <w:rFonts w:ascii="Times New Roman" w:hAnsi="Times New Roman"/>
        </w:rPr>
      </w:pPr>
      <w:r w:rsidRPr="00DC258E">
        <w:rPr>
          <w:rFonts w:ascii="Times New Roman" w:hAnsi="Times New Roman"/>
        </w:rPr>
        <w:t>Pretendentam jāiesniedz šādi kvalifikācijas dokumenti un informācija:</w:t>
      </w:r>
    </w:p>
    <w:p w:rsidR="00854D97" w:rsidRPr="00DC258E" w:rsidRDefault="00854D97" w:rsidP="008B5FDC">
      <w:pPr>
        <w:pStyle w:val="ListParagraph"/>
        <w:numPr>
          <w:ilvl w:val="2"/>
          <w:numId w:val="2"/>
        </w:numPr>
        <w:spacing w:after="0" w:line="240" w:lineRule="auto"/>
        <w:jc w:val="both"/>
        <w:rPr>
          <w:rFonts w:ascii="Times New Roman" w:hAnsi="Times New Roman"/>
        </w:rPr>
      </w:pPr>
      <w:r w:rsidRPr="00DC258E">
        <w:rPr>
          <w:rFonts w:ascii="Times New Roman" w:hAnsi="Times New Roman"/>
        </w:rPr>
        <w:t>Pretendenta pieteikums dalībai iepirkumā un finanšu piedāvājums (2.</w:t>
      </w:r>
      <w:r w:rsidR="003E50D5" w:rsidRPr="00DC258E">
        <w:rPr>
          <w:rFonts w:ascii="Times New Roman" w:hAnsi="Times New Roman"/>
        </w:rPr>
        <w:t xml:space="preserve"> </w:t>
      </w:r>
      <w:r w:rsidRPr="00DC258E">
        <w:rPr>
          <w:rFonts w:ascii="Times New Roman" w:hAnsi="Times New Roman"/>
        </w:rPr>
        <w:t>pielikums –</w:t>
      </w:r>
      <w:r w:rsidR="003E50D5" w:rsidRPr="00DC258E">
        <w:rPr>
          <w:rFonts w:ascii="Times New Roman" w:hAnsi="Times New Roman"/>
        </w:rPr>
        <w:t xml:space="preserve"> </w:t>
      </w:r>
      <w:r w:rsidR="009F0820" w:rsidRPr="00DC258E">
        <w:rPr>
          <w:rFonts w:ascii="Times New Roman" w:hAnsi="Times New Roman"/>
        </w:rPr>
        <w:t>P</w:t>
      </w:r>
      <w:r w:rsidRPr="00DC258E">
        <w:rPr>
          <w:rFonts w:ascii="Times New Roman" w:hAnsi="Times New Roman"/>
        </w:rPr>
        <w:t xml:space="preserve">iedāvājuma forma). </w:t>
      </w:r>
      <w:r w:rsidRPr="00DC258E">
        <w:rPr>
          <w:rFonts w:ascii="Times New Roman" w:eastAsia="SimSun" w:hAnsi="Times New Roman"/>
        </w:rPr>
        <w:t>Piedāvājumā norāda Pretendenta nosaukumu un rekvizītus, kā arī apliecina, ka Pretendents:</w:t>
      </w:r>
    </w:p>
    <w:p w:rsidR="00854D97" w:rsidRPr="00DC258E" w:rsidRDefault="00854D97" w:rsidP="008B5FDC">
      <w:pPr>
        <w:pStyle w:val="BodyTextIndent3"/>
        <w:numPr>
          <w:ilvl w:val="0"/>
          <w:numId w:val="18"/>
        </w:numPr>
        <w:spacing w:before="0" w:after="0"/>
        <w:ind w:left="993" w:hanging="273"/>
        <w:rPr>
          <w:rFonts w:eastAsia="SimSun"/>
          <w:sz w:val="22"/>
          <w:szCs w:val="22"/>
        </w:rPr>
      </w:pPr>
      <w:r w:rsidRPr="00DC258E">
        <w:rPr>
          <w:rFonts w:eastAsia="SimSun"/>
          <w:sz w:val="22"/>
          <w:szCs w:val="22"/>
        </w:rPr>
        <w:t>piesakās piedalīties iepirkumā „</w:t>
      </w:r>
      <w:r w:rsidR="00D7345A" w:rsidRPr="00DC258E">
        <w:rPr>
          <w:sz w:val="22"/>
          <w:szCs w:val="22"/>
        </w:rPr>
        <w:t>Informācijas izlādes funkcionalitātes izstrāde Privatizācijas sertifikātu pārvaldības sistēmai</w:t>
      </w:r>
      <w:r w:rsidRPr="00DC258E">
        <w:rPr>
          <w:sz w:val="22"/>
          <w:szCs w:val="22"/>
        </w:rPr>
        <w:t>”;</w:t>
      </w:r>
    </w:p>
    <w:p w:rsidR="00854D97" w:rsidRPr="00DC258E" w:rsidRDefault="00854D97" w:rsidP="008B5FDC">
      <w:pPr>
        <w:pStyle w:val="ListParagraph"/>
        <w:numPr>
          <w:ilvl w:val="0"/>
          <w:numId w:val="18"/>
        </w:numPr>
        <w:tabs>
          <w:tab w:val="left" w:pos="993"/>
        </w:tabs>
        <w:autoSpaceDE w:val="0"/>
        <w:autoSpaceDN w:val="0"/>
        <w:adjustRightInd w:val="0"/>
        <w:spacing w:after="0" w:line="240" w:lineRule="auto"/>
        <w:ind w:left="993" w:hanging="273"/>
        <w:jc w:val="both"/>
        <w:rPr>
          <w:rFonts w:ascii="Times New Roman" w:hAnsi="Times New Roman"/>
          <w:lang w:eastAsia="zh-CN"/>
        </w:rPr>
      </w:pPr>
      <w:r w:rsidRPr="00DC258E">
        <w:rPr>
          <w:rFonts w:ascii="Times New Roman" w:hAnsi="Times New Roman"/>
          <w:lang w:eastAsia="zh-CN"/>
        </w:rPr>
        <w:t>uz Pretendentu</w:t>
      </w:r>
      <w:r w:rsidR="006A71CA" w:rsidRPr="00DC258E">
        <w:rPr>
          <w:rFonts w:ascii="Times New Roman" w:hAnsi="Times New Roman"/>
          <w:lang w:eastAsia="zh-CN"/>
        </w:rPr>
        <w:t>,</w:t>
      </w:r>
      <w:r w:rsidRPr="00DC258E">
        <w:rPr>
          <w:rFonts w:ascii="Times New Roman" w:hAnsi="Times New Roman"/>
          <w:lang w:eastAsia="zh-CN"/>
        </w:rPr>
        <w:t xml:space="preserve"> neattiecas Publisko iepirkumu likuma </w:t>
      </w:r>
      <w:r w:rsidR="008D47C0" w:rsidRPr="00DC258E">
        <w:rPr>
          <w:rFonts w:ascii="Times New Roman" w:hAnsi="Times New Roman"/>
          <w:lang w:eastAsia="zh-CN"/>
        </w:rPr>
        <w:t>9.</w:t>
      </w:r>
      <w:r w:rsidRPr="00DC258E">
        <w:rPr>
          <w:rFonts w:ascii="Times New Roman" w:hAnsi="Times New Roman"/>
          <w:lang w:eastAsia="zh-CN"/>
        </w:rPr>
        <w:t xml:space="preserve"> panta </w:t>
      </w:r>
      <w:r w:rsidR="00314641" w:rsidRPr="00DC258E">
        <w:rPr>
          <w:rFonts w:ascii="Times New Roman" w:hAnsi="Times New Roman"/>
          <w:lang w:eastAsia="zh-CN"/>
        </w:rPr>
        <w:t>astotajā</w:t>
      </w:r>
      <w:r w:rsidRPr="00DC258E">
        <w:rPr>
          <w:rFonts w:ascii="Times New Roman" w:hAnsi="Times New Roman"/>
          <w:lang w:eastAsia="zh-CN"/>
        </w:rPr>
        <w:t xml:space="preserve"> daļā minētie gadījumi;</w:t>
      </w:r>
    </w:p>
    <w:p w:rsidR="00854D97" w:rsidRPr="00DC258E" w:rsidRDefault="00854D97" w:rsidP="008B5FDC">
      <w:pPr>
        <w:pStyle w:val="ListParagraph"/>
        <w:numPr>
          <w:ilvl w:val="0"/>
          <w:numId w:val="18"/>
        </w:numPr>
        <w:tabs>
          <w:tab w:val="left" w:pos="993"/>
        </w:tabs>
        <w:autoSpaceDE w:val="0"/>
        <w:autoSpaceDN w:val="0"/>
        <w:adjustRightInd w:val="0"/>
        <w:spacing w:after="0" w:line="240" w:lineRule="auto"/>
        <w:ind w:left="993" w:hanging="273"/>
        <w:contextualSpacing w:val="0"/>
        <w:jc w:val="both"/>
        <w:rPr>
          <w:rFonts w:ascii="Times New Roman" w:eastAsia="Times New Roman" w:hAnsi="Times New Roman"/>
          <w:lang w:eastAsia="zh-CN"/>
        </w:rPr>
      </w:pPr>
      <w:r w:rsidRPr="00DC258E">
        <w:rPr>
          <w:rFonts w:ascii="Times New Roman" w:eastAsia="SimSun" w:hAnsi="Times New Roman"/>
        </w:rPr>
        <w:t xml:space="preserve">apņemas ievērot visas </w:t>
      </w:r>
      <w:r w:rsidR="008B5FDC" w:rsidRPr="00DC258E">
        <w:rPr>
          <w:rFonts w:ascii="Times New Roman" w:eastAsia="SimSun" w:hAnsi="Times New Roman"/>
        </w:rPr>
        <w:t>Nolikuma</w:t>
      </w:r>
      <w:r w:rsidRPr="00DC258E">
        <w:rPr>
          <w:rFonts w:ascii="Times New Roman" w:eastAsia="SimSun" w:hAnsi="Times New Roman"/>
        </w:rPr>
        <w:t xml:space="preserve"> Pretendentiem un Tehniskās specifikācijas prasības;</w:t>
      </w:r>
    </w:p>
    <w:p w:rsidR="00854D97" w:rsidRPr="00DC258E" w:rsidRDefault="00854D97" w:rsidP="008B5FDC">
      <w:pPr>
        <w:pStyle w:val="ListParagraph"/>
        <w:numPr>
          <w:ilvl w:val="0"/>
          <w:numId w:val="18"/>
        </w:numPr>
        <w:tabs>
          <w:tab w:val="left" w:pos="993"/>
        </w:tabs>
        <w:autoSpaceDE w:val="0"/>
        <w:autoSpaceDN w:val="0"/>
        <w:adjustRightInd w:val="0"/>
        <w:spacing w:after="0" w:line="240" w:lineRule="auto"/>
        <w:ind w:left="993" w:hanging="273"/>
        <w:jc w:val="both"/>
        <w:rPr>
          <w:rFonts w:ascii="Times New Roman" w:eastAsia="SimSun" w:hAnsi="Times New Roman"/>
        </w:rPr>
      </w:pPr>
      <w:r w:rsidRPr="00DC258E">
        <w:rPr>
          <w:rFonts w:ascii="Times New Roman" w:eastAsia="SimSun" w:hAnsi="Times New Roman"/>
        </w:rPr>
        <w:t>atzīst sava pieteikuma un piedāvājuma spēkā esamību līdz iepirkuma komisijas lēmuma pieņemšanai, bet gadījumā, ja tiek atzīts par uzvarētāju – līdz līguma noslēgšanai;</w:t>
      </w:r>
    </w:p>
    <w:p w:rsidR="00854D97" w:rsidRPr="00DC258E" w:rsidRDefault="00854D97" w:rsidP="008B5FDC">
      <w:pPr>
        <w:pStyle w:val="ListParagraph"/>
        <w:numPr>
          <w:ilvl w:val="0"/>
          <w:numId w:val="18"/>
        </w:numPr>
        <w:tabs>
          <w:tab w:val="left" w:pos="993"/>
        </w:tabs>
        <w:autoSpaceDE w:val="0"/>
        <w:autoSpaceDN w:val="0"/>
        <w:adjustRightInd w:val="0"/>
        <w:spacing w:after="0" w:line="240" w:lineRule="auto"/>
        <w:ind w:left="993" w:hanging="273"/>
        <w:jc w:val="both"/>
        <w:rPr>
          <w:rFonts w:ascii="Times New Roman" w:eastAsia="SimSun" w:hAnsi="Times New Roman"/>
        </w:rPr>
      </w:pPr>
      <w:r w:rsidRPr="00DC258E">
        <w:rPr>
          <w:rFonts w:ascii="Times New Roman" w:eastAsia="SimSun" w:hAnsi="Times New Roman"/>
        </w:rPr>
        <w:t>apņemas, ja tiek atzīts par uzvarētāju, slēgt iepirkuma līgumu;</w:t>
      </w:r>
    </w:p>
    <w:p w:rsidR="00854D97" w:rsidRPr="00DC258E" w:rsidRDefault="00854D97" w:rsidP="008B5FDC">
      <w:pPr>
        <w:pStyle w:val="ListParagraph"/>
        <w:numPr>
          <w:ilvl w:val="0"/>
          <w:numId w:val="18"/>
        </w:numPr>
        <w:tabs>
          <w:tab w:val="left" w:pos="993"/>
        </w:tabs>
        <w:autoSpaceDE w:val="0"/>
        <w:autoSpaceDN w:val="0"/>
        <w:adjustRightInd w:val="0"/>
        <w:spacing w:after="0" w:line="240" w:lineRule="auto"/>
        <w:ind w:left="993" w:hanging="273"/>
        <w:jc w:val="both"/>
        <w:rPr>
          <w:rFonts w:ascii="Times New Roman" w:eastAsia="SimSun" w:hAnsi="Times New Roman"/>
        </w:rPr>
      </w:pPr>
      <w:r w:rsidRPr="00DC258E">
        <w:rPr>
          <w:rFonts w:ascii="Times New Roman" w:eastAsia="SimSun" w:hAnsi="Times New Roman"/>
        </w:rPr>
        <w:t>visas iesniegtās ziņas ir patiesas.</w:t>
      </w:r>
    </w:p>
    <w:p w:rsidR="00854D97" w:rsidRPr="00DC258E" w:rsidRDefault="00854D97" w:rsidP="008B5FDC">
      <w:pPr>
        <w:pStyle w:val="ListParagraph"/>
        <w:numPr>
          <w:ilvl w:val="2"/>
          <w:numId w:val="2"/>
        </w:numPr>
        <w:spacing w:after="0" w:line="240" w:lineRule="auto"/>
        <w:jc w:val="both"/>
        <w:rPr>
          <w:rFonts w:ascii="Times New Roman" w:hAnsi="Times New Roman"/>
          <w:lang w:eastAsia="lv-LV"/>
        </w:rPr>
      </w:pPr>
      <w:r w:rsidRPr="00DC258E">
        <w:rPr>
          <w:rFonts w:ascii="Times New Roman" w:eastAsia="SimSun" w:hAnsi="Times New Roman"/>
        </w:rPr>
        <w:lastRenderedPageBreak/>
        <w:t>ārvalstīs reģistrētam Pretendentam jāiesniedz kompetentas attiecīgās valsts institūcijas izsniegtu dokumentu, kas apliecina, ka Pretendents ir reģistrēts atbilstoši tās valsts normatīvo aktu prasībām</w:t>
      </w:r>
      <w:r w:rsidR="00AD4753" w:rsidRPr="00DC258E">
        <w:rPr>
          <w:rFonts w:ascii="Times New Roman" w:eastAsia="SimSun" w:hAnsi="Times New Roman"/>
        </w:rPr>
        <w:t>.</w:t>
      </w:r>
    </w:p>
    <w:p w:rsidR="0013341D" w:rsidRPr="00DC258E" w:rsidRDefault="0013341D" w:rsidP="008B5FDC">
      <w:pPr>
        <w:pStyle w:val="BodyTextIndent3"/>
        <w:numPr>
          <w:ilvl w:val="2"/>
          <w:numId w:val="2"/>
        </w:numPr>
        <w:spacing w:before="0" w:after="0"/>
        <w:rPr>
          <w:sz w:val="22"/>
          <w:szCs w:val="22"/>
        </w:rPr>
      </w:pPr>
      <w:r w:rsidRPr="00DC258E">
        <w:rPr>
          <w:sz w:val="22"/>
          <w:szCs w:val="22"/>
        </w:rPr>
        <w:t>Pretendenta vadītāja (personas ar pārstāvības tiesībām uzņēmumā) parakstīts apliecinājums par</w:t>
      </w:r>
      <w:r w:rsidR="00F40DBC" w:rsidRPr="00DC258E">
        <w:rPr>
          <w:sz w:val="22"/>
          <w:szCs w:val="22"/>
        </w:rPr>
        <w:t xml:space="preserve"> finanšu</w:t>
      </w:r>
      <w:r w:rsidRPr="00DC258E">
        <w:rPr>
          <w:sz w:val="22"/>
          <w:szCs w:val="22"/>
        </w:rPr>
        <w:t xml:space="preserve"> apgrozījumu 3 (trīs) iepriekšējos finanšu gados</w:t>
      </w:r>
      <w:r w:rsidR="00AD4753" w:rsidRPr="00DC258E">
        <w:rPr>
          <w:sz w:val="22"/>
          <w:szCs w:val="22"/>
        </w:rPr>
        <w:t>.</w:t>
      </w:r>
    </w:p>
    <w:p w:rsidR="00854D97" w:rsidRPr="00DC258E" w:rsidRDefault="0013341D" w:rsidP="008B5FDC">
      <w:pPr>
        <w:pStyle w:val="BodyTextIndent3"/>
        <w:numPr>
          <w:ilvl w:val="2"/>
          <w:numId w:val="2"/>
        </w:numPr>
        <w:spacing w:before="0" w:after="0"/>
        <w:rPr>
          <w:sz w:val="22"/>
          <w:szCs w:val="22"/>
        </w:rPr>
      </w:pPr>
      <w:r w:rsidRPr="00DC258E">
        <w:rPr>
          <w:sz w:val="22"/>
          <w:szCs w:val="22"/>
          <w:lang w:eastAsia="en-US"/>
        </w:rPr>
        <w:t xml:space="preserve">Pretendenta rakstisks apliecinājums par pieredzes atbilstību </w:t>
      </w:r>
      <w:r w:rsidR="008B5FDC" w:rsidRPr="00DC258E">
        <w:rPr>
          <w:sz w:val="22"/>
          <w:szCs w:val="22"/>
          <w:lang w:eastAsia="en-US"/>
        </w:rPr>
        <w:t>Nolikuma</w:t>
      </w:r>
      <w:r w:rsidRPr="00DC258E">
        <w:rPr>
          <w:sz w:val="22"/>
          <w:szCs w:val="22"/>
          <w:lang w:eastAsia="en-US"/>
        </w:rPr>
        <w:t xml:space="preserve"> 5.2.apakšpunktā izvirzītajām prasībām, ar </w:t>
      </w:r>
      <w:r w:rsidRPr="00DC258E">
        <w:rPr>
          <w:sz w:val="22"/>
          <w:szCs w:val="22"/>
        </w:rPr>
        <w:t>informāciju par Pretendenta iepriekšējo pieredzi informācijas sistēmu</w:t>
      </w:r>
      <w:r w:rsidR="00D7345A" w:rsidRPr="00DC258E">
        <w:rPr>
          <w:sz w:val="22"/>
          <w:szCs w:val="22"/>
        </w:rPr>
        <w:t xml:space="preserve"> datu izlādē</w:t>
      </w:r>
      <w:r w:rsidRPr="00DC258E">
        <w:rPr>
          <w:sz w:val="22"/>
          <w:szCs w:val="22"/>
        </w:rPr>
        <w:t>, t.sk. sistēmu vispārīgs raksturojums, pasūtītāja kontaktpersona</w:t>
      </w:r>
    </w:p>
    <w:p w:rsidR="00854D97" w:rsidRPr="00DC258E" w:rsidRDefault="0013341D" w:rsidP="008B5FDC">
      <w:pPr>
        <w:pStyle w:val="BodyTextIndent3"/>
        <w:numPr>
          <w:ilvl w:val="2"/>
          <w:numId w:val="2"/>
        </w:numPr>
        <w:spacing w:before="0" w:after="0"/>
        <w:rPr>
          <w:sz w:val="22"/>
          <w:szCs w:val="22"/>
        </w:rPr>
      </w:pPr>
      <w:r w:rsidRPr="00DC258E">
        <w:rPr>
          <w:sz w:val="22"/>
          <w:szCs w:val="22"/>
        </w:rPr>
        <w:t>Pretendenta rakstisks apliecinājums par pretendenta piesaistītajiem speciālistiem un to pieredzes atbilstību.</w:t>
      </w:r>
    </w:p>
    <w:p w:rsidR="00854D97" w:rsidRPr="00DC258E" w:rsidRDefault="00854D97" w:rsidP="00854D97">
      <w:pPr>
        <w:keepNext/>
        <w:jc w:val="both"/>
        <w:outlineLvl w:val="0"/>
        <w:rPr>
          <w:b/>
          <w:sz w:val="22"/>
          <w:szCs w:val="22"/>
        </w:rPr>
      </w:pPr>
    </w:p>
    <w:p w:rsidR="00854D97" w:rsidRPr="00DC258E" w:rsidRDefault="00854D97" w:rsidP="00854D97">
      <w:pPr>
        <w:keepNext/>
        <w:jc w:val="both"/>
        <w:outlineLvl w:val="0"/>
        <w:rPr>
          <w:sz w:val="22"/>
          <w:szCs w:val="22"/>
        </w:rPr>
      </w:pPr>
      <w:r w:rsidRPr="00DC258E">
        <w:rPr>
          <w:b/>
          <w:sz w:val="22"/>
          <w:szCs w:val="22"/>
        </w:rPr>
        <w:t>6. </w:t>
      </w:r>
      <w:r w:rsidRPr="00DC258E">
        <w:rPr>
          <w:rFonts w:eastAsia="SimSun"/>
          <w:b/>
          <w:bCs/>
          <w:sz w:val="22"/>
          <w:szCs w:val="22"/>
        </w:rPr>
        <w:t>Piedāvājuma līgumcena un samaksa</w:t>
      </w:r>
      <w:r w:rsidRPr="00DC258E">
        <w:rPr>
          <w:sz w:val="22"/>
          <w:szCs w:val="22"/>
        </w:rPr>
        <w:t xml:space="preserve"> </w:t>
      </w:r>
    </w:p>
    <w:p w:rsidR="00854D97" w:rsidRPr="00DC258E" w:rsidRDefault="002558B3" w:rsidP="00854D97">
      <w:pPr>
        <w:keepNext/>
        <w:jc w:val="both"/>
        <w:outlineLvl w:val="0"/>
        <w:rPr>
          <w:sz w:val="22"/>
          <w:szCs w:val="22"/>
        </w:rPr>
      </w:pPr>
      <w:r w:rsidRPr="00DC258E">
        <w:rPr>
          <w:rFonts w:eastAsia="SimSun"/>
          <w:sz w:val="22"/>
          <w:szCs w:val="22"/>
        </w:rPr>
        <w:t xml:space="preserve">6.1. </w:t>
      </w:r>
      <w:r w:rsidR="00854D97" w:rsidRPr="00DC258E">
        <w:rPr>
          <w:rFonts w:eastAsia="SimSun"/>
          <w:sz w:val="22"/>
          <w:szCs w:val="22"/>
        </w:rPr>
        <w:t xml:space="preserve">Finanšu piedāvājumam jābūt izteiktam </w:t>
      </w:r>
      <w:r w:rsidR="00854D97" w:rsidRPr="00DC258E">
        <w:rPr>
          <w:rFonts w:eastAsia="SimSun"/>
          <w:i/>
          <w:sz w:val="22"/>
          <w:szCs w:val="22"/>
        </w:rPr>
        <w:t>e</w:t>
      </w:r>
      <w:r w:rsidR="00EF451A" w:rsidRPr="00DC258E">
        <w:rPr>
          <w:rFonts w:eastAsia="SimSun"/>
          <w:i/>
          <w:sz w:val="22"/>
          <w:szCs w:val="22"/>
        </w:rPr>
        <w:t>u</w:t>
      </w:r>
      <w:r w:rsidR="00854D97" w:rsidRPr="00DC258E">
        <w:rPr>
          <w:rFonts w:eastAsia="SimSun"/>
          <w:i/>
          <w:sz w:val="22"/>
          <w:szCs w:val="22"/>
        </w:rPr>
        <w:t>ro</w:t>
      </w:r>
      <w:r w:rsidR="006A71CA" w:rsidRPr="00DC258E">
        <w:rPr>
          <w:rFonts w:eastAsia="SimSun"/>
          <w:sz w:val="22"/>
          <w:szCs w:val="22"/>
        </w:rPr>
        <w:t xml:space="preserve"> </w:t>
      </w:r>
      <w:r w:rsidR="00D7345A" w:rsidRPr="00DC258E">
        <w:rPr>
          <w:rFonts w:eastAsia="SimSun"/>
          <w:sz w:val="22"/>
          <w:szCs w:val="22"/>
        </w:rPr>
        <w:t>bez pievienotās vērtības nodokļa</w:t>
      </w:r>
      <w:r w:rsidR="00854D97" w:rsidRPr="00DC258E">
        <w:rPr>
          <w:sz w:val="22"/>
          <w:szCs w:val="22"/>
        </w:rPr>
        <w:t>.</w:t>
      </w:r>
    </w:p>
    <w:p w:rsidR="002558B3" w:rsidRPr="00DC258E" w:rsidRDefault="002558B3" w:rsidP="00854D97">
      <w:pPr>
        <w:keepNext/>
        <w:jc w:val="both"/>
        <w:outlineLvl w:val="0"/>
        <w:rPr>
          <w:sz w:val="22"/>
          <w:szCs w:val="22"/>
        </w:rPr>
      </w:pPr>
      <w:r w:rsidRPr="00DC258E">
        <w:rPr>
          <w:sz w:val="22"/>
          <w:szCs w:val="22"/>
        </w:rPr>
        <w:t>6.2. 30% (trīsdesmit procenti) no līgumcenas tiks izmaksāti pēc sekmīgas datu izlādes – ielādes veikšanas testa vidē, bet 70% (septiņdesmit procenti) pēc galīgās datu izlādes – ielādes un pieņemšanas-nodošanas akta parakstīšanas.</w:t>
      </w:r>
    </w:p>
    <w:p w:rsidR="00854D97" w:rsidRPr="00DC258E" w:rsidRDefault="00854D97" w:rsidP="00854D97">
      <w:pPr>
        <w:keepNext/>
        <w:jc w:val="both"/>
        <w:outlineLvl w:val="0"/>
        <w:rPr>
          <w:b/>
          <w:sz w:val="22"/>
          <w:szCs w:val="22"/>
        </w:rPr>
      </w:pPr>
    </w:p>
    <w:p w:rsidR="00854D97" w:rsidRPr="00DC258E" w:rsidRDefault="00854D97" w:rsidP="00854D97">
      <w:pPr>
        <w:keepNext/>
        <w:jc w:val="both"/>
        <w:outlineLvl w:val="0"/>
        <w:rPr>
          <w:b/>
          <w:sz w:val="22"/>
          <w:szCs w:val="22"/>
        </w:rPr>
      </w:pPr>
      <w:r w:rsidRPr="00DC258E">
        <w:rPr>
          <w:b/>
          <w:sz w:val="22"/>
          <w:szCs w:val="22"/>
        </w:rPr>
        <w:t>7. Informācijas sniegšana</w:t>
      </w:r>
    </w:p>
    <w:p w:rsidR="00854D97" w:rsidRPr="00DC258E" w:rsidRDefault="00854D97" w:rsidP="00854D97">
      <w:pPr>
        <w:jc w:val="both"/>
        <w:rPr>
          <w:sz w:val="22"/>
          <w:szCs w:val="22"/>
          <w:lang w:eastAsia="en-US"/>
        </w:rPr>
      </w:pPr>
      <w:r w:rsidRPr="00DC258E">
        <w:rPr>
          <w:sz w:val="22"/>
          <w:szCs w:val="22"/>
          <w:lang w:eastAsia="en-US"/>
        </w:rPr>
        <w:t xml:space="preserve">Visi jautājumi par </w:t>
      </w:r>
      <w:r w:rsidR="00AD4753" w:rsidRPr="00DC258E">
        <w:rPr>
          <w:sz w:val="22"/>
          <w:szCs w:val="22"/>
          <w:lang w:eastAsia="en-US"/>
        </w:rPr>
        <w:t>iepirkuma priekšmetu</w:t>
      </w:r>
      <w:r w:rsidRPr="00DC258E">
        <w:rPr>
          <w:sz w:val="22"/>
          <w:szCs w:val="22"/>
          <w:lang w:eastAsia="en-US"/>
        </w:rPr>
        <w:t xml:space="preserve"> adresējami </w:t>
      </w:r>
      <w:r w:rsidR="008B5FDC" w:rsidRPr="00DC258E">
        <w:rPr>
          <w:sz w:val="22"/>
          <w:szCs w:val="22"/>
          <w:lang w:eastAsia="en-US"/>
        </w:rPr>
        <w:t>Nolikuma</w:t>
      </w:r>
      <w:r w:rsidRPr="00DC258E">
        <w:rPr>
          <w:sz w:val="22"/>
          <w:szCs w:val="22"/>
          <w:lang w:eastAsia="en-US"/>
        </w:rPr>
        <w:t xml:space="preserve"> 3.3.apakšpunktā minētajai kontaktpersonai</w:t>
      </w:r>
      <w:r w:rsidR="00AE4A7C" w:rsidRPr="00DC258E">
        <w:rPr>
          <w:sz w:val="22"/>
          <w:szCs w:val="22"/>
          <w:lang w:eastAsia="en-US"/>
        </w:rPr>
        <w:t xml:space="preserve"> savlaicīgi, tas ir tā, lai uz tiem būtu iespējams atbildēt līdz piedāvājumu iesniegšanas termiņa beigām, bet ne vēlāk kā </w:t>
      </w:r>
      <w:r w:rsidR="00AD4753" w:rsidRPr="00DC258E">
        <w:rPr>
          <w:sz w:val="22"/>
          <w:szCs w:val="22"/>
          <w:lang w:eastAsia="en-US"/>
        </w:rPr>
        <w:t>4 (četras) dienas</w:t>
      </w:r>
      <w:r w:rsidR="00AE4A7C" w:rsidRPr="00DC258E">
        <w:rPr>
          <w:sz w:val="22"/>
          <w:szCs w:val="22"/>
          <w:lang w:eastAsia="en-US"/>
        </w:rPr>
        <w:t xml:space="preserve"> pirms</w:t>
      </w:r>
      <w:r w:rsidRPr="00DC258E">
        <w:rPr>
          <w:sz w:val="22"/>
          <w:szCs w:val="22"/>
          <w:lang w:eastAsia="en-US"/>
        </w:rPr>
        <w:t xml:space="preserve"> piedāvājumu iesniegšanas termiņa beigām.</w:t>
      </w:r>
    </w:p>
    <w:p w:rsidR="00854D97" w:rsidRPr="00DC258E" w:rsidRDefault="00854D97" w:rsidP="00854D97">
      <w:pPr>
        <w:jc w:val="both"/>
        <w:rPr>
          <w:sz w:val="22"/>
          <w:szCs w:val="22"/>
          <w:lang w:eastAsia="en-US"/>
        </w:rPr>
      </w:pPr>
    </w:p>
    <w:p w:rsidR="00854D97" w:rsidRPr="00DC258E" w:rsidRDefault="00854D97" w:rsidP="00854D97">
      <w:pPr>
        <w:keepNext/>
        <w:jc w:val="both"/>
        <w:outlineLvl w:val="0"/>
        <w:rPr>
          <w:b/>
          <w:sz w:val="22"/>
          <w:szCs w:val="22"/>
        </w:rPr>
      </w:pPr>
      <w:r w:rsidRPr="00DC258E">
        <w:rPr>
          <w:b/>
          <w:sz w:val="22"/>
          <w:szCs w:val="22"/>
        </w:rPr>
        <w:t>8. Piedāvājumu vērtēšana, izvēles kritērijs un lēmuma pieņemšana</w:t>
      </w:r>
    </w:p>
    <w:p w:rsidR="00854D97" w:rsidRPr="00DC258E" w:rsidRDefault="00854D97" w:rsidP="00854D97">
      <w:pPr>
        <w:autoSpaceDE w:val="0"/>
        <w:autoSpaceDN w:val="0"/>
        <w:adjustRightInd w:val="0"/>
        <w:jc w:val="both"/>
        <w:rPr>
          <w:rFonts w:eastAsia="SimSun"/>
          <w:sz w:val="22"/>
          <w:szCs w:val="22"/>
        </w:rPr>
      </w:pPr>
      <w:r w:rsidRPr="00DC258E">
        <w:rPr>
          <w:rFonts w:eastAsia="SimSun"/>
          <w:sz w:val="22"/>
          <w:szCs w:val="22"/>
        </w:rPr>
        <w:t>8.1. Piedāvājuma vērtēšana:</w:t>
      </w:r>
    </w:p>
    <w:p w:rsidR="00854D97" w:rsidRPr="00DC258E" w:rsidRDefault="00854D97" w:rsidP="00854D97">
      <w:pPr>
        <w:autoSpaceDE w:val="0"/>
        <w:autoSpaceDN w:val="0"/>
        <w:adjustRightInd w:val="0"/>
        <w:ind w:firstLine="709"/>
        <w:jc w:val="both"/>
        <w:rPr>
          <w:rFonts w:eastAsia="SimSun"/>
          <w:sz w:val="22"/>
          <w:szCs w:val="22"/>
        </w:rPr>
      </w:pPr>
      <w:r w:rsidRPr="00DC258E">
        <w:rPr>
          <w:rFonts w:eastAsia="SimSun"/>
          <w:sz w:val="22"/>
          <w:szCs w:val="22"/>
        </w:rPr>
        <w:t>8.1.1. Vērtēšana notiek secīgi šādos posmos:</w:t>
      </w:r>
    </w:p>
    <w:p w:rsidR="00854D97" w:rsidRPr="00DC258E" w:rsidRDefault="00854D97" w:rsidP="00854D97">
      <w:pPr>
        <w:autoSpaceDE w:val="0"/>
        <w:autoSpaceDN w:val="0"/>
        <w:adjustRightInd w:val="0"/>
        <w:ind w:firstLine="1134"/>
        <w:jc w:val="both"/>
        <w:rPr>
          <w:rFonts w:eastAsia="SimSun"/>
          <w:sz w:val="22"/>
          <w:szCs w:val="22"/>
        </w:rPr>
      </w:pPr>
      <w:r w:rsidRPr="00DC258E">
        <w:rPr>
          <w:rFonts w:eastAsia="SimSun"/>
          <w:sz w:val="22"/>
          <w:szCs w:val="22"/>
        </w:rPr>
        <w:t>8.1.1.1. piedāvājumu noformējuma pārbaude;</w:t>
      </w:r>
    </w:p>
    <w:p w:rsidR="00854D97" w:rsidRPr="00DC258E" w:rsidRDefault="00854D97" w:rsidP="00854D97">
      <w:pPr>
        <w:autoSpaceDE w:val="0"/>
        <w:autoSpaceDN w:val="0"/>
        <w:adjustRightInd w:val="0"/>
        <w:ind w:firstLine="1134"/>
        <w:jc w:val="both"/>
        <w:rPr>
          <w:rFonts w:eastAsia="SimSun"/>
          <w:sz w:val="22"/>
          <w:szCs w:val="22"/>
        </w:rPr>
      </w:pPr>
      <w:r w:rsidRPr="00DC258E">
        <w:rPr>
          <w:rFonts w:eastAsia="SimSun"/>
          <w:sz w:val="22"/>
          <w:szCs w:val="22"/>
        </w:rPr>
        <w:t>8.1.1.2. Pretendentu un piedāvājumu atbilstības atlases prasībām pārbaude;</w:t>
      </w:r>
    </w:p>
    <w:p w:rsidR="00854D97" w:rsidRPr="00DC258E" w:rsidRDefault="00B70D54" w:rsidP="00854D97">
      <w:pPr>
        <w:autoSpaceDE w:val="0"/>
        <w:autoSpaceDN w:val="0"/>
        <w:adjustRightInd w:val="0"/>
        <w:ind w:firstLine="1134"/>
        <w:jc w:val="both"/>
        <w:rPr>
          <w:rFonts w:eastAsia="SimSun"/>
          <w:sz w:val="22"/>
          <w:szCs w:val="22"/>
        </w:rPr>
      </w:pPr>
      <w:r w:rsidRPr="00DC258E">
        <w:rPr>
          <w:rFonts w:eastAsia="SimSun"/>
          <w:sz w:val="22"/>
          <w:szCs w:val="22"/>
        </w:rPr>
        <w:t>8.1.1.3</w:t>
      </w:r>
      <w:r w:rsidR="00854D97" w:rsidRPr="00DC258E">
        <w:rPr>
          <w:rFonts w:eastAsia="SimSun"/>
          <w:sz w:val="22"/>
          <w:szCs w:val="22"/>
        </w:rPr>
        <w:t>. finanšu piedāvājumu pārbaude;</w:t>
      </w:r>
    </w:p>
    <w:p w:rsidR="00854D97" w:rsidRPr="00DC258E" w:rsidRDefault="00B70D54" w:rsidP="00854D97">
      <w:pPr>
        <w:autoSpaceDE w:val="0"/>
        <w:autoSpaceDN w:val="0"/>
        <w:adjustRightInd w:val="0"/>
        <w:ind w:firstLine="1134"/>
        <w:jc w:val="both"/>
        <w:rPr>
          <w:rFonts w:eastAsia="SimSun"/>
          <w:sz w:val="22"/>
          <w:szCs w:val="22"/>
        </w:rPr>
      </w:pPr>
      <w:r w:rsidRPr="00DC258E">
        <w:rPr>
          <w:rFonts w:eastAsia="SimSun"/>
          <w:sz w:val="22"/>
          <w:szCs w:val="22"/>
        </w:rPr>
        <w:t>8.1.1.4</w:t>
      </w:r>
      <w:r w:rsidR="00854D97" w:rsidRPr="00DC258E">
        <w:rPr>
          <w:rFonts w:eastAsia="SimSun"/>
          <w:sz w:val="22"/>
          <w:szCs w:val="22"/>
        </w:rPr>
        <w:t xml:space="preserve">. </w:t>
      </w:r>
      <w:r w:rsidR="00420F73" w:rsidRPr="00DC258E">
        <w:rPr>
          <w:rFonts w:eastAsia="SimSun"/>
          <w:sz w:val="22"/>
          <w:szCs w:val="22"/>
        </w:rPr>
        <w:t>saimnieciski izdevīgākā piedāvājuma izvēle.</w:t>
      </w:r>
    </w:p>
    <w:p w:rsidR="00854D97" w:rsidRPr="00DC258E" w:rsidRDefault="00B70D54" w:rsidP="00854D97">
      <w:pPr>
        <w:autoSpaceDE w:val="0"/>
        <w:autoSpaceDN w:val="0"/>
        <w:adjustRightInd w:val="0"/>
        <w:ind w:left="1134"/>
        <w:jc w:val="both"/>
        <w:rPr>
          <w:rFonts w:eastAsia="SimSun"/>
          <w:sz w:val="22"/>
          <w:szCs w:val="22"/>
        </w:rPr>
      </w:pPr>
      <w:r w:rsidRPr="00DC258E">
        <w:rPr>
          <w:rFonts w:eastAsia="SimSun"/>
          <w:sz w:val="22"/>
          <w:szCs w:val="22"/>
        </w:rPr>
        <w:t>8.1.1.5</w:t>
      </w:r>
      <w:r w:rsidR="00854D97" w:rsidRPr="00DC258E">
        <w:rPr>
          <w:rFonts w:eastAsia="SimSun"/>
          <w:sz w:val="22"/>
          <w:szCs w:val="22"/>
        </w:rPr>
        <w:t xml:space="preserve">. Pretendenta atbilstības pārbaude Publiskā iepirkuma likuma </w:t>
      </w:r>
      <w:r w:rsidR="00314641" w:rsidRPr="00DC258E">
        <w:rPr>
          <w:rFonts w:eastAsia="SimSun"/>
          <w:sz w:val="22"/>
          <w:szCs w:val="22"/>
        </w:rPr>
        <w:t>9.</w:t>
      </w:r>
      <w:r w:rsidR="00854D97" w:rsidRPr="00DC258E">
        <w:rPr>
          <w:rFonts w:eastAsia="SimSun"/>
          <w:sz w:val="22"/>
          <w:szCs w:val="22"/>
        </w:rPr>
        <w:t xml:space="preserve"> panta </w:t>
      </w:r>
      <w:r w:rsidR="00314641" w:rsidRPr="00DC258E">
        <w:rPr>
          <w:rFonts w:eastAsia="SimSun"/>
          <w:sz w:val="22"/>
          <w:szCs w:val="22"/>
        </w:rPr>
        <w:t>astotajai</w:t>
      </w:r>
      <w:r w:rsidR="00854D97" w:rsidRPr="00DC258E">
        <w:rPr>
          <w:rFonts w:eastAsia="SimSun"/>
          <w:sz w:val="22"/>
          <w:szCs w:val="22"/>
        </w:rPr>
        <w:t xml:space="preserve"> daļ</w:t>
      </w:r>
      <w:r w:rsidR="00314641" w:rsidRPr="00DC258E">
        <w:rPr>
          <w:rFonts w:eastAsia="SimSun"/>
          <w:sz w:val="22"/>
          <w:szCs w:val="22"/>
        </w:rPr>
        <w:t>ai</w:t>
      </w:r>
      <w:r w:rsidR="00854D97" w:rsidRPr="00DC258E">
        <w:rPr>
          <w:rFonts w:eastAsia="SimSun"/>
          <w:sz w:val="22"/>
          <w:szCs w:val="22"/>
        </w:rPr>
        <w:t>.</w:t>
      </w:r>
    </w:p>
    <w:p w:rsidR="00854D97" w:rsidRPr="00DC258E" w:rsidRDefault="00854D97" w:rsidP="00854D97">
      <w:pPr>
        <w:autoSpaceDE w:val="0"/>
        <w:autoSpaceDN w:val="0"/>
        <w:adjustRightInd w:val="0"/>
        <w:ind w:left="709"/>
        <w:jc w:val="both"/>
        <w:rPr>
          <w:rFonts w:eastAsia="SimSun"/>
          <w:sz w:val="22"/>
          <w:szCs w:val="22"/>
        </w:rPr>
      </w:pPr>
      <w:r w:rsidRPr="00DC258E">
        <w:rPr>
          <w:rFonts w:eastAsia="SimSun"/>
          <w:sz w:val="22"/>
          <w:szCs w:val="22"/>
        </w:rPr>
        <w:t xml:space="preserve">8.1.2. Pretendenti, kuri ir izturējuši iepriekšējā posma vērtēšanu, piedalās nākamā posma vērtēšanā. </w:t>
      </w:r>
    </w:p>
    <w:p w:rsidR="00854D97" w:rsidRPr="00DC258E" w:rsidRDefault="00854D97" w:rsidP="00854D97">
      <w:pPr>
        <w:autoSpaceDE w:val="0"/>
        <w:autoSpaceDN w:val="0"/>
        <w:adjustRightInd w:val="0"/>
        <w:ind w:left="709"/>
        <w:jc w:val="both"/>
        <w:rPr>
          <w:rFonts w:eastAsia="SimSun"/>
          <w:sz w:val="22"/>
          <w:szCs w:val="22"/>
        </w:rPr>
      </w:pPr>
      <w:r w:rsidRPr="00DC258E">
        <w:rPr>
          <w:rFonts w:eastAsia="SimSun"/>
          <w:sz w:val="22"/>
          <w:szCs w:val="22"/>
        </w:rPr>
        <w:t xml:space="preserve">8.1.3. Iepirkuma komisija izslēdz Pretendentu no tālākās dalības iepirkuma procedūrā jebkurā no </w:t>
      </w:r>
      <w:r w:rsidR="0056633F" w:rsidRPr="00DC258E">
        <w:rPr>
          <w:rFonts w:eastAsia="SimSun"/>
          <w:sz w:val="22"/>
          <w:szCs w:val="22"/>
        </w:rPr>
        <w:t>pieciem</w:t>
      </w:r>
      <w:r w:rsidRPr="00DC258E">
        <w:rPr>
          <w:rFonts w:eastAsia="SimSun"/>
          <w:sz w:val="22"/>
          <w:szCs w:val="22"/>
        </w:rPr>
        <w:t xml:space="preserve"> vērtēšanas posmiem gadījumos, ja:</w:t>
      </w:r>
    </w:p>
    <w:p w:rsidR="00854D97" w:rsidRPr="00DC258E" w:rsidRDefault="00854D97" w:rsidP="00854D97">
      <w:pPr>
        <w:autoSpaceDE w:val="0"/>
        <w:autoSpaceDN w:val="0"/>
        <w:adjustRightInd w:val="0"/>
        <w:ind w:left="1134"/>
        <w:jc w:val="both"/>
        <w:rPr>
          <w:rFonts w:eastAsia="SimSun"/>
          <w:sz w:val="22"/>
          <w:szCs w:val="22"/>
        </w:rPr>
      </w:pPr>
      <w:r w:rsidRPr="00DC258E">
        <w:rPr>
          <w:rFonts w:eastAsia="SimSun"/>
          <w:sz w:val="22"/>
          <w:szCs w:val="22"/>
        </w:rPr>
        <w:t xml:space="preserve">8.1.3.1. Pretendents neatbilst šajā </w:t>
      </w:r>
      <w:r w:rsidR="008B5FDC" w:rsidRPr="00DC258E">
        <w:rPr>
          <w:rFonts w:eastAsia="SimSun"/>
          <w:sz w:val="22"/>
          <w:szCs w:val="22"/>
        </w:rPr>
        <w:t>Nolikumā</w:t>
      </w:r>
      <w:r w:rsidRPr="00DC258E">
        <w:rPr>
          <w:rFonts w:eastAsia="SimSun"/>
          <w:sz w:val="22"/>
          <w:szCs w:val="22"/>
        </w:rPr>
        <w:t xml:space="preserve"> norādītajiem atlases kritērijiem (</w:t>
      </w:r>
      <w:r w:rsidR="008B5FDC" w:rsidRPr="00DC258E">
        <w:rPr>
          <w:rFonts w:eastAsia="SimSun"/>
          <w:sz w:val="22"/>
          <w:szCs w:val="22"/>
        </w:rPr>
        <w:t>Nolikuma</w:t>
      </w:r>
      <w:r w:rsidRPr="00DC258E">
        <w:rPr>
          <w:rFonts w:eastAsia="SimSun"/>
          <w:sz w:val="22"/>
          <w:szCs w:val="22"/>
        </w:rPr>
        <w:t xml:space="preserve"> 5. punkts);</w:t>
      </w:r>
    </w:p>
    <w:p w:rsidR="00854D97" w:rsidRPr="00DC258E" w:rsidRDefault="00854D97" w:rsidP="00854D97">
      <w:pPr>
        <w:autoSpaceDE w:val="0"/>
        <w:autoSpaceDN w:val="0"/>
        <w:adjustRightInd w:val="0"/>
        <w:ind w:left="1134"/>
        <w:jc w:val="both"/>
        <w:rPr>
          <w:rFonts w:eastAsia="SimSun"/>
          <w:sz w:val="22"/>
          <w:szCs w:val="22"/>
        </w:rPr>
      </w:pPr>
      <w:r w:rsidRPr="00DC258E">
        <w:rPr>
          <w:rFonts w:eastAsia="SimSun"/>
          <w:sz w:val="22"/>
          <w:szCs w:val="22"/>
        </w:rPr>
        <w:t>8.1.3.2. norādījis nepatiesas ziņas;</w:t>
      </w:r>
    </w:p>
    <w:p w:rsidR="00854D97" w:rsidRPr="00DC258E" w:rsidRDefault="00854D97" w:rsidP="00854D97">
      <w:pPr>
        <w:autoSpaceDE w:val="0"/>
        <w:autoSpaceDN w:val="0"/>
        <w:adjustRightInd w:val="0"/>
        <w:ind w:left="1134"/>
        <w:jc w:val="both"/>
        <w:rPr>
          <w:rFonts w:eastAsia="SimSun"/>
          <w:sz w:val="22"/>
          <w:szCs w:val="22"/>
        </w:rPr>
      </w:pPr>
      <w:r w:rsidRPr="00DC258E">
        <w:rPr>
          <w:rFonts w:eastAsia="SimSun"/>
          <w:sz w:val="22"/>
          <w:szCs w:val="22"/>
        </w:rPr>
        <w:t>8.1.3.3. nav sniedzis ziņas par atbilstību minētajiem kritērijiem (nav iesniedzis visus 5.punktā norādītos dokumentus vai prasīto informāciju);</w:t>
      </w:r>
    </w:p>
    <w:p w:rsidR="00854D97" w:rsidRPr="00DC258E" w:rsidRDefault="00854D97" w:rsidP="00854D97">
      <w:pPr>
        <w:autoSpaceDE w:val="0"/>
        <w:autoSpaceDN w:val="0"/>
        <w:adjustRightInd w:val="0"/>
        <w:ind w:left="1134"/>
        <w:jc w:val="both"/>
        <w:rPr>
          <w:rFonts w:eastAsia="SimSun"/>
          <w:sz w:val="22"/>
          <w:szCs w:val="22"/>
        </w:rPr>
      </w:pPr>
      <w:r w:rsidRPr="00DC258E">
        <w:rPr>
          <w:rFonts w:eastAsia="SimSun"/>
          <w:sz w:val="22"/>
          <w:szCs w:val="22"/>
        </w:rPr>
        <w:t>8.1.3.4. nav norādījis visas izmaksas;</w:t>
      </w:r>
    </w:p>
    <w:p w:rsidR="00854D97" w:rsidRPr="00DC258E" w:rsidRDefault="00854D97" w:rsidP="00854D97">
      <w:pPr>
        <w:autoSpaceDE w:val="0"/>
        <w:autoSpaceDN w:val="0"/>
        <w:adjustRightInd w:val="0"/>
        <w:ind w:left="1134"/>
        <w:jc w:val="both"/>
        <w:rPr>
          <w:rFonts w:eastAsia="SimSun"/>
          <w:sz w:val="22"/>
          <w:szCs w:val="22"/>
        </w:rPr>
      </w:pPr>
      <w:r w:rsidRPr="00DC258E">
        <w:rPr>
          <w:rFonts w:eastAsia="SimSun"/>
          <w:sz w:val="22"/>
          <w:szCs w:val="22"/>
        </w:rPr>
        <w:t xml:space="preserve">8.1.3.5. piedāvājums neatbilst normatīvajos aktos un </w:t>
      </w:r>
      <w:r w:rsidR="008B5FDC" w:rsidRPr="00DC258E">
        <w:rPr>
          <w:rFonts w:eastAsia="SimSun"/>
          <w:sz w:val="22"/>
          <w:szCs w:val="22"/>
        </w:rPr>
        <w:t>Nolikumā</w:t>
      </w:r>
      <w:r w:rsidRPr="00DC258E">
        <w:rPr>
          <w:rFonts w:eastAsia="SimSun"/>
          <w:sz w:val="22"/>
          <w:szCs w:val="22"/>
        </w:rPr>
        <w:t xml:space="preserve"> norādītajām prasībām;</w:t>
      </w:r>
    </w:p>
    <w:p w:rsidR="00854D97" w:rsidRPr="00DC258E" w:rsidRDefault="00854D97" w:rsidP="00854D97">
      <w:pPr>
        <w:autoSpaceDE w:val="0"/>
        <w:autoSpaceDN w:val="0"/>
        <w:adjustRightInd w:val="0"/>
        <w:ind w:left="1134"/>
        <w:jc w:val="both"/>
        <w:rPr>
          <w:rFonts w:eastAsia="SimSun"/>
          <w:sz w:val="22"/>
          <w:szCs w:val="22"/>
        </w:rPr>
      </w:pPr>
      <w:r w:rsidRPr="00DC258E">
        <w:rPr>
          <w:rFonts w:eastAsia="SimSun"/>
          <w:sz w:val="22"/>
          <w:szCs w:val="22"/>
        </w:rPr>
        <w:t>8.1.3.6. Pretendenta piedāvājums ir ar nepamatoti zemu cenu.</w:t>
      </w:r>
    </w:p>
    <w:p w:rsidR="00056836" w:rsidRPr="00DC258E" w:rsidRDefault="00854D97" w:rsidP="00D7345A">
      <w:pPr>
        <w:autoSpaceDE w:val="0"/>
        <w:autoSpaceDN w:val="0"/>
        <w:adjustRightInd w:val="0"/>
        <w:jc w:val="both"/>
        <w:rPr>
          <w:rFonts w:eastAsia="SimSun"/>
          <w:sz w:val="22"/>
          <w:szCs w:val="22"/>
        </w:rPr>
      </w:pPr>
      <w:r w:rsidRPr="00DC258E">
        <w:rPr>
          <w:rFonts w:eastAsia="SimSun"/>
          <w:sz w:val="22"/>
          <w:szCs w:val="22"/>
        </w:rPr>
        <w:t xml:space="preserve">8.2. </w:t>
      </w:r>
      <w:r w:rsidR="009845B2" w:rsidRPr="00DC258E">
        <w:rPr>
          <w:rFonts w:eastAsia="SimSun"/>
          <w:sz w:val="22"/>
          <w:szCs w:val="22"/>
        </w:rPr>
        <w:t xml:space="preserve">Par saimnieciski </w:t>
      </w:r>
      <w:r w:rsidR="00056836" w:rsidRPr="00DC258E">
        <w:rPr>
          <w:rFonts w:eastAsia="SimSun"/>
          <w:sz w:val="22"/>
          <w:szCs w:val="22"/>
        </w:rPr>
        <w:t>izdevīgāko tiek atzīts piedāvājums, kur saņēmis vislielāko punktu skaitu saskaņā ar piedāvājuma vērtēšanas algoritmu.</w:t>
      </w:r>
    </w:p>
    <w:p w:rsidR="00056836" w:rsidRPr="00DC258E" w:rsidRDefault="00056836" w:rsidP="00D7345A">
      <w:pPr>
        <w:autoSpaceDE w:val="0"/>
        <w:autoSpaceDN w:val="0"/>
        <w:adjustRightInd w:val="0"/>
        <w:jc w:val="both"/>
        <w:rPr>
          <w:rFonts w:eastAsia="SimSun"/>
          <w:sz w:val="22"/>
          <w:szCs w:val="22"/>
        </w:rPr>
      </w:pPr>
      <w:r w:rsidRPr="00DC258E">
        <w:rPr>
          <w:rFonts w:eastAsia="SimSun"/>
          <w:sz w:val="22"/>
          <w:szCs w:val="22"/>
        </w:rPr>
        <w:t>8.3. Saimnieciskā izdevīguma skaitliskā piedāvājuma vērtēšanas algoritms ir šāds: P = F + T, kur:</w:t>
      </w:r>
    </w:p>
    <w:p w:rsidR="00056836" w:rsidRPr="00DC258E" w:rsidRDefault="00056836" w:rsidP="00D7345A">
      <w:pPr>
        <w:autoSpaceDE w:val="0"/>
        <w:autoSpaceDN w:val="0"/>
        <w:adjustRightInd w:val="0"/>
        <w:jc w:val="both"/>
        <w:rPr>
          <w:rFonts w:eastAsia="SimSun"/>
          <w:sz w:val="22"/>
          <w:szCs w:val="22"/>
        </w:rPr>
      </w:pPr>
      <w:r w:rsidRPr="00DC258E">
        <w:rPr>
          <w:rFonts w:eastAsia="SimSun"/>
          <w:sz w:val="22"/>
          <w:szCs w:val="22"/>
        </w:rPr>
        <w:t xml:space="preserve">8.3.1. P </w:t>
      </w:r>
      <w:r w:rsidR="00390E47" w:rsidRPr="00DC258E">
        <w:rPr>
          <w:rFonts w:eastAsia="SimSun"/>
          <w:sz w:val="22"/>
          <w:szCs w:val="22"/>
        </w:rPr>
        <w:t xml:space="preserve">(simts punkti) </w:t>
      </w:r>
      <w:r w:rsidRPr="00DC258E">
        <w:rPr>
          <w:rFonts w:eastAsia="SimSun"/>
          <w:sz w:val="22"/>
          <w:szCs w:val="22"/>
        </w:rPr>
        <w:t xml:space="preserve">– pretendenta piedāvājuma saimnieciskā izdevīguma vērtējums. </w:t>
      </w:r>
    </w:p>
    <w:p w:rsidR="00056836" w:rsidRPr="00DC258E" w:rsidRDefault="00056836" w:rsidP="00D7345A">
      <w:pPr>
        <w:autoSpaceDE w:val="0"/>
        <w:autoSpaceDN w:val="0"/>
        <w:adjustRightInd w:val="0"/>
        <w:jc w:val="both"/>
        <w:rPr>
          <w:rFonts w:eastAsia="SimSun"/>
          <w:sz w:val="22"/>
          <w:szCs w:val="22"/>
        </w:rPr>
      </w:pPr>
      <w:r w:rsidRPr="00DC258E">
        <w:rPr>
          <w:rFonts w:eastAsia="SimSun"/>
          <w:sz w:val="22"/>
          <w:szCs w:val="22"/>
        </w:rPr>
        <w:t xml:space="preserve">8.3.2. F </w:t>
      </w:r>
      <w:r w:rsidR="00390E47" w:rsidRPr="00DC258E">
        <w:rPr>
          <w:rFonts w:eastAsia="SimSun"/>
          <w:sz w:val="22"/>
          <w:szCs w:val="22"/>
        </w:rPr>
        <w:t xml:space="preserve">(septiņdesmit punkti) </w:t>
      </w:r>
      <w:r w:rsidRPr="00DC258E">
        <w:rPr>
          <w:rFonts w:eastAsia="SimSun"/>
          <w:sz w:val="22"/>
          <w:szCs w:val="22"/>
        </w:rPr>
        <w:t xml:space="preserve">– pretendenta finanšu piedāvājuma vērtējums, kas tiek iegūts saskaņā ar formulu </w:t>
      </w:r>
      <m:oMath>
        <m:r>
          <w:rPr>
            <w:rFonts w:ascii="Cambria Math" w:eastAsia="SimSun" w:hAnsi="Cambria Math"/>
            <w:sz w:val="22"/>
            <w:szCs w:val="22"/>
          </w:rPr>
          <m:t xml:space="preserve">F= </m:t>
        </m:r>
        <m:f>
          <m:fPr>
            <m:ctrlPr>
              <w:rPr>
                <w:rFonts w:ascii="Cambria Math" w:eastAsia="SimSun" w:hAnsi="Cambria Math"/>
                <w:i/>
                <w:sz w:val="22"/>
                <w:szCs w:val="22"/>
              </w:rPr>
            </m:ctrlPr>
          </m:fPr>
          <m:num>
            <m:r>
              <w:rPr>
                <w:rFonts w:ascii="Cambria Math" w:eastAsia="SimSun" w:hAnsi="Cambria Math"/>
                <w:sz w:val="22"/>
                <w:szCs w:val="22"/>
              </w:rPr>
              <m:t>Fmin</m:t>
            </m:r>
          </m:num>
          <m:den>
            <m:r>
              <w:rPr>
                <w:rFonts w:ascii="Cambria Math" w:eastAsia="SimSun" w:hAnsi="Cambria Math"/>
                <w:sz w:val="22"/>
                <w:szCs w:val="22"/>
              </w:rPr>
              <m:t xml:space="preserve">Fpretendents </m:t>
            </m:r>
          </m:den>
        </m:f>
        <m:r>
          <w:rPr>
            <w:rFonts w:ascii="Cambria Math" w:eastAsia="SimSun" w:hAnsi="Cambria Math"/>
            <w:sz w:val="22"/>
            <w:szCs w:val="22"/>
          </w:rPr>
          <m:t xml:space="preserve"> x 70</m:t>
        </m:r>
      </m:oMath>
      <w:r w:rsidRPr="00DC258E">
        <w:rPr>
          <w:rFonts w:eastAsia="SimSun"/>
          <w:sz w:val="22"/>
          <w:szCs w:val="22"/>
        </w:rPr>
        <w:t xml:space="preserve">, kur </w:t>
      </w:r>
      <m:oMath>
        <m:r>
          <w:rPr>
            <w:rFonts w:ascii="Cambria Math" w:eastAsia="SimSun" w:hAnsi="Cambria Math"/>
            <w:sz w:val="22"/>
            <w:szCs w:val="22"/>
          </w:rPr>
          <m:t xml:space="preserve">Fpretendents </m:t>
        </m:r>
      </m:oMath>
      <w:r w:rsidRPr="00DC258E">
        <w:rPr>
          <w:rFonts w:eastAsia="SimSun"/>
          <w:sz w:val="22"/>
          <w:szCs w:val="22"/>
        </w:rPr>
        <w:t>ir pretendenta piedāvātā līgumcena, bet</w:t>
      </w:r>
      <w:r w:rsidR="00DC258E" w:rsidRPr="00DC258E">
        <w:rPr>
          <w:rFonts w:eastAsia="SimSun"/>
          <w:sz w:val="22"/>
          <w:szCs w:val="22"/>
        </w:rPr>
        <w:t xml:space="preserve"> </w:t>
      </w:r>
      <m:oMath>
        <m:r>
          <w:rPr>
            <w:rFonts w:ascii="Cambria Math" w:eastAsia="SimSun" w:hAnsi="Cambria Math"/>
            <w:sz w:val="22"/>
            <w:szCs w:val="22"/>
          </w:rPr>
          <m:t>Fmin</m:t>
        </m:r>
      </m:oMath>
      <w:r w:rsidRPr="00DC258E">
        <w:rPr>
          <w:rFonts w:eastAsia="SimSun"/>
          <w:sz w:val="22"/>
          <w:szCs w:val="22"/>
        </w:rPr>
        <w:t xml:space="preserve"> ir zemākā piedāvātā līgumcena. </w:t>
      </w:r>
    </w:p>
    <w:p w:rsidR="00056836" w:rsidRPr="00DC258E" w:rsidRDefault="00056836" w:rsidP="00D7345A">
      <w:pPr>
        <w:autoSpaceDE w:val="0"/>
        <w:autoSpaceDN w:val="0"/>
        <w:adjustRightInd w:val="0"/>
        <w:jc w:val="both"/>
        <w:rPr>
          <w:rFonts w:eastAsia="SimSun"/>
          <w:sz w:val="22"/>
          <w:szCs w:val="22"/>
        </w:rPr>
      </w:pPr>
      <w:r w:rsidRPr="00DC258E">
        <w:rPr>
          <w:rFonts w:eastAsia="SimSun"/>
          <w:sz w:val="22"/>
          <w:szCs w:val="22"/>
        </w:rPr>
        <w:lastRenderedPageBreak/>
        <w:t xml:space="preserve">8.3.2. </w:t>
      </w:r>
      <w:r w:rsidR="00390E47" w:rsidRPr="00DC258E">
        <w:rPr>
          <w:rFonts w:eastAsia="SimSun"/>
          <w:sz w:val="22"/>
          <w:szCs w:val="22"/>
        </w:rPr>
        <w:t xml:space="preserve">T (trīsdesmit punkti) – pretendenta darbu izpildes terminā vērtējums, kas tiek iegūts saskaņā ar formulu </w:t>
      </w:r>
      <m:oMath>
        <m:r>
          <w:rPr>
            <w:rFonts w:ascii="Cambria Math" w:eastAsia="SimSun" w:hAnsi="Cambria Math"/>
            <w:sz w:val="22"/>
            <w:szCs w:val="22"/>
          </w:rPr>
          <m:t xml:space="preserve">T= </m:t>
        </m:r>
        <m:f>
          <m:fPr>
            <m:ctrlPr>
              <w:rPr>
                <w:rFonts w:ascii="Cambria Math" w:eastAsia="SimSun" w:hAnsi="Cambria Math"/>
                <w:i/>
                <w:sz w:val="22"/>
                <w:szCs w:val="22"/>
              </w:rPr>
            </m:ctrlPr>
          </m:fPr>
          <m:num>
            <m:r>
              <w:rPr>
                <w:rFonts w:ascii="Cambria Math" w:eastAsia="SimSun" w:hAnsi="Cambria Math"/>
                <w:sz w:val="22"/>
                <w:szCs w:val="22"/>
              </w:rPr>
              <m:t>Tmin</m:t>
            </m:r>
          </m:num>
          <m:den>
            <m:r>
              <w:rPr>
                <w:rFonts w:ascii="Cambria Math" w:eastAsia="SimSun" w:hAnsi="Cambria Math"/>
                <w:sz w:val="22"/>
                <w:szCs w:val="22"/>
              </w:rPr>
              <m:t>Tpretendents</m:t>
            </m:r>
          </m:den>
        </m:f>
        <m:r>
          <w:rPr>
            <w:rFonts w:ascii="Cambria Math" w:eastAsia="SimSun" w:hAnsi="Cambria Math"/>
            <w:sz w:val="22"/>
            <w:szCs w:val="22"/>
          </w:rPr>
          <m:t xml:space="preserve"> x 30</m:t>
        </m:r>
      </m:oMath>
      <w:r w:rsidR="00AF7452" w:rsidRPr="00DC258E">
        <w:rPr>
          <w:rFonts w:eastAsia="SimSun"/>
          <w:sz w:val="22"/>
          <w:szCs w:val="22"/>
        </w:rPr>
        <w:t xml:space="preserve">, kur </w:t>
      </w:r>
      <m:oMath>
        <m:r>
          <w:rPr>
            <w:rFonts w:ascii="Cambria Math" w:eastAsia="SimSun" w:hAnsi="Cambria Math"/>
            <w:sz w:val="22"/>
            <w:szCs w:val="22"/>
          </w:rPr>
          <m:t xml:space="preserve">Tpretendents </m:t>
        </m:r>
      </m:oMath>
      <w:r w:rsidR="00AF7452" w:rsidRPr="00DC258E">
        <w:rPr>
          <w:rFonts w:eastAsia="SimSun"/>
          <w:sz w:val="22"/>
          <w:szCs w:val="22"/>
        </w:rPr>
        <w:t>ir pretendenta piedāvāt</w:t>
      </w:r>
      <w:r w:rsidR="00396ADC" w:rsidRPr="00DC258E">
        <w:rPr>
          <w:rFonts w:eastAsia="SimSun"/>
          <w:sz w:val="22"/>
          <w:szCs w:val="22"/>
        </w:rPr>
        <w:t>ais darbu izpildes termiņš, bet</w:t>
      </w:r>
      <w:r w:rsidR="00AF7452" w:rsidRPr="00DC258E">
        <w:rPr>
          <w:rFonts w:eastAsia="SimSun"/>
          <w:sz w:val="22"/>
          <w:szCs w:val="22"/>
        </w:rPr>
        <w:t xml:space="preserve"> </w:t>
      </w:r>
      <m:oMath>
        <m:r>
          <w:rPr>
            <w:rFonts w:ascii="Cambria Math" w:eastAsia="SimSun" w:hAnsi="Cambria Math"/>
            <w:sz w:val="22"/>
            <w:szCs w:val="22"/>
          </w:rPr>
          <m:t>Tmin</m:t>
        </m:r>
      </m:oMath>
      <w:r w:rsidR="00AF7452" w:rsidRPr="00DC258E">
        <w:rPr>
          <w:rFonts w:eastAsia="SimSun"/>
          <w:sz w:val="22"/>
          <w:szCs w:val="22"/>
        </w:rPr>
        <w:t xml:space="preserve"> ir zemākais piedāvātais darbu izpildes termiņš.</w:t>
      </w:r>
    </w:p>
    <w:p w:rsidR="00854D97" w:rsidRPr="00DC258E" w:rsidRDefault="00056836" w:rsidP="00854D97">
      <w:pPr>
        <w:autoSpaceDE w:val="0"/>
        <w:autoSpaceDN w:val="0"/>
        <w:adjustRightInd w:val="0"/>
        <w:jc w:val="both"/>
        <w:rPr>
          <w:rFonts w:eastAsia="SimSun"/>
          <w:sz w:val="22"/>
          <w:szCs w:val="22"/>
        </w:rPr>
      </w:pPr>
      <w:r w:rsidRPr="00DC258E">
        <w:rPr>
          <w:rFonts w:eastAsia="SimSun"/>
          <w:sz w:val="22"/>
          <w:szCs w:val="22"/>
        </w:rPr>
        <w:t>8.</w:t>
      </w:r>
      <w:r w:rsidR="003C3B29" w:rsidRPr="00DC258E">
        <w:rPr>
          <w:rFonts w:eastAsia="SimSun"/>
          <w:sz w:val="22"/>
          <w:szCs w:val="22"/>
        </w:rPr>
        <w:t>4</w:t>
      </w:r>
      <w:r w:rsidR="00854D97" w:rsidRPr="00DC258E">
        <w:rPr>
          <w:rFonts w:eastAsia="SimSun"/>
          <w:sz w:val="22"/>
          <w:szCs w:val="22"/>
        </w:rPr>
        <w:t xml:space="preserve">. </w:t>
      </w:r>
      <w:r w:rsidR="004E5ED9" w:rsidRPr="00DC258E">
        <w:rPr>
          <w:rFonts w:eastAsia="SimSun"/>
          <w:sz w:val="22"/>
          <w:szCs w:val="22"/>
        </w:rPr>
        <w:t xml:space="preserve">Informāciju par </w:t>
      </w:r>
      <w:r w:rsidR="00854D97" w:rsidRPr="00DC258E">
        <w:rPr>
          <w:sz w:val="22"/>
          <w:szCs w:val="22"/>
        </w:rPr>
        <w:t xml:space="preserve">Pretendentu, kuram būtu piešķiramas līguma slēgšanas tiesības, Iepirkuma komisija Publisko iepirkumu likuma </w:t>
      </w:r>
      <w:r w:rsidR="00314641" w:rsidRPr="00DC258E">
        <w:rPr>
          <w:sz w:val="22"/>
          <w:szCs w:val="22"/>
        </w:rPr>
        <w:t>9.</w:t>
      </w:r>
      <w:r w:rsidR="00854D97" w:rsidRPr="00DC258E">
        <w:rPr>
          <w:sz w:val="22"/>
          <w:szCs w:val="22"/>
        </w:rPr>
        <w:t xml:space="preserve">panta </w:t>
      </w:r>
      <w:r w:rsidR="00314641" w:rsidRPr="00DC258E">
        <w:rPr>
          <w:sz w:val="22"/>
          <w:szCs w:val="22"/>
        </w:rPr>
        <w:t>devītajā</w:t>
      </w:r>
      <w:r w:rsidR="00854D97" w:rsidRPr="00DC258E">
        <w:rPr>
          <w:sz w:val="22"/>
          <w:szCs w:val="22"/>
        </w:rPr>
        <w:t xml:space="preserve"> daļā noteiktā kārtībā pārbaudīs publiskajās datu bāzēs, lai pārliecinātos, vai uz izraudzīto Pretendentu neattiecas minētā likuma </w:t>
      </w:r>
      <w:r w:rsidR="00396ADC" w:rsidRPr="00DC258E">
        <w:rPr>
          <w:sz w:val="22"/>
          <w:szCs w:val="22"/>
        </w:rPr>
        <w:t>9. panta astotajā daļā</w:t>
      </w:r>
      <w:r w:rsidR="00854D97" w:rsidRPr="00DC258E">
        <w:rPr>
          <w:sz w:val="22"/>
          <w:szCs w:val="22"/>
        </w:rPr>
        <w:t xml:space="preserve"> noteiktie izslēgšanas noteikumi.</w:t>
      </w:r>
    </w:p>
    <w:p w:rsidR="00854D97" w:rsidRPr="00DC258E" w:rsidRDefault="003C3B29" w:rsidP="00854D97">
      <w:pPr>
        <w:pStyle w:val="BodyText3"/>
        <w:spacing w:before="0" w:line="240" w:lineRule="auto"/>
        <w:ind w:right="0"/>
        <w:jc w:val="both"/>
        <w:rPr>
          <w:b w:val="0"/>
          <w:szCs w:val="22"/>
        </w:rPr>
      </w:pPr>
      <w:r w:rsidRPr="00DC258E">
        <w:rPr>
          <w:b w:val="0"/>
          <w:szCs w:val="22"/>
        </w:rPr>
        <w:t>8.5</w:t>
      </w:r>
      <w:r w:rsidR="00854D97" w:rsidRPr="00DC258E">
        <w:rPr>
          <w:b w:val="0"/>
          <w:szCs w:val="22"/>
        </w:rPr>
        <w:t xml:space="preserve">. Ja izraudzītais Pretendents atsakās slēgt iepirkuma līgumu vai būs izslēdzams no dalības iepirkumā sakarā ar Publisko iepirkumu likuma </w:t>
      </w:r>
      <w:r w:rsidR="00D86808" w:rsidRPr="00DC258E">
        <w:rPr>
          <w:b w:val="0"/>
          <w:szCs w:val="22"/>
        </w:rPr>
        <w:t>9.</w:t>
      </w:r>
      <w:r w:rsidR="00854D97" w:rsidRPr="00DC258E">
        <w:rPr>
          <w:b w:val="0"/>
          <w:szCs w:val="22"/>
        </w:rPr>
        <w:t xml:space="preserve"> panta </w:t>
      </w:r>
      <w:r w:rsidR="00D86808" w:rsidRPr="00DC258E">
        <w:rPr>
          <w:b w:val="0"/>
          <w:szCs w:val="22"/>
        </w:rPr>
        <w:t>astotajā</w:t>
      </w:r>
      <w:r w:rsidR="00854D97" w:rsidRPr="00DC258E">
        <w:rPr>
          <w:b w:val="0"/>
          <w:szCs w:val="22"/>
        </w:rPr>
        <w:t xml:space="preserve"> daļā noteikto apstākļu esamību, Iepirkuma komisija ir tiesīga izvēlēties nākamo</w:t>
      </w:r>
      <w:r w:rsidR="00B70D54" w:rsidRPr="00DC258E">
        <w:rPr>
          <w:b w:val="0"/>
          <w:szCs w:val="22"/>
        </w:rPr>
        <w:t xml:space="preserve"> saimnieciski izdevīgāko</w:t>
      </w:r>
      <w:r w:rsidR="00854D97" w:rsidRPr="00DC258E">
        <w:rPr>
          <w:b w:val="0"/>
          <w:szCs w:val="22"/>
        </w:rPr>
        <w:t xml:space="preserve"> piedāvājumu</w:t>
      </w:r>
      <w:r w:rsidR="00B70D54" w:rsidRPr="00DC258E">
        <w:rPr>
          <w:b w:val="0"/>
          <w:szCs w:val="22"/>
        </w:rPr>
        <w:t>.</w:t>
      </w:r>
      <w:r w:rsidR="00854D97" w:rsidRPr="00DC258E">
        <w:rPr>
          <w:b w:val="0"/>
          <w:szCs w:val="22"/>
        </w:rPr>
        <w:t xml:space="preserve"> Ja arī nākamais izraudzītais Pretendents atsakās slēgt iepirkuma līgumu, Iepirkuma komisija pieņem lēmumu izbeigt iepirkuma procedūru, neizvēloties nevienu piedāvājumu.</w:t>
      </w:r>
    </w:p>
    <w:p w:rsidR="00854D97" w:rsidRPr="00DC258E" w:rsidRDefault="00854D97" w:rsidP="00854D97">
      <w:pPr>
        <w:pStyle w:val="Heading1"/>
        <w:numPr>
          <w:ilvl w:val="0"/>
          <w:numId w:val="0"/>
        </w:numPr>
        <w:tabs>
          <w:tab w:val="left" w:pos="720"/>
        </w:tabs>
        <w:spacing w:before="240"/>
        <w:rPr>
          <w:rFonts w:ascii="Times New Roman" w:hAnsi="Times New Roman"/>
          <w:b w:val="0"/>
          <w:sz w:val="22"/>
          <w:szCs w:val="22"/>
        </w:rPr>
      </w:pPr>
      <w:r w:rsidRPr="00DC258E">
        <w:rPr>
          <w:rFonts w:ascii="Times New Roman" w:hAnsi="Times New Roman"/>
          <w:sz w:val="22"/>
          <w:szCs w:val="22"/>
        </w:rPr>
        <w:t xml:space="preserve">9. Lēmums par iepirkuma izbeigšanu bez iepirkuma līguma noslēgšanas vai pārtraukšanu </w:t>
      </w:r>
    </w:p>
    <w:p w:rsidR="00854D97" w:rsidRPr="00DC258E" w:rsidRDefault="00854D97" w:rsidP="00854D97">
      <w:pPr>
        <w:autoSpaceDE w:val="0"/>
        <w:autoSpaceDN w:val="0"/>
        <w:adjustRightInd w:val="0"/>
        <w:jc w:val="both"/>
        <w:rPr>
          <w:rFonts w:eastAsia="SimSun"/>
          <w:sz w:val="22"/>
          <w:szCs w:val="22"/>
        </w:rPr>
      </w:pPr>
      <w:r w:rsidRPr="00DC258E">
        <w:rPr>
          <w:rFonts w:eastAsia="SimSun"/>
          <w:sz w:val="22"/>
          <w:szCs w:val="22"/>
        </w:rPr>
        <w:t xml:space="preserve">9.1. </w:t>
      </w:r>
      <w:r w:rsidR="006514B7" w:rsidRPr="00DC258E">
        <w:rPr>
          <w:sz w:val="22"/>
          <w:szCs w:val="22"/>
        </w:rPr>
        <w:t>Pasūtītājs</w:t>
      </w:r>
      <w:r w:rsidRPr="00DC258E">
        <w:rPr>
          <w:sz w:val="22"/>
          <w:szCs w:val="22"/>
        </w:rPr>
        <w:t xml:space="preserve"> var pieņemt lēmumu par iepirkuma procedūras izbeigšanu bez līguma noslēgšanas, ja netiek iesniegti piedāvājumi vai iesniegtie piedāvājumi neatbilst </w:t>
      </w:r>
      <w:r w:rsidR="008B5FDC" w:rsidRPr="00DC258E">
        <w:rPr>
          <w:sz w:val="22"/>
          <w:szCs w:val="22"/>
        </w:rPr>
        <w:t>Nolikumā</w:t>
      </w:r>
      <w:r w:rsidRPr="00DC258E">
        <w:rPr>
          <w:sz w:val="22"/>
          <w:szCs w:val="22"/>
        </w:rPr>
        <w:t xml:space="preserve"> pretendentiem un Tehniskajā specifikācijā noteiktajām prasībām, kā arī citos Publisko iepirkumu likumā noteiktajos gadījumos.</w:t>
      </w:r>
    </w:p>
    <w:p w:rsidR="00854D97" w:rsidRPr="00DC258E" w:rsidRDefault="00854D97" w:rsidP="00854D97">
      <w:pPr>
        <w:spacing w:before="40"/>
        <w:jc w:val="both"/>
        <w:rPr>
          <w:sz w:val="22"/>
          <w:szCs w:val="22"/>
        </w:rPr>
      </w:pPr>
      <w:r w:rsidRPr="00DC258E">
        <w:rPr>
          <w:rFonts w:eastAsia="SimSun"/>
          <w:sz w:val="22"/>
          <w:szCs w:val="22"/>
        </w:rPr>
        <w:t xml:space="preserve">9.2. </w:t>
      </w:r>
      <w:r w:rsidRPr="00DC258E">
        <w:rPr>
          <w:sz w:val="22"/>
          <w:szCs w:val="22"/>
        </w:rPr>
        <w:t>Lēmumu par iepirkuma procedūras pārtraukšanu Pasūtītājs</w:t>
      </w:r>
      <w:r w:rsidRPr="00DC258E">
        <w:rPr>
          <w:rFonts w:eastAsia="SimSun"/>
          <w:sz w:val="22"/>
          <w:szCs w:val="22"/>
        </w:rPr>
        <w:t xml:space="preserve"> var pieņemt saskaņā ar Publisko iepirkumu likumu.</w:t>
      </w:r>
    </w:p>
    <w:p w:rsidR="00854D97" w:rsidRPr="00DC258E" w:rsidRDefault="00854D97" w:rsidP="00854D97">
      <w:pPr>
        <w:spacing w:before="120"/>
        <w:jc w:val="both"/>
        <w:rPr>
          <w:b/>
          <w:sz w:val="22"/>
          <w:szCs w:val="22"/>
          <w:lang w:eastAsia="en-US"/>
        </w:rPr>
      </w:pPr>
      <w:r w:rsidRPr="00DC258E">
        <w:rPr>
          <w:b/>
          <w:sz w:val="22"/>
          <w:szCs w:val="22"/>
          <w:lang w:eastAsia="en-US"/>
        </w:rPr>
        <w:t xml:space="preserve">10. Iepirkuma komisijas un Pretendentu tiesības </w:t>
      </w:r>
    </w:p>
    <w:p w:rsidR="00854D97" w:rsidRPr="00DC258E" w:rsidRDefault="00854D97" w:rsidP="00854D97">
      <w:pPr>
        <w:jc w:val="both"/>
        <w:rPr>
          <w:sz w:val="22"/>
          <w:szCs w:val="22"/>
        </w:rPr>
      </w:pPr>
      <w:r w:rsidRPr="00DC258E">
        <w:rPr>
          <w:sz w:val="22"/>
          <w:szCs w:val="22"/>
        </w:rPr>
        <w:t>10.1. Iepirkuma komisijai ir tiesības:</w:t>
      </w:r>
    </w:p>
    <w:p w:rsidR="00854D97" w:rsidRPr="00DC258E" w:rsidRDefault="00854D97" w:rsidP="00854D97">
      <w:pPr>
        <w:ind w:left="709"/>
        <w:jc w:val="both"/>
        <w:rPr>
          <w:sz w:val="22"/>
          <w:szCs w:val="22"/>
        </w:rPr>
      </w:pPr>
      <w:r w:rsidRPr="00DC258E">
        <w:rPr>
          <w:sz w:val="22"/>
          <w:szCs w:val="22"/>
        </w:rPr>
        <w:t>10.1.1. pieprasīt, lai Pretendents izskaidro piedāvājumā ietverto informāciju un dokumentus, ja tas nepieciešams piedāvājuma noformējuma pārbaudei, Pretendentu atlasei, kā arī piedāvājuma vērtēšanai;</w:t>
      </w:r>
    </w:p>
    <w:p w:rsidR="00854D97" w:rsidRPr="00DC258E" w:rsidRDefault="00854D97" w:rsidP="00854D97">
      <w:pPr>
        <w:autoSpaceDE w:val="0"/>
        <w:autoSpaceDN w:val="0"/>
        <w:adjustRightInd w:val="0"/>
        <w:ind w:left="709"/>
        <w:jc w:val="both"/>
        <w:rPr>
          <w:rFonts w:eastAsia="SimSun"/>
          <w:sz w:val="22"/>
          <w:szCs w:val="22"/>
        </w:rPr>
      </w:pPr>
      <w:r w:rsidRPr="00DC258E">
        <w:rPr>
          <w:rFonts w:eastAsia="SimSun"/>
          <w:sz w:val="22"/>
          <w:szCs w:val="22"/>
        </w:rPr>
        <w:t>10.1.2. pārbaudīt Pretendenta sniegto ziņu patiesumu, kā arī pieprasīt informāciju no kompetentām valsts iestādēm;</w:t>
      </w:r>
    </w:p>
    <w:p w:rsidR="00854D97" w:rsidRPr="00DC258E" w:rsidRDefault="00854D97" w:rsidP="00854D97">
      <w:pPr>
        <w:autoSpaceDE w:val="0"/>
        <w:autoSpaceDN w:val="0"/>
        <w:adjustRightInd w:val="0"/>
        <w:ind w:left="709"/>
        <w:rPr>
          <w:rFonts w:eastAsia="SimSun"/>
          <w:sz w:val="22"/>
          <w:szCs w:val="22"/>
        </w:rPr>
      </w:pPr>
      <w:r w:rsidRPr="00DC258E">
        <w:rPr>
          <w:rFonts w:eastAsia="SimSun"/>
          <w:sz w:val="22"/>
          <w:szCs w:val="22"/>
        </w:rPr>
        <w:t>10.1.3. noraidīt visus piedāvājumus, kas neatbilst iepirkuma prasībām;</w:t>
      </w:r>
    </w:p>
    <w:p w:rsidR="00854D97" w:rsidRPr="00DC258E" w:rsidRDefault="00854D97" w:rsidP="00854D97">
      <w:pPr>
        <w:autoSpaceDE w:val="0"/>
        <w:autoSpaceDN w:val="0"/>
        <w:adjustRightInd w:val="0"/>
        <w:ind w:left="709"/>
        <w:jc w:val="both"/>
        <w:rPr>
          <w:rFonts w:eastAsia="SimSun"/>
          <w:sz w:val="22"/>
          <w:szCs w:val="22"/>
        </w:rPr>
      </w:pPr>
      <w:r w:rsidRPr="00DC258E">
        <w:rPr>
          <w:rFonts w:eastAsia="SimSun"/>
          <w:sz w:val="22"/>
          <w:szCs w:val="22"/>
        </w:rPr>
        <w:t>10.1.4. labot aritmētiskās kļūdas Pretendenta finanšu piedāvājumā, informējot par to pretendentu;</w:t>
      </w:r>
    </w:p>
    <w:p w:rsidR="00854D97" w:rsidRPr="00DC258E" w:rsidRDefault="00854D97" w:rsidP="00854D97">
      <w:pPr>
        <w:ind w:left="709"/>
        <w:jc w:val="both"/>
        <w:rPr>
          <w:sz w:val="22"/>
          <w:szCs w:val="22"/>
        </w:rPr>
      </w:pPr>
      <w:r w:rsidRPr="00DC258E">
        <w:rPr>
          <w:sz w:val="22"/>
          <w:szCs w:val="22"/>
        </w:rPr>
        <w:t>10.1.5. pieaicināt ekspertu piedāvājuma noformējuma pārbaudei, Pretendentu atlasei, kā arī piedāvājuma vērtēšanai;</w:t>
      </w:r>
    </w:p>
    <w:p w:rsidR="00854D97" w:rsidRPr="00DC258E" w:rsidRDefault="00854D97" w:rsidP="00854D97">
      <w:pPr>
        <w:ind w:left="709"/>
        <w:jc w:val="both"/>
        <w:rPr>
          <w:sz w:val="22"/>
          <w:szCs w:val="22"/>
        </w:rPr>
      </w:pPr>
      <w:r w:rsidRPr="00DC258E">
        <w:rPr>
          <w:sz w:val="22"/>
          <w:szCs w:val="22"/>
        </w:rPr>
        <w:t>10.1.6. ja Pretendents atsakās slēgt iepirkuma līgumu, izvēlēties slēgt iepirkuma līgumu ar nākamo Pretendentu</w:t>
      </w:r>
      <w:r w:rsidR="00B70D54" w:rsidRPr="00DC258E">
        <w:rPr>
          <w:sz w:val="22"/>
          <w:szCs w:val="22"/>
        </w:rPr>
        <w:t xml:space="preserve"> ar saimnieciski izdevīgāko</w:t>
      </w:r>
      <w:r w:rsidRPr="00DC258E">
        <w:rPr>
          <w:sz w:val="22"/>
          <w:szCs w:val="22"/>
        </w:rPr>
        <w:t xml:space="preserve"> piedāvājum</w:t>
      </w:r>
      <w:r w:rsidR="00B70D54" w:rsidRPr="00DC258E">
        <w:rPr>
          <w:sz w:val="22"/>
          <w:szCs w:val="22"/>
        </w:rPr>
        <w:t>u</w:t>
      </w:r>
      <w:r w:rsidRPr="00DC258E">
        <w:rPr>
          <w:sz w:val="22"/>
          <w:szCs w:val="22"/>
        </w:rPr>
        <w:t>;</w:t>
      </w:r>
    </w:p>
    <w:p w:rsidR="00854D97" w:rsidRPr="00DC258E" w:rsidRDefault="00854D97" w:rsidP="00854D97">
      <w:pPr>
        <w:jc w:val="both"/>
        <w:rPr>
          <w:sz w:val="22"/>
          <w:szCs w:val="22"/>
        </w:rPr>
      </w:pPr>
      <w:r w:rsidRPr="00DC258E">
        <w:rPr>
          <w:sz w:val="22"/>
          <w:szCs w:val="22"/>
        </w:rPr>
        <w:t>10.2. Pretendentam ir tiesības:</w:t>
      </w:r>
    </w:p>
    <w:p w:rsidR="00854D97" w:rsidRPr="00DC258E" w:rsidRDefault="00854D97" w:rsidP="00854D97">
      <w:pPr>
        <w:autoSpaceDE w:val="0"/>
        <w:autoSpaceDN w:val="0"/>
        <w:adjustRightInd w:val="0"/>
        <w:ind w:left="709"/>
        <w:jc w:val="both"/>
        <w:rPr>
          <w:rFonts w:eastAsia="SimSun"/>
          <w:sz w:val="22"/>
          <w:szCs w:val="22"/>
        </w:rPr>
      </w:pPr>
      <w:r w:rsidRPr="00DC258E">
        <w:rPr>
          <w:rFonts w:eastAsia="SimSun"/>
          <w:sz w:val="22"/>
          <w:szCs w:val="22"/>
        </w:rPr>
        <w:t>10.2.1. pieprasīt iepirkuma komisijai papildu informāciju par iepirkumu, iesniedzot rakstisku pieprasījumu;</w:t>
      </w:r>
    </w:p>
    <w:p w:rsidR="00854D97" w:rsidRPr="00DC258E" w:rsidRDefault="00854D97" w:rsidP="00854D97">
      <w:pPr>
        <w:autoSpaceDE w:val="0"/>
        <w:autoSpaceDN w:val="0"/>
        <w:adjustRightInd w:val="0"/>
        <w:ind w:left="709"/>
        <w:jc w:val="both"/>
        <w:rPr>
          <w:rFonts w:eastAsia="SimSun"/>
          <w:sz w:val="22"/>
          <w:szCs w:val="22"/>
        </w:rPr>
      </w:pPr>
      <w:r w:rsidRPr="00DC258E">
        <w:rPr>
          <w:rFonts w:eastAsia="SimSun"/>
          <w:sz w:val="22"/>
          <w:szCs w:val="22"/>
        </w:rPr>
        <w:t>10.2.2. pirms piedāvājuma iesniegšanas termiņa beigām grozīt vai atsaukt iesniegto piedāvājumu.</w:t>
      </w:r>
    </w:p>
    <w:p w:rsidR="00854D97" w:rsidRPr="00DC258E" w:rsidRDefault="00854D97" w:rsidP="00854D97">
      <w:pPr>
        <w:autoSpaceDE w:val="0"/>
        <w:autoSpaceDN w:val="0"/>
        <w:adjustRightInd w:val="0"/>
        <w:ind w:left="709"/>
        <w:jc w:val="both"/>
        <w:rPr>
          <w:rFonts w:eastAsia="SimSun"/>
          <w:sz w:val="22"/>
          <w:szCs w:val="22"/>
        </w:rPr>
      </w:pPr>
    </w:p>
    <w:p w:rsidR="00854D97" w:rsidRPr="00DC258E" w:rsidRDefault="00854D97" w:rsidP="00854D97">
      <w:pPr>
        <w:tabs>
          <w:tab w:val="left" w:pos="456"/>
        </w:tabs>
        <w:autoSpaceDE w:val="0"/>
        <w:autoSpaceDN w:val="0"/>
        <w:adjustRightInd w:val="0"/>
        <w:rPr>
          <w:rFonts w:eastAsia="SimSun"/>
          <w:b/>
          <w:bCs/>
          <w:sz w:val="22"/>
          <w:szCs w:val="22"/>
        </w:rPr>
      </w:pPr>
    </w:p>
    <w:p w:rsidR="00854D97" w:rsidRPr="00DC258E" w:rsidRDefault="00854D97" w:rsidP="00854D97">
      <w:pPr>
        <w:tabs>
          <w:tab w:val="left" w:pos="456"/>
        </w:tabs>
        <w:autoSpaceDE w:val="0"/>
        <w:autoSpaceDN w:val="0"/>
        <w:adjustRightInd w:val="0"/>
        <w:rPr>
          <w:rFonts w:eastAsia="SimSun"/>
          <w:b/>
          <w:bCs/>
          <w:sz w:val="22"/>
          <w:szCs w:val="22"/>
        </w:rPr>
      </w:pPr>
      <w:r w:rsidRPr="00DC258E">
        <w:rPr>
          <w:rFonts w:eastAsia="SimSun"/>
          <w:b/>
          <w:bCs/>
          <w:sz w:val="22"/>
          <w:szCs w:val="22"/>
        </w:rPr>
        <w:t>11. Iepirkuma līguma slēgšana</w:t>
      </w:r>
    </w:p>
    <w:p w:rsidR="00854D97" w:rsidRPr="00DC258E" w:rsidRDefault="00854D97" w:rsidP="00854D97">
      <w:pPr>
        <w:jc w:val="both"/>
        <w:rPr>
          <w:sz w:val="22"/>
          <w:szCs w:val="22"/>
        </w:rPr>
      </w:pPr>
      <w:r w:rsidRPr="00DC258E">
        <w:rPr>
          <w:rFonts w:eastAsia="SimSun"/>
          <w:sz w:val="22"/>
          <w:szCs w:val="22"/>
        </w:rPr>
        <w:t>Pasūtītājs slēgs iepirkuma līgumu (5.pielikums) ar izraudzīto Pretendentu, pamatojoties uz Pretendenta piedāvājumu, un saskaņā ar iepirkuma Tehniskās specifikācijas noteikumiem.</w:t>
      </w:r>
    </w:p>
    <w:p w:rsidR="00854D97" w:rsidRPr="00DC258E" w:rsidRDefault="00854D97" w:rsidP="00854D97">
      <w:pPr>
        <w:rPr>
          <w:sz w:val="22"/>
          <w:szCs w:val="22"/>
        </w:rPr>
      </w:pPr>
    </w:p>
    <w:p w:rsidR="00854D97" w:rsidRPr="00DC258E" w:rsidRDefault="008B5FDC" w:rsidP="00854D97">
      <w:pPr>
        <w:rPr>
          <w:sz w:val="22"/>
          <w:szCs w:val="22"/>
        </w:rPr>
      </w:pPr>
      <w:r w:rsidRPr="00DC258E">
        <w:rPr>
          <w:sz w:val="22"/>
          <w:szCs w:val="22"/>
        </w:rPr>
        <w:t>Nolikumam</w:t>
      </w:r>
      <w:r w:rsidR="00854D97" w:rsidRPr="00DC258E">
        <w:rPr>
          <w:sz w:val="22"/>
          <w:szCs w:val="22"/>
        </w:rPr>
        <w:t xml:space="preserve"> ir šādi pielikumi: </w:t>
      </w:r>
    </w:p>
    <w:p w:rsidR="00854D97" w:rsidRPr="00DC258E" w:rsidRDefault="00854D97" w:rsidP="00854D97">
      <w:pPr>
        <w:rPr>
          <w:sz w:val="22"/>
          <w:szCs w:val="22"/>
        </w:rPr>
      </w:pPr>
      <w:r w:rsidRPr="00DC258E">
        <w:rPr>
          <w:sz w:val="22"/>
          <w:szCs w:val="22"/>
        </w:rPr>
        <w:t xml:space="preserve">1.pielikums – Tehniskā specifikācija uz </w:t>
      </w:r>
      <w:r w:rsidR="00D7345A" w:rsidRPr="00DC258E">
        <w:rPr>
          <w:sz w:val="22"/>
          <w:szCs w:val="22"/>
        </w:rPr>
        <w:t>6</w:t>
      </w:r>
      <w:r w:rsidR="00D806F3" w:rsidRPr="00DC258E">
        <w:rPr>
          <w:sz w:val="22"/>
          <w:szCs w:val="22"/>
        </w:rPr>
        <w:t xml:space="preserve"> (</w:t>
      </w:r>
      <w:r w:rsidR="00D7345A" w:rsidRPr="00DC258E">
        <w:rPr>
          <w:sz w:val="22"/>
          <w:szCs w:val="22"/>
        </w:rPr>
        <w:t>sešām</w:t>
      </w:r>
      <w:r w:rsidR="00D806F3" w:rsidRPr="00DC258E">
        <w:rPr>
          <w:sz w:val="22"/>
          <w:szCs w:val="22"/>
        </w:rPr>
        <w:t>)</w:t>
      </w:r>
      <w:r w:rsidRPr="00DC258E">
        <w:rPr>
          <w:sz w:val="22"/>
          <w:szCs w:val="22"/>
        </w:rPr>
        <w:t xml:space="preserve"> lpp;</w:t>
      </w:r>
      <w:r w:rsidR="00AA68A9" w:rsidRPr="00DC258E">
        <w:rPr>
          <w:sz w:val="22"/>
          <w:szCs w:val="22"/>
        </w:rPr>
        <w:t xml:space="preserve"> </w:t>
      </w:r>
    </w:p>
    <w:p w:rsidR="00854D97" w:rsidRPr="00DC258E" w:rsidRDefault="00854D97" w:rsidP="00854D97">
      <w:pPr>
        <w:rPr>
          <w:sz w:val="22"/>
          <w:szCs w:val="22"/>
        </w:rPr>
      </w:pPr>
      <w:r w:rsidRPr="00DC258E">
        <w:rPr>
          <w:sz w:val="22"/>
          <w:szCs w:val="22"/>
        </w:rPr>
        <w:t>2.pielikums – Pie</w:t>
      </w:r>
      <w:r w:rsidR="00B70D54" w:rsidRPr="00DC258E">
        <w:rPr>
          <w:sz w:val="22"/>
          <w:szCs w:val="22"/>
        </w:rPr>
        <w:t>dāvājuma forma</w:t>
      </w:r>
      <w:r w:rsidR="00946AE7" w:rsidRPr="00DC258E">
        <w:rPr>
          <w:sz w:val="22"/>
          <w:szCs w:val="22"/>
        </w:rPr>
        <w:t xml:space="preserve"> </w:t>
      </w:r>
      <w:r w:rsidRPr="00DC258E">
        <w:rPr>
          <w:sz w:val="22"/>
          <w:szCs w:val="22"/>
        </w:rPr>
        <w:t xml:space="preserve">uz </w:t>
      </w:r>
      <w:r w:rsidR="00697016" w:rsidRPr="00DC258E">
        <w:rPr>
          <w:sz w:val="22"/>
          <w:szCs w:val="22"/>
        </w:rPr>
        <w:t>1</w:t>
      </w:r>
      <w:r w:rsidRPr="00DC258E">
        <w:rPr>
          <w:sz w:val="22"/>
          <w:szCs w:val="22"/>
        </w:rPr>
        <w:t xml:space="preserve"> </w:t>
      </w:r>
      <w:r w:rsidR="004679FC" w:rsidRPr="00DC258E">
        <w:rPr>
          <w:sz w:val="22"/>
          <w:szCs w:val="22"/>
        </w:rPr>
        <w:t xml:space="preserve">(vienas) </w:t>
      </w:r>
      <w:r w:rsidRPr="00DC258E">
        <w:rPr>
          <w:sz w:val="22"/>
          <w:szCs w:val="22"/>
        </w:rPr>
        <w:t>lpp;</w:t>
      </w:r>
    </w:p>
    <w:p w:rsidR="00854D97" w:rsidRPr="00DC258E" w:rsidRDefault="00854D97" w:rsidP="00854D97">
      <w:pPr>
        <w:rPr>
          <w:sz w:val="22"/>
          <w:szCs w:val="22"/>
        </w:rPr>
      </w:pPr>
      <w:r w:rsidRPr="00DC258E">
        <w:rPr>
          <w:sz w:val="22"/>
          <w:szCs w:val="22"/>
        </w:rPr>
        <w:t xml:space="preserve">3.pielikums – </w:t>
      </w:r>
      <w:r w:rsidR="00D806F3" w:rsidRPr="00DC258E">
        <w:rPr>
          <w:sz w:val="22"/>
          <w:szCs w:val="22"/>
        </w:rPr>
        <w:t>Pretendenta pieredzes apraksts</w:t>
      </w:r>
      <w:r w:rsidRPr="00DC258E">
        <w:rPr>
          <w:sz w:val="22"/>
          <w:szCs w:val="22"/>
        </w:rPr>
        <w:t xml:space="preserve"> 1 </w:t>
      </w:r>
      <w:r w:rsidR="00BB18DE" w:rsidRPr="00DC258E">
        <w:rPr>
          <w:sz w:val="22"/>
          <w:szCs w:val="22"/>
        </w:rPr>
        <w:t xml:space="preserve">(vienas) </w:t>
      </w:r>
      <w:r w:rsidRPr="00DC258E">
        <w:rPr>
          <w:sz w:val="22"/>
          <w:szCs w:val="22"/>
        </w:rPr>
        <w:t>lpp;</w:t>
      </w:r>
    </w:p>
    <w:p w:rsidR="008B58E0" w:rsidRPr="00DC258E" w:rsidRDefault="008B58E0" w:rsidP="00854D97">
      <w:pPr>
        <w:rPr>
          <w:sz w:val="22"/>
          <w:szCs w:val="22"/>
        </w:rPr>
      </w:pPr>
      <w:r w:rsidRPr="00DC258E">
        <w:rPr>
          <w:sz w:val="22"/>
          <w:szCs w:val="22"/>
        </w:rPr>
        <w:t>4.pielikums – Apliecinājums par pretendenta speciālistiem</w:t>
      </w:r>
      <w:r w:rsidR="00BB18DE" w:rsidRPr="00DC258E">
        <w:rPr>
          <w:sz w:val="22"/>
          <w:szCs w:val="22"/>
        </w:rPr>
        <w:t xml:space="preserve"> uz 1 (vienas) lpp</w:t>
      </w:r>
      <w:r w:rsidR="00DC258E" w:rsidRPr="00DC258E">
        <w:rPr>
          <w:sz w:val="22"/>
          <w:szCs w:val="22"/>
        </w:rPr>
        <w:t>;</w:t>
      </w:r>
    </w:p>
    <w:p w:rsidR="00854D97" w:rsidRPr="00DC258E" w:rsidRDefault="00854D97" w:rsidP="00854D97">
      <w:pPr>
        <w:rPr>
          <w:sz w:val="22"/>
          <w:szCs w:val="22"/>
        </w:rPr>
      </w:pPr>
      <w:r w:rsidRPr="00DC258E">
        <w:rPr>
          <w:sz w:val="22"/>
          <w:szCs w:val="22"/>
        </w:rPr>
        <w:t>5. pielikums - Līgu</w:t>
      </w:r>
      <w:r w:rsidR="00206C44" w:rsidRPr="00DC258E">
        <w:rPr>
          <w:sz w:val="22"/>
          <w:szCs w:val="22"/>
        </w:rPr>
        <w:t>ma projekts uz 1</w:t>
      </w:r>
      <w:r w:rsidR="00946AE7" w:rsidRPr="00DC258E">
        <w:rPr>
          <w:sz w:val="22"/>
          <w:szCs w:val="22"/>
        </w:rPr>
        <w:t>1</w:t>
      </w:r>
      <w:r w:rsidR="00206C44" w:rsidRPr="00DC258E">
        <w:rPr>
          <w:sz w:val="22"/>
          <w:szCs w:val="22"/>
        </w:rPr>
        <w:t xml:space="preserve"> (</w:t>
      </w:r>
      <w:r w:rsidR="00946AE7" w:rsidRPr="00DC258E">
        <w:rPr>
          <w:sz w:val="22"/>
          <w:szCs w:val="22"/>
        </w:rPr>
        <w:t>vienpads</w:t>
      </w:r>
      <w:r w:rsidR="00206C44" w:rsidRPr="00DC258E">
        <w:rPr>
          <w:sz w:val="22"/>
          <w:szCs w:val="22"/>
        </w:rPr>
        <w:t>mit) lpp.</w:t>
      </w:r>
      <w:r w:rsidR="00946AE7" w:rsidRPr="00DC258E">
        <w:rPr>
          <w:sz w:val="22"/>
          <w:szCs w:val="22"/>
        </w:rPr>
        <w:t>, ieskaitot pielikumus.</w:t>
      </w:r>
    </w:p>
    <w:p w:rsidR="00D806F3" w:rsidRPr="00DC258E" w:rsidRDefault="00396ADC" w:rsidP="006514B7">
      <w:pPr>
        <w:jc w:val="right"/>
        <w:rPr>
          <w:b/>
          <w:sz w:val="22"/>
          <w:szCs w:val="22"/>
        </w:rPr>
      </w:pPr>
      <w:r w:rsidRPr="00DC258E">
        <w:rPr>
          <w:b/>
          <w:sz w:val="22"/>
          <w:szCs w:val="22"/>
        </w:rPr>
        <w:lastRenderedPageBreak/>
        <w:t>1</w:t>
      </w:r>
      <w:r w:rsidR="00D806F3" w:rsidRPr="00DC258E">
        <w:rPr>
          <w:b/>
          <w:sz w:val="22"/>
          <w:szCs w:val="22"/>
        </w:rPr>
        <w:t>.pielikums</w:t>
      </w:r>
      <w:r w:rsidR="00D806F3" w:rsidRPr="00DC258E">
        <w:rPr>
          <w:b/>
          <w:sz w:val="22"/>
          <w:szCs w:val="22"/>
        </w:rPr>
        <w:br/>
        <w:t xml:space="preserve">Nr. </w:t>
      </w:r>
      <w:r w:rsidR="00D7345A" w:rsidRPr="00DC258E">
        <w:rPr>
          <w:b/>
          <w:sz w:val="22"/>
          <w:szCs w:val="22"/>
        </w:rPr>
        <w:t>PA/2017</w:t>
      </w:r>
      <w:r w:rsidR="00D806F3" w:rsidRPr="00DC258E">
        <w:rPr>
          <w:b/>
          <w:sz w:val="22"/>
          <w:szCs w:val="22"/>
        </w:rPr>
        <w:t>/</w:t>
      </w:r>
      <w:r w:rsidRPr="00DC258E">
        <w:rPr>
          <w:b/>
          <w:sz w:val="22"/>
          <w:szCs w:val="22"/>
        </w:rPr>
        <w:t>30</w:t>
      </w:r>
    </w:p>
    <w:p w:rsidR="00634F11" w:rsidRPr="00DC258E" w:rsidRDefault="00634F11">
      <w:pPr>
        <w:spacing w:after="200" w:line="276" w:lineRule="auto"/>
        <w:rPr>
          <w:sz w:val="22"/>
          <w:szCs w:val="22"/>
        </w:rPr>
      </w:pPr>
    </w:p>
    <w:p w:rsidR="00634F11" w:rsidRPr="00DC258E" w:rsidRDefault="00634F11" w:rsidP="00634F11">
      <w:pPr>
        <w:ind w:left="709" w:hanging="709"/>
        <w:jc w:val="center"/>
        <w:rPr>
          <w:b/>
          <w:sz w:val="22"/>
          <w:szCs w:val="22"/>
        </w:rPr>
      </w:pPr>
      <w:r w:rsidRPr="00DC258E">
        <w:rPr>
          <w:b/>
          <w:sz w:val="22"/>
          <w:szCs w:val="22"/>
        </w:rPr>
        <w:t>Tehniskā specifikācija</w:t>
      </w:r>
    </w:p>
    <w:p w:rsidR="00634F11" w:rsidRPr="00DC258E" w:rsidRDefault="00F52179" w:rsidP="00634F11">
      <w:pPr>
        <w:ind w:left="709" w:hanging="709"/>
        <w:jc w:val="center"/>
        <w:rPr>
          <w:b/>
          <w:sz w:val="22"/>
          <w:szCs w:val="22"/>
        </w:rPr>
      </w:pPr>
      <w:r w:rsidRPr="00DC258E">
        <w:rPr>
          <w:b/>
          <w:sz w:val="22"/>
          <w:szCs w:val="22"/>
        </w:rPr>
        <w:t>Iepirkuma</w:t>
      </w:r>
      <w:r w:rsidR="00634F11" w:rsidRPr="00DC258E">
        <w:rPr>
          <w:b/>
          <w:sz w:val="22"/>
          <w:szCs w:val="22"/>
        </w:rPr>
        <w:t xml:space="preserve"> </w:t>
      </w:r>
      <w:r w:rsidR="00D7345A" w:rsidRPr="00DC258E">
        <w:rPr>
          <w:b/>
          <w:sz w:val="22"/>
          <w:szCs w:val="22"/>
        </w:rPr>
        <w:t>PA/2017</w:t>
      </w:r>
      <w:r w:rsidR="00634F11" w:rsidRPr="00DC258E">
        <w:rPr>
          <w:b/>
          <w:sz w:val="22"/>
          <w:szCs w:val="22"/>
        </w:rPr>
        <w:t>/</w:t>
      </w:r>
      <w:r w:rsidR="00396ADC" w:rsidRPr="00DC258E">
        <w:rPr>
          <w:b/>
          <w:sz w:val="22"/>
          <w:szCs w:val="22"/>
        </w:rPr>
        <w:t>30</w:t>
      </w:r>
    </w:p>
    <w:p w:rsidR="00D7345A" w:rsidRPr="00DC258E" w:rsidRDefault="00D7345A" w:rsidP="00D7345A">
      <w:pPr>
        <w:jc w:val="right"/>
        <w:rPr>
          <w:color w:val="000000" w:themeColor="text1"/>
          <w:sz w:val="22"/>
          <w:szCs w:val="22"/>
        </w:rPr>
      </w:pPr>
    </w:p>
    <w:p w:rsidR="00D7345A" w:rsidRPr="00DC258E" w:rsidRDefault="00D7345A" w:rsidP="00D7345A">
      <w:pPr>
        <w:jc w:val="center"/>
        <w:rPr>
          <w:b/>
          <w:color w:val="000000" w:themeColor="text1"/>
          <w:sz w:val="22"/>
          <w:szCs w:val="22"/>
        </w:rPr>
      </w:pPr>
      <w:r w:rsidRPr="00DC258E">
        <w:rPr>
          <w:b/>
          <w:color w:val="000000" w:themeColor="text1"/>
          <w:sz w:val="22"/>
          <w:szCs w:val="22"/>
        </w:rPr>
        <w:t>„Informācijas izlādes funkcionalitātes izstrāde Privatizācijas sertifikātu pārvaldības sistēmai”</w:t>
      </w:r>
    </w:p>
    <w:p w:rsidR="00D7345A" w:rsidRPr="00DC258E" w:rsidRDefault="00D7345A" w:rsidP="00D7345A">
      <w:pPr>
        <w:pStyle w:val="BodyText"/>
        <w:ind w:left="374"/>
        <w:jc w:val="center"/>
        <w:rPr>
          <w:color w:val="000000" w:themeColor="text1"/>
          <w:sz w:val="22"/>
          <w:szCs w:val="22"/>
        </w:rPr>
      </w:pPr>
    </w:p>
    <w:p w:rsidR="00D7345A" w:rsidRPr="00DC258E" w:rsidRDefault="00D7345A" w:rsidP="00D7345A">
      <w:pPr>
        <w:pStyle w:val="Teksts2"/>
        <w:widowControl w:val="0"/>
        <w:numPr>
          <w:ilvl w:val="0"/>
          <w:numId w:val="0"/>
        </w:numPr>
        <w:tabs>
          <w:tab w:val="left" w:pos="720"/>
        </w:tabs>
        <w:spacing w:after="60"/>
        <w:ind w:left="993"/>
        <w:rPr>
          <w:iCs/>
          <w:color w:val="000000" w:themeColor="text1"/>
          <w:sz w:val="22"/>
          <w:szCs w:val="22"/>
        </w:rPr>
      </w:pPr>
    </w:p>
    <w:p w:rsidR="00D7345A" w:rsidRPr="00DC258E" w:rsidRDefault="00D7345A" w:rsidP="00D7345A">
      <w:pPr>
        <w:tabs>
          <w:tab w:val="right" w:pos="8306"/>
        </w:tabs>
        <w:jc w:val="both"/>
        <w:rPr>
          <w:color w:val="000000" w:themeColor="text1"/>
          <w:sz w:val="22"/>
          <w:szCs w:val="22"/>
        </w:rPr>
      </w:pPr>
      <w:r w:rsidRPr="00DC258E">
        <w:rPr>
          <w:color w:val="000000" w:themeColor="text1"/>
          <w:sz w:val="22"/>
          <w:szCs w:val="22"/>
        </w:rPr>
        <w:t>Privatizācijas sertifikātu pārvaldības sistēmai (programmnodrošinājuma kopums, kas sastāv no InterBase datubāzes un Tomcat aplikāciju servera un nodrošina no likvidējamās akciju sabiedrības “Latvijas Krājbanka” pārņemto privatizācijas sertifikātu kontu uzskaiti</w:t>
      </w:r>
      <w:r w:rsidR="00DC258E">
        <w:rPr>
          <w:color w:val="000000" w:themeColor="text1"/>
          <w:sz w:val="22"/>
          <w:szCs w:val="22"/>
        </w:rPr>
        <w:t>)</w:t>
      </w:r>
      <w:r w:rsidRPr="00DC258E">
        <w:rPr>
          <w:color w:val="000000" w:themeColor="text1"/>
          <w:sz w:val="22"/>
          <w:szCs w:val="22"/>
        </w:rPr>
        <w:t>, turpmāk tekstā „</w:t>
      </w:r>
      <w:r w:rsidRPr="00DC258E">
        <w:rPr>
          <w:b/>
          <w:i/>
          <w:color w:val="000000" w:themeColor="text1"/>
          <w:sz w:val="22"/>
          <w:szCs w:val="22"/>
        </w:rPr>
        <w:t>Sistēma</w:t>
      </w:r>
      <w:r w:rsidRPr="00DC258E">
        <w:rPr>
          <w:color w:val="000000" w:themeColor="text1"/>
          <w:sz w:val="22"/>
          <w:szCs w:val="22"/>
        </w:rPr>
        <w:t>”, ir jāizstrādā atsevišķs modulis vai rīks, turpmāk tekstā „</w:t>
      </w:r>
      <w:r w:rsidRPr="00DC258E">
        <w:rPr>
          <w:b/>
          <w:i/>
          <w:color w:val="000000" w:themeColor="text1"/>
          <w:sz w:val="22"/>
          <w:szCs w:val="22"/>
        </w:rPr>
        <w:t>Izlādes modulis</w:t>
      </w:r>
      <w:r w:rsidRPr="00DC258E">
        <w:rPr>
          <w:color w:val="000000" w:themeColor="text1"/>
          <w:sz w:val="22"/>
          <w:szCs w:val="22"/>
        </w:rPr>
        <w:t xml:space="preserve">”, izstrādājot mehānismu, ar kura palīdzību ir iespējams </w:t>
      </w:r>
      <w:r w:rsidRPr="00DC258E">
        <w:rPr>
          <w:b/>
          <w:color w:val="000000" w:themeColor="text1"/>
          <w:sz w:val="22"/>
          <w:szCs w:val="22"/>
        </w:rPr>
        <w:t>automātiski</w:t>
      </w:r>
      <w:r w:rsidRPr="00DC258E">
        <w:rPr>
          <w:color w:val="000000" w:themeColor="text1"/>
          <w:sz w:val="22"/>
          <w:szCs w:val="22"/>
        </w:rPr>
        <w:t xml:space="preserve"> izveidot datņu kopu pēc </w:t>
      </w:r>
      <w:r w:rsidR="002558B3" w:rsidRPr="00DC258E">
        <w:rPr>
          <w:color w:val="000000" w:themeColor="text1"/>
          <w:sz w:val="22"/>
          <w:szCs w:val="22"/>
        </w:rPr>
        <w:t xml:space="preserve">zemāk aprakstītiem kritērijiem, kā arī Pretendentam būs jāveic datu izlāde no Pasūtītāja rīcībā esošās testa vides un no Pasūtītāja rīcībā esošās ražošanas vides pēc veiksmīgiem testiem. </w:t>
      </w:r>
    </w:p>
    <w:p w:rsidR="00D7345A" w:rsidRPr="00DC258E" w:rsidRDefault="00D7345A" w:rsidP="00D7345A">
      <w:pPr>
        <w:tabs>
          <w:tab w:val="right" w:pos="8306"/>
        </w:tabs>
        <w:jc w:val="both"/>
        <w:rPr>
          <w:color w:val="000000" w:themeColor="text1"/>
          <w:sz w:val="22"/>
          <w:szCs w:val="22"/>
        </w:rPr>
      </w:pPr>
    </w:p>
    <w:p w:rsidR="00D7345A" w:rsidRPr="00DC258E" w:rsidRDefault="00D7345A" w:rsidP="00D7345A">
      <w:pPr>
        <w:tabs>
          <w:tab w:val="right" w:pos="8306"/>
        </w:tabs>
        <w:jc w:val="both"/>
        <w:rPr>
          <w:color w:val="000000" w:themeColor="text1"/>
          <w:sz w:val="22"/>
          <w:szCs w:val="22"/>
        </w:rPr>
      </w:pPr>
      <w:r w:rsidRPr="00DC258E">
        <w:rPr>
          <w:color w:val="000000" w:themeColor="text1"/>
          <w:sz w:val="22"/>
          <w:szCs w:val="22"/>
        </w:rPr>
        <w:t xml:space="preserve">Lietotājam Izlādes modulis ir jāvar aktivizēt patstāvīgi, pēc lietotāja ieskatiem izraudzītā datumā. Izlādes moduļa sagatavotajās datnēs ir jāapkopo informācija par stāvokli uz tā aktivizēšanas brīdi, iekļaujot informāciju par </w:t>
      </w:r>
      <w:r w:rsidRPr="00DC258E">
        <w:rPr>
          <w:b/>
          <w:color w:val="000000" w:themeColor="text1"/>
          <w:sz w:val="22"/>
          <w:szCs w:val="22"/>
        </w:rPr>
        <w:t>visiem</w:t>
      </w:r>
      <w:r w:rsidRPr="00DC258E">
        <w:rPr>
          <w:color w:val="000000" w:themeColor="text1"/>
          <w:sz w:val="22"/>
          <w:szCs w:val="22"/>
        </w:rPr>
        <w:t xml:space="preserve"> Sistēmā reģistrētiem privatizācijas sertifikātu kontiem, t.sk., slēgtiem kontiem, un </w:t>
      </w:r>
      <w:r w:rsidRPr="00DC258E">
        <w:rPr>
          <w:b/>
          <w:color w:val="000000" w:themeColor="text1"/>
          <w:sz w:val="22"/>
          <w:szCs w:val="22"/>
        </w:rPr>
        <w:t>visiem</w:t>
      </w:r>
      <w:r w:rsidRPr="00DC258E">
        <w:rPr>
          <w:color w:val="000000" w:themeColor="text1"/>
          <w:sz w:val="22"/>
          <w:szCs w:val="22"/>
        </w:rPr>
        <w:t xml:space="preserve"> Sistēmā reģistrētiem privatizācijas sertifikātu pārvedumiem konta izraksta veidā (skatīt informāciju šī pielikuma sadaļas </w:t>
      </w:r>
      <w:r w:rsidRPr="00DC258E">
        <w:rPr>
          <w:i/>
          <w:color w:val="000000" w:themeColor="text1"/>
          <w:sz w:val="22"/>
          <w:szCs w:val="22"/>
        </w:rPr>
        <w:t>Datņu apraksts</w:t>
      </w:r>
      <w:r w:rsidRPr="00DC258E">
        <w:rPr>
          <w:color w:val="000000" w:themeColor="text1"/>
          <w:sz w:val="22"/>
          <w:szCs w:val="22"/>
        </w:rPr>
        <w:t xml:space="preserve"> </w:t>
      </w:r>
      <w:r w:rsidR="00BE1F7B" w:rsidRPr="00DC258E">
        <w:rPr>
          <w:color w:val="000000" w:themeColor="text1"/>
          <w:sz w:val="22"/>
          <w:szCs w:val="22"/>
        </w:rPr>
        <w:t>5</w:t>
      </w:r>
      <w:r w:rsidRPr="00DC258E">
        <w:rPr>
          <w:color w:val="000000" w:themeColor="text1"/>
          <w:sz w:val="22"/>
          <w:szCs w:val="22"/>
        </w:rPr>
        <w:t xml:space="preserve">. punktā „Privatizācijas sertifikātu kontu izraksti”). </w:t>
      </w:r>
    </w:p>
    <w:p w:rsidR="00D7345A" w:rsidRPr="00DC258E" w:rsidRDefault="00D7345A" w:rsidP="00D7345A">
      <w:pPr>
        <w:tabs>
          <w:tab w:val="right" w:pos="8306"/>
        </w:tabs>
        <w:rPr>
          <w:color w:val="000000" w:themeColor="text1"/>
          <w:sz w:val="22"/>
          <w:szCs w:val="22"/>
        </w:rPr>
      </w:pPr>
    </w:p>
    <w:p w:rsidR="00D7345A" w:rsidRPr="00DC258E" w:rsidRDefault="00D7345A" w:rsidP="00D7345A">
      <w:pPr>
        <w:tabs>
          <w:tab w:val="right" w:pos="8306"/>
        </w:tabs>
        <w:jc w:val="both"/>
        <w:rPr>
          <w:color w:val="000000" w:themeColor="text1"/>
          <w:sz w:val="22"/>
          <w:szCs w:val="22"/>
        </w:rPr>
      </w:pPr>
      <w:r w:rsidRPr="00DC258E">
        <w:rPr>
          <w:color w:val="000000" w:themeColor="text1"/>
          <w:sz w:val="22"/>
          <w:szCs w:val="22"/>
        </w:rPr>
        <w:t>Pretendentam izstrādes veikšanai tiks nodots funkcionējoša Vmware vSphere 5 virtuālā mašīna uz kuras atradīsies identiska programmnodrošinājuma kopija un testa (neaktuāli) dati.</w:t>
      </w:r>
      <w:r w:rsidR="00396ADC" w:rsidRPr="00DC258E">
        <w:rPr>
          <w:color w:val="000000" w:themeColor="text1"/>
          <w:sz w:val="22"/>
          <w:szCs w:val="22"/>
        </w:rPr>
        <w:t xml:space="preserve"> </w:t>
      </w:r>
    </w:p>
    <w:p w:rsidR="00D7345A" w:rsidRPr="00DC258E" w:rsidRDefault="00D7345A" w:rsidP="00D7345A">
      <w:pPr>
        <w:tabs>
          <w:tab w:val="right" w:pos="8306"/>
        </w:tabs>
        <w:jc w:val="both"/>
        <w:rPr>
          <w:color w:val="000000" w:themeColor="text1"/>
          <w:sz w:val="22"/>
          <w:szCs w:val="22"/>
        </w:rPr>
      </w:pPr>
      <w:r w:rsidRPr="00DC258E">
        <w:rPr>
          <w:color w:val="000000" w:themeColor="text1"/>
          <w:sz w:val="22"/>
          <w:szCs w:val="22"/>
        </w:rPr>
        <w:t xml:space="preserve">Pretendentam </w:t>
      </w:r>
      <w:r w:rsidR="002558B3" w:rsidRPr="00DC258E">
        <w:rPr>
          <w:color w:val="000000" w:themeColor="text1"/>
          <w:sz w:val="22"/>
          <w:szCs w:val="22"/>
        </w:rPr>
        <w:t>30</w:t>
      </w:r>
      <w:r w:rsidR="003A6115" w:rsidRPr="00DC258E">
        <w:rPr>
          <w:color w:val="000000" w:themeColor="text1"/>
          <w:sz w:val="22"/>
          <w:szCs w:val="22"/>
        </w:rPr>
        <w:t xml:space="preserve"> (</w:t>
      </w:r>
      <w:r w:rsidR="00DC258E" w:rsidRPr="00DC258E">
        <w:rPr>
          <w:color w:val="000000" w:themeColor="text1"/>
          <w:sz w:val="22"/>
          <w:szCs w:val="22"/>
        </w:rPr>
        <w:t>trīsdesmit</w:t>
      </w:r>
      <w:r w:rsidR="003A6115" w:rsidRPr="00DC258E">
        <w:rPr>
          <w:color w:val="000000" w:themeColor="text1"/>
          <w:sz w:val="22"/>
          <w:szCs w:val="22"/>
        </w:rPr>
        <w:t xml:space="preserve">) dienu no līguma noslēgšanas </w:t>
      </w:r>
      <w:r w:rsidRPr="00DC258E">
        <w:rPr>
          <w:color w:val="000000" w:themeColor="text1"/>
          <w:sz w:val="22"/>
          <w:szCs w:val="22"/>
        </w:rPr>
        <w:t>ir jānodrošina rīka testa versijas piegāde, ar kuru,</w:t>
      </w:r>
      <w:r w:rsidR="00DC258E" w:rsidRPr="00DC258E">
        <w:rPr>
          <w:color w:val="000000" w:themeColor="text1"/>
          <w:sz w:val="22"/>
          <w:szCs w:val="22"/>
        </w:rPr>
        <w:t xml:space="preserve"> </w:t>
      </w:r>
      <w:r w:rsidRPr="00DC258E">
        <w:rPr>
          <w:color w:val="000000" w:themeColor="text1"/>
          <w:sz w:val="22"/>
          <w:szCs w:val="22"/>
        </w:rPr>
        <w:t xml:space="preserve">izmantojot pasūtītāja produkcijas datu kopiju, jāveic testa izlāde. </w:t>
      </w:r>
      <w:r w:rsidR="003A6115" w:rsidRPr="00DC258E">
        <w:rPr>
          <w:color w:val="000000" w:themeColor="text1"/>
          <w:sz w:val="22"/>
          <w:szCs w:val="22"/>
        </w:rPr>
        <w:t xml:space="preserve">Pēc rīkā </w:t>
      </w:r>
      <w:r w:rsidR="00EF2F08" w:rsidRPr="00DC258E">
        <w:rPr>
          <w:color w:val="000000" w:themeColor="text1"/>
          <w:sz w:val="22"/>
          <w:szCs w:val="22"/>
        </w:rPr>
        <w:t xml:space="preserve">versijas </w:t>
      </w:r>
      <w:r w:rsidR="003A6115" w:rsidRPr="00DC258E">
        <w:rPr>
          <w:color w:val="000000" w:themeColor="text1"/>
          <w:sz w:val="22"/>
          <w:szCs w:val="22"/>
        </w:rPr>
        <w:t xml:space="preserve">piegādes </w:t>
      </w:r>
      <w:r w:rsidR="002558B3" w:rsidRPr="00DC258E">
        <w:rPr>
          <w:color w:val="000000" w:themeColor="text1"/>
          <w:sz w:val="22"/>
          <w:szCs w:val="22"/>
        </w:rPr>
        <w:t xml:space="preserve">un veiksmīgas datu izlādes no pasūtītāja testa vides </w:t>
      </w:r>
      <w:r w:rsidR="003A6115" w:rsidRPr="00DC258E">
        <w:rPr>
          <w:color w:val="000000" w:themeColor="text1"/>
          <w:sz w:val="22"/>
          <w:szCs w:val="22"/>
        </w:rPr>
        <w:t>pretendentam tiek izmaksāta līgumcenas daļa 30% (trīsdesmit procentu) apmērā.</w:t>
      </w:r>
    </w:p>
    <w:p w:rsidR="00D7345A" w:rsidRPr="00DC258E" w:rsidRDefault="00D7345A" w:rsidP="00D7345A">
      <w:pPr>
        <w:tabs>
          <w:tab w:val="right" w:pos="8306"/>
        </w:tabs>
        <w:jc w:val="both"/>
        <w:rPr>
          <w:color w:val="000000" w:themeColor="text1"/>
          <w:sz w:val="22"/>
          <w:szCs w:val="22"/>
        </w:rPr>
      </w:pPr>
      <w:r w:rsidRPr="00DC258E">
        <w:rPr>
          <w:color w:val="000000" w:themeColor="text1"/>
          <w:sz w:val="22"/>
          <w:szCs w:val="22"/>
        </w:rPr>
        <w:t xml:space="preserve">Pēc testa izlādes ir jānodrošina izlādes mehānisma korekcijas, lai nodrošinātu, ka izlādētie dati ir pilnīgi un atbilst sistēmā pārskatos esošajiem sertifikātu atlikumiem. </w:t>
      </w:r>
    </w:p>
    <w:p w:rsidR="002558B3" w:rsidRPr="00DC258E" w:rsidRDefault="002558B3" w:rsidP="002558B3">
      <w:pPr>
        <w:tabs>
          <w:tab w:val="right" w:pos="8306"/>
        </w:tabs>
        <w:jc w:val="both"/>
        <w:rPr>
          <w:color w:val="000000" w:themeColor="text1"/>
          <w:sz w:val="22"/>
          <w:szCs w:val="22"/>
        </w:rPr>
      </w:pPr>
      <w:r w:rsidRPr="00DC258E">
        <w:rPr>
          <w:color w:val="000000" w:themeColor="text1"/>
          <w:sz w:val="22"/>
          <w:szCs w:val="22"/>
        </w:rPr>
        <w:t xml:space="preserve">Pēc tam, kad Pasūtītājs būs akceptējis testa izlādes rezultātus, savstarpēji saskaņotā laikā Pretendentam būs jāveic datu galīgā izlāde </w:t>
      </w:r>
      <w:r w:rsidR="00EF2F08" w:rsidRPr="00DC258E">
        <w:rPr>
          <w:color w:val="000000" w:themeColor="text1"/>
          <w:sz w:val="22"/>
          <w:szCs w:val="22"/>
        </w:rPr>
        <w:t>pasūtītāja i</w:t>
      </w:r>
      <w:r w:rsidRPr="00DC258E">
        <w:rPr>
          <w:color w:val="000000" w:themeColor="text1"/>
          <w:sz w:val="22"/>
          <w:szCs w:val="22"/>
        </w:rPr>
        <w:t>nfrastruktūrā, produkcijas vidē</w:t>
      </w:r>
      <w:r w:rsidR="00EF2F08" w:rsidRPr="00DC258E">
        <w:rPr>
          <w:color w:val="000000" w:themeColor="text1"/>
          <w:sz w:val="22"/>
          <w:szCs w:val="22"/>
        </w:rPr>
        <w:t>.</w:t>
      </w:r>
    </w:p>
    <w:p w:rsidR="00EF2F08" w:rsidRPr="00DC258E" w:rsidRDefault="002558B3" w:rsidP="002558B3">
      <w:pPr>
        <w:tabs>
          <w:tab w:val="right" w:pos="8306"/>
        </w:tabs>
        <w:jc w:val="both"/>
        <w:rPr>
          <w:color w:val="000000" w:themeColor="text1"/>
          <w:sz w:val="22"/>
          <w:szCs w:val="22"/>
        </w:rPr>
      </w:pPr>
      <w:r w:rsidRPr="00DC258E">
        <w:rPr>
          <w:color w:val="000000" w:themeColor="text1"/>
          <w:sz w:val="22"/>
          <w:szCs w:val="22"/>
        </w:rPr>
        <w:t>Pēc galīgās datu izlādes un datu izlādes rīka piegādes, tiks parakstīts pieņemšanas – nodošanas a</w:t>
      </w:r>
      <w:r w:rsidR="00E54203" w:rsidRPr="00DC258E">
        <w:rPr>
          <w:color w:val="000000" w:themeColor="text1"/>
          <w:sz w:val="22"/>
          <w:szCs w:val="22"/>
        </w:rPr>
        <w:t>kts un veikta atlikušās līgumcenas samaksa.</w:t>
      </w:r>
      <w:r w:rsidR="00DC258E" w:rsidRPr="00DC258E">
        <w:rPr>
          <w:color w:val="000000" w:themeColor="text1"/>
          <w:sz w:val="22"/>
          <w:szCs w:val="22"/>
        </w:rPr>
        <w:t xml:space="preserve"> </w:t>
      </w:r>
    </w:p>
    <w:p w:rsidR="00D7345A" w:rsidRPr="00DC258E" w:rsidRDefault="00D7345A" w:rsidP="00D7345A">
      <w:pPr>
        <w:tabs>
          <w:tab w:val="right" w:pos="8306"/>
        </w:tabs>
        <w:jc w:val="both"/>
        <w:rPr>
          <w:color w:val="000000" w:themeColor="text1"/>
          <w:sz w:val="22"/>
          <w:szCs w:val="22"/>
        </w:rPr>
      </w:pPr>
    </w:p>
    <w:p w:rsidR="00D7345A" w:rsidRPr="00DC258E" w:rsidRDefault="00D7345A" w:rsidP="00D7345A">
      <w:pPr>
        <w:tabs>
          <w:tab w:val="right" w:pos="8306"/>
        </w:tabs>
        <w:jc w:val="both"/>
        <w:rPr>
          <w:color w:val="000000" w:themeColor="text1"/>
          <w:sz w:val="22"/>
          <w:szCs w:val="22"/>
        </w:rPr>
      </w:pPr>
      <w:r w:rsidRPr="00DC258E">
        <w:rPr>
          <w:color w:val="000000" w:themeColor="text1"/>
          <w:sz w:val="22"/>
          <w:szCs w:val="22"/>
        </w:rPr>
        <w:t>Pasūtītāja rīcībā ir Sistēmas dokumentācijas latviešu un krievu valodā, kuras</w:t>
      </w:r>
      <w:r w:rsidR="005126D7" w:rsidRPr="00DC258E">
        <w:rPr>
          <w:color w:val="000000" w:themeColor="text1"/>
          <w:sz w:val="22"/>
          <w:szCs w:val="22"/>
        </w:rPr>
        <w:t xml:space="preserve"> kopija tiks nodota Pretendentiem ieinteresēto piegādātāju sanāksmes laikā</w:t>
      </w:r>
      <w:r w:rsidR="00DC258E" w:rsidRPr="00DC258E">
        <w:rPr>
          <w:color w:val="000000" w:themeColor="text1"/>
          <w:sz w:val="22"/>
          <w:szCs w:val="22"/>
        </w:rPr>
        <w:t xml:space="preserve"> </w:t>
      </w:r>
    </w:p>
    <w:p w:rsidR="00D7345A" w:rsidRPr="00DC258E" w:rsidRDefault="00D7345A" w:rsidP="00D7345A">
      <w:pPr>
        <w:tabs>
          <w:tab w:val="right" w:pos="8306"/>
        </w:tabs>
        <w:rPr>
          <w:color w:val="000000" w:themeColor="text1"/>
          <w:sz w:val="22"/>
          <w:szCs w:val="22"/>
        </w:rPr>
      </w:pPr>
    </w:p>
    <w:p w:rsidR="00D7345A" w:rsidRPr="00DC258E" w:rsidRDefault="00D7345A" w:rsidP="00D7345A">
      <w:pPr>
        <w:rPr>
          <w:b/>
          <w:color w:val="000000" w:themeColor="text1"/>
          <w:sz w:val="22"/>
          <w:szCs w:val="22"/>
        </w:rPr>
      </w:pPr>
      <w:r w:rsidRPr="00DC258E">
        <w:rPr>
          <w:b/>
          <w:color w:val="000000" w:themeColor="text1"/>
          <w:sz w:val="22"/>
          <w:szCs w:val="22"/>
        </w:rPr>
        <w:t>Datņu apraksts</w:t>
      </w:r>
    </w:p>
    <w:p w:rsidR="00D7345A" w:rsidRPr="00DC258E" w:rsidRDefault="00D7345A" w:rsidP="00D7345A">
      <w:pPr>
        <w:pStyle w:val="ListParagraph"/>
        <w:numPr>
          <w:ilvl w:val="0"/>
          <w:numId w:val="13"/>
        </w:numPr>
        <w:spacing w:after="0"/>
        <w:ind w:left="378"/>
        <w:rPr>
          <w:rFonts w:ascii="Times New Roman" w:hAnsi="Times New Roman"/>
          <w:color w:val="000000" w:themeColor="text1"/>
          <w:u w:val="single"/>
        </w:rPr>
      </w:pPr>
      <w:r w:rsidRPr="00DC258E">
        <w:rPr>
          <w:rFonts w:ascii="Times New Roman" w:hAnsi="Times New Roman"/>
          <w:color w:val="000000" w:themeColor="text1"/>
          <w:u w:val="single"/>
        </w:rPr>
        <w:t xml:space="preserve">Informācija par klientiem (datnes nosaukums </w:t>
      </w:r>
      <w:r w:rsidRPr="00DC258E">
        <w:rPr>
          <w:rFonts w:ascii="Times New Roman" w:hAnsi="Times New Roman"/>
          <w:i/>
          <w:color w:val="000000" w:themeColor="text1"/>
          <w:u w:val="single"/>
        </w:rPr>
        <w:t>Client</w:t>
      </w:r>
      <w:r w:rsidRPr="00DC258E">
        <w:rPr>
          <w:rFonts w:ascii="Times New Roman" w:hAnsi="Times New Roman"/>
          <w:color w:val="000000" w:themeColor="text1"/>
          <w:u w:val="single"/>
        </w:rPr>
        <w:t>)</w:t>
      </w: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 xml:space="preserve">Datnē ir jāiekļauj informācija par </w:t>
      </w:r>
      <w:r w:rsidRPr="00DC258E">
        <w:rPr>
          <w:rFonts w:ascii="Times New Roman" w:hAnsi="Times New Roman"/>
          <w:b/>
          <w:color w:val="000000" w:themeColor="text1"/>
        </w:rPr>
        <w:t>visiem</w:t>
      </w:r>
      <w:r w:rsidRPr="00DC258E">
        <w:rPr>
          <w:rFonts w:ascii="Times New Roman" w:hAnsi="Times New Roman"/>
          <w:color w:val="000000" w:themeColor="text1"/>
        </w:rPr>
        <w:t xml:space="preserve"> Sistēmā reģistrētiem klientiem – fiziskām un juridiskām personām. </w:t>
      </w: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Datnes formāts: XML.</w:t>
      </w: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Datnē esošais datu tips un garums ir atbilstošs Sistēmā glabāto attiecīgo datu tipam un garumam, tādējādi nodrošinot pilnīgas informācijas saglabāšanu datnē. Visi XML lauki ir obligāti. Ja Sistēmas datu lauks nav aizpildīts (nesatur informāciju), atbilstošais XML lauks nav jāaizpilda.</w:t>
      </w:r>
    </w:p>
    <w:p w:rsidR="00D7345A" w:rsidRPr="00DC258E" w:rsidRDefault="00D7345A" w:rsidP="00D7345A">
      <w:pPr>
        <w:pStyle w:val="ListParagraph"/>
        <w:ind w:left="378"/>
        <w:rPr>
          <w:rFonts w:ascii="Times New Roman" w:hAnsi="Times New Roman"/>
          <w:color w:val="000000" w:themeColor="text1"/>
        </w:rPr>
      </w:pPr>
      <w:r w:rsidRPr="00DC258E">
        <w:rPr>
          <w:rFonts w:ascii="Times New Roman" w:hAnsi="Times New Roman"/>
          <w:color w:val="000000" w:themeColor="text1"/>
        </w:rPr>
        <w:t xml:space="preserve">Datnes struktūra: </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3"/>
        <w:gridCol w:w="5666"/>
      </w:tblGrid>
      <w:tr w:rsidR="00D7345A" w:rsidRPr="00DC258E" w:rsidTr="00D7345A">
        <w:tc>
          <w:tcPr>
            <w:tcW w:w="2127" w:type="dxa"/>
            <w:tcBorders>
              <w:top w:val="single" w:sz="4" w:space="0" w:color="auto"/>
              <w:left w:val="single" w:sz="4" w:space="0" w:color="auto"/>
              <w:bottom w:val="single" w:sz="4" w:space="0" w:color="auto"/>
              <w:right w:val="single" w:sz="4" w:space="0" w:color="auto"/>
            </w:tcBorders>
            <w:shd w:val="clear" w:color="auto" w:fill="E0E0E0"/>
            <w:hideMark/>
          </w:tcPr>
          <w:p w:rsidR="00D7345A" w:rsidRPr="00DC258E" w:rsidRDefault="00D7345A" w:rsidP="00D7345A">
            <w:pPr>
              <w:pStyle w:val="Tablehead"/>
              <w:rPr>
                <w:color w:val="000000" w:themeColor="text1"/>
                <w:szCs w:val="22"/>
              </w:rPr>
            </w:pPr>
            <w:r w:rsidRPr="00DC258E">
              <w:rPr>
                <w:color w:val="000000" w:themeColor="text1"/>
                <w:szCs w:val="22"/>
              </w:rPr>
              <w:lastRenderedPageBreak/>
              <w:t>XML nosaukums</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D7345A" w:rsidRPr="00DC258E" w:rsidRDefault="00D7345A" w:rsidP="00D7345A">
            <w:pPr>
              <w:pStyle w:val="Tablehead"/>
              <w:rPr>
                <w:color w:val="000000" w:themeColor="text1"/>
                <w:szCs w:val="22"/>
              </w:rPr>
            </w:pPr>
            <w:r w:rsidRPr="00DC258E">
              <w:rPr>
                <w:color w:val="000000" w:themeColor="text1"/>
                <w:szCs w:val="22"/>
              </w:rPr>
              <w:t>Lauka tips</w:t>
            </w:r>
          </w:p>
        </w:tc>
        <w:tc>
          <w:tcPr>
            <w:tcW w:w="5670" w:type="dxa"/>
            <w:tcBorders>
              <w:top w:val="single" w:sz="4" w:space="0" w:color="auto"/>
              <w:left w:val="single" w:sz="4" w:space="0" w:color="auto"/>
              <w:bottom w:val="single" w:sz="4" w:space="0" w:color="auto"/>
              <w:right w:val="single" w:sz="4" w:space="0" w:color="auto"/>
            </w:tcBorders>
            <w:shd w:val="clear" w:color="auto" w:fill="E0E0E0"/>
            <w:hideMark/>
          </w:tcPr>
          <w:p w:rsidR="00D7345A" w:rsidRPr="00DC258E" w:rsidRDefault="00D7345A" w:rsidP="00D7345A">
            <w:pPr>
              <w:pStyle w:val="Tablehead"/>
              <w:rPr>
                <w:color w:val="000000" w:themeColor="text1"/>
                <w:szCs w:val="22"/>
              </w:rPr>
            </w:pPr>
            <w:r w:rsidRPr="00DC258E">
              <w:rPr>
                <w:color w:val="000000" w:themeColor="text1"/>
                <w:szCs w:val="22"/>
              </w:rPr>
              <w:t>Apraksts</w:t>
            </w:r>
          </w:p>
        </w:tc>
      </w:tr>
      <w:tr w:rsidR="00D7345A" w:rsidRPr="00DC258E" w:rsidTr="00D7345A">
        <w:trPr>
          <w:trHeight w:val="100"/>
        </w:trPr>
        <w:tc>
          <w:tcPr>
            <w:tcW w:w="2127"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hanging="108"/>
              <w:rPr>
                <w:color w:val="000000" w:themeColor="text1"/>
                <w:szCs w:val="22"/>
                <w:lang w:val="en-US"/>
              </w:rPr>
            </w:pPr>
            <w:r w:rsidRPr="00DC258E">
              <w:rPr>
                <w:color w:val="000000" w:themeColor="text1"/>
                <w:szCs w:val="22"/>
                <w:lang w:val="en-US"/>
              </w:rPr>
              <w:t>&lt;Client&gt;</w:t>
            </w:r>
          </w:p>
        </w:tc>
        <w:tc>
          <w:tcPr>
            <w:tcW w:w="1134"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left="2"/>
              <w:jc w:val="both"/>
              <w:rPr>
                <w:color w:val="000000" w:themeColor="text1"/>
                <w:szCs w:val="22"/>
              </w:rPr>
            </w:pPr>
          </w:p>
        </w:tc>
        <w:tc>
          <w:tcPr>
            <w:tcW w:w="5670"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left="2"/>
              <w:jc w:val="both"/>
              <w:rPr>
                <w:color w:val="000000" w:themeColor="text1"/>
                <w:szCs w:val="22"/>
              </w:rPr>
            </w:pPr>
          </w:p>
        </w:tc>
      </w:tr>
      <w:tr w:rsidR="00D7345A" w:rsidRPr="00DC258E" w:rsidTr="003A6115">
        <w:trPr>
          <w:trHeight w:val="100"/>
        </w:trPr>
        <w:tc>
          <w:tcPr>
            <w:tcW w:w="2127"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&lt;IdClient&gt;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Integer</w:t>
            </w:r>
          </w:p>
        </w:tc>
        <w:tc>
          <w:tcPr>
            <w:tcW w:w="5670"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Izlādes moduļa ģenerēts un katram klientam piešķirts unikāls identifikācijas numurs pēc kārtas, piemēram, 1, 2, 3 utt.</w:t>
            </w:r>
          </w:p>
        </w:tc>
      </w:tr>
      <w:tr w:rsidR="00D7345A" w:rsidRPr="00DC258E" w:rsidTr="003A6115">
        <w:trPr>
          <w:trHeight w:val="100"/>
        </w:trPr>
        <w:tc>
          <w:tcPr>
            <w:tcW w:w="2127"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&lt;Name&gt;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670"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Klienta – fiziskas personas Sistēmā reģistrēts vārds uzvārds vai klienta – juridiskas personas Sistēmā reģistrēts nosaukums (atbilstošajā Sistēmas laukā esoša informācija).</w:t>
            </w:r>
          </w:p>
        </w:tc>
      </w:tr>
      <w:tr w:rsidR="00D7345A" w:rsidRPr="00DC258E" w:rsidTr="003A6115">
        <w:trPr>
          <w:trHeight w:val="100"/>
        </w:trPr>
        <w:tc>
          <w:tcPr>
            <w:tcW w:w="2127"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&lt;Code&gt;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670"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Klienta – fiziskas personas Sistēmā reģistrēts personas kods vai klienta – juridiskas personas Sistēmā reģistrēts reģistrācijas numurs (atbilstošajā Sistēmas laukā esoša informācija).</w:t>
            </w:r>
          </w:p>
        </w:tc>
      </w:tr>
      <w:tr w:rsidR="00D7345A" w:rsidRPr="00DC258E" w:rsidTr="003A6115">
        <w:trPr>
          <w:trHeight w:val="100"/>
        </w:trPr>
        <w:tc>
          <w:tcPr>
            <w:tcW w:w="2127"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&lt;Type&gt;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670"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Klienta – fiziskas personas pazīme „FP”, klienta – juridiskas personas pazīme „JP”. Izlādes modulim piešķirot klienta pazīmi, jāņem vārā, ka privatizācijas sertifikātu konti piešķirto privatizācijas sertifikātu ieskaitīšanai (F tips) un pagaidu konti (P vai PK tips) var būt atvērti gan fiziskām, gan juridiskām personām.</w:t>
            </w:r>
          </w:p>
        </w:tc>
      </w:tr>
      <w:tr w:rsidR="00D7345A" w:rsidRPr="00DC258E" w:rsidTr="003A6115">
        <w:trPr>
          <w:trHeight w:val="100"/>
        </w:trPr>
        <w:tc>
          <w:tcPr>
            <w:tcW w:w="2127"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&lt;Address&gt;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670"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Klienta Sistēmā reģistrētā adrese (atbilstošajā Sistēmas laukā esoša informācija).</w:t>
            </w:r>
          </w:p>
        </w:tc>
      </w:tr>
      <w:tr w:rsidR="00D7345A" w:rsidRPr="00DC258E" w:rsidTr="003A6115">
        <w:trPr>
          <w:trHeight w:val="100"/>
        </w:trPr>
        <w:tc>
          <w:tcPr>
            <w:tcW w:w="2127"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&lt;Passport&gt;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670"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Klienta – fiziskas personas Sistēmā reģistrētais personu apliecinošā dokumenta numurs (atbilstošajā Sistēmas laukā esoša informācija).</w:t>
            </w:r>
          </w:p>
        </w:tc>
      </w:tr>
      <w:tr w:rsidR="00D7345A" w:rsidRPr="00DC258E" w:rsidTr="003A6115">
        <w:trPr>
          <w:trHeight w:val="100"/>
        </w:trPr>
        <w:tc>
          <w:tcPr>
            <w:tcW w:w="2127"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&lt;Phone&gt;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670"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Klienta Sistēmā reģistrētais tālruņa numurs (atbilstošajā Sistēmas laukā esoša informācija).</w:t>
            </w:r>
          </w:p>
        </w:tc>
      </w:tr>
      <w:tr w:rsidR="00D7345A" w:rsidRPr="00DC258E" w:rsidTr="00D7345A">
        <w:trPr>
          <w:trHeight w:val="100"/>
        </w:trPr>
        <w:tc>
          <w:tcPr>
            <w:tcW w:w="2127"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hanging="108"/>
              <w:rPr>
                <w:color w:val="000000" w:themeColor="text1"/>
                <w:szCs w:val="22"/>
                <w:lang w:val="en-US"/>
              </w:rPr>
            </w:pPr>
            <w:r w:rsidRPr="00DC258E">
              <w:rPr>
                <w:color w:val="000000" w:themeColor="text1"/>
                <w:szCs w:val="22"/>
                <w:lang w:val="en-US"/>
              </w:rPr>
              <w:t>&lt;/Client&gt;</w:t>
            </w:r>
          </w:p>
        </w:tc>
        <w:tc>
          <w:tcPr>
            <w:tcW w:w="1134"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firstLine="180"/>
              <w:jc w:val="both"/>
              <w:rPr>
                <w:color w:val="000000" w:themeColor="text1"/>
                <w:szCs w:val="22"/>
              </w:rPr>
            </w:pPr>
          </w:p>
        </w:tc>
        <w:tc>
          <w:tcPr>
            <w:tcW w:w="5670"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firstLine="180"/>
              <w:jc w:val="both"/>
              <w:rPr>
                <w:color w:val="000000" w:themeColor="text1"/>
                <w:szCs w:val="22"/>
              </w:rPr>
            </w:pPr>
          </w:p>
        </w:tc>
      </w:tr>
    </w:tbl>
    <w:p w:rsidR="00D7345A" w:rsidRPr="00DC258E" w:rsidRDefault="00D7345A" w:rsidP="00D7345A">
      <w:pPr>
        <w:pStyle w:val="ListParagraph"/>
        <w:ind w:left="378"/>
        <w:rPr>
          <w:rFonts w:ascii="Times New Roman" w:hAnsi="Times New Roman"/>
          <w:color w:val="000000" w:themeColor="text1"/>
        </w:rPr>
      </w:pPr>
    </w:p>
    <w:p w:rsidR="00D7345A" w:rsidRPr="00DC258E" w:rsidRDefault="00D7345A" w:rsidP="00D7345A">
      <w:pPr>
        <w:pStyle w:val="ListParagraph"/>
        <w:numPr>
          <w:ilvl w:val="0"/>
          <w:numId w:val="13"/>
        </w:numPr>
        <w:spacing w:after="0"/>
        <w:ind w:left="378"/>
        <w:rPr>
          <w:rFonts w:ascii="Times New Roman" w:hAnsi="Times New Roman"/>
          <w:color w:val="000000" w:themeColor="text1"/>
          <w:u w:val="single"/>
        </w:rPr>
      </w:pPr>
      <w:r w:rsidRPr="00DC258E">
        <w:rPr>
          <w:rFonts w:ascii="Times New Roman" w:hAnsi="Times New Roman"/>
          <w:color w:val="000000" w:themeColor="text1"/>
          <w:u w:val="single"/>
        </w:rPr>
        <w:t xml:space="preserve">Informācija par privatizācijas sertifikātu kontiem (datnes nosaukums </w:t>
      </w:r>
      <w:r w:rsidRPr="00DC258E">
        <w:rPr>
          <w:rFonts w:ascii="Times New Roman" w:hAnsi="Times New Roman"/>
          <w:i/>
          <w:color w:val="000000" w:themeColor="text1"/>
          <w:u w:val="single"/>
        </w:rPr>
        <w:t>Acc</w:t>
      </w:r>
      <w:r w:rsidRPr="00DC258E">
        <w:rPr>
          <w:rFonts w:ascii="Times New Roman" w:hAnsi="Times New Roman"/>
          <w:color w:val="000000" w:themeColor="text1"/>
          <w:u w:val="single"/>
        </w:rPr>
        <w:t>)</w:t>
      </w: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 xml:space="preserve">Datnē ir jāiekļauj informācija par </w:t>
      </w:r>
      <w:r w:rsidRPr="00DC258E">
        <w:rPr>
          <w:rFonts w:ascii="Times New Roman" w:hAnsi="Times New Roman"/>
          <w:b/>
          <w:color w:val="000000" w:themeColor="text1"/>
        </w:rPr>
        <w:t>visiem</w:t>
      </w:r>
      <w:r w:rsidRPr="00DC258E">
        <w:rPr>
          <w:rFonts w:ascii="Times New Roman" w:hAnsi="Times New Roman"/>
          <w:color w:val="000000" w:themeColor="text1"/>
        </w:rPr>
        <w:t xml:space="preserve"> Sistēmā reģistrētiem privatizācijas sertifikātu kontiem, t.sk., par administratīvajiem kontiem un slēgtajiem privatizācijas sertifikātu kontiem. Jāņem vērā, ka sistēmā tika veidoti atsevišķi konti kompensācijas un privatizācijas sertifikātiem. </w:t>
      </w:r>
    </w:p>
    <w:p w:rsidR="00D7345A" w:rsidRPr="00DC258E" w:rsidRDefault="00D7345A" w:rsidP="00D7345A">
      <w:pPr>
        <w:pStyle w:val="ListParagraph"/>
        <w:ind w:left="378"/>
        <w:rPr>
          <w:rFonts w:ascii="Times New Roman" w:hAnsi="Times New Roman"/>
          <w:color w:val="000000" w:themeColor="text1"/>
        </w:rPr>
      </w:pPr>
      <w:r w:rsidRPr="00DC258E">
        <w:rPr>
          <w:rFonts w:ascii="Times New Roman" w:hAnsi="Times New Roman"/>
          <w:color w:val="000000" w:themeColor="text1"/>
        </w:rPr>
        <w:t>Datnes formāts: XML.</w:t>
      </w: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Datnē esošais datu tips un garums ir atbilstošs Sistēmas attiecīgo datu tipam un garumam, tādējādi nodrošinot pilnīgas informācijas saglabāšanu datnē. Visi XML lauki ir obligāti. Ja Sistēmas datu lauks nav aizpildīts (nesatur informāciju), atbilstošais XML lauks nav jāaizpilda.</w:t>
      </w:r>
    </w:p>
    <w:p w:rsidR="00D7345A" w:rsidRPr="00DC258E" w:rsidRDefault="00D7345A" w:rsidP="00D7345A">
      <w:pPr>
        <w:pStyle w:val="ListParagraph"/>
        <w:ind w:left="378"/>
        <w:rPr>
          <w:rFonts w:ascii="Times New Roman" w:hAnsi="Times New Roman"/>
          <w:color w:val="000000" w:themeColor="text1"/>
        </w:rPr>
      </w:pPr>
      <w:r w:rsidRPr="00DC258E">
        <w:rPr>
          <w:rFonts w:ascii="Times New Roman" w:hAnsi="Times New Roman"/>
          <w:color w:val="000000" w:themeColor="text1"/>
        </w:rPr>
        <w:t xml:space="preserve">Datnes struktūra: </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3"/>
        <w:gridCol w:w="5666"/>
      </w:tblGrid>
      <w:tr w:rsidR="00D7345A" w:rsidRPr="00DC258E" w:rsidTr="00D7345A">
        <w:tc>
          <w:tcPr>
            <w:tcW w:w="2126" w:type="dxa"/>
            <w:tcBorders>
              <w:top w:val="single" w:sz="4" w:space="0" w:color="auto"/>
              <w:left w:val="single" w:sz="4" w:space="0" w:color="auto"/>
              <w:bottom w:val="single" w:sz="4" w:space="0" w:color="auto"/>
              <w:right w:val="single" w:sz="4" w:space="0" w:color="auto"/>
            </w:tcBorders>
            <w:shd w:val="clear" w:color="auto" w:fill="E0E0E0"/>
            <w:hideMark/>
          </w:tcPr>
          <w:p w:rsidR="00D7345A" w:rsidRPr="00DC258E" w:rsidRDefault="00D7345A" w:rsidP="00D7345A">
            <w:pPr>
              <w:pStyle w:val="Tablehead"/>
              <w:rPr>
                <w:color w:val="000000" w:themeColor="text1"/>
                <w:szCs w:val="22"/>
              </w:rPr>
            </w:pPr>
            <w:r w:rsidRPr="00DC258E">
              <w:rPr>
                <w:color w:val="000000" w:themeColor="text1"/>
                <w:szCs w:val="22"/>
              </w:rPr>
              <w:t>XML nosaukums</w:t>
            </w:r>
          </w:p>
        </w:tc>
        <w:tc>
          <w:tcPr>
            <w:tcW w:w="1133" w:type="dxa"/>
            <w:tcBorders>
              <w:top w:val="single" w:sz="4" w:space="0" w:color="auto"/>
              <w:left w:val="single" w:sz="4" w:space="0" w:color="auto"/>
              <w:bottom w:val="single" w:sz="4" w:space="0" w:color="auto"/>
              <w:right w:val="single" w:sz="4" w:space="0" w:color="auto"/>
            </w:tcBorders>
            <w:shd w:val="clear" w:color="auto" w:fill="E0E0E0"/>
            <w:hideMark/>
          </w:tcPr>
          <w:p w:rsidR="00D7345A" w:rsidRPr="00DC258E" w:rsidRDefault="00D7345A" w:rsidP="00D7345A">
            <w:pPr>
              <w:pStyle w:val="Tablehead"/>
              <w:rPr>
                <w:color w:val="000000" w:themeColor="text1"/>
                <w:szCs w:val="22"/>
              </w:rPr>
            </w:pPr>
            <w:r w:rsidRPr="00DC258E">
              <w:rPr>
                <w:color w:val="000000" w:themeColor="text1"/>
                <w:szCs w:val="22"/>
              </w:rPr>
              <w:t>Lauka tips</w:t>
            </w:r>
          </w:p>
        </w:tc>
        <w:tc>
          <w:tcPr>
            <w:tcW w:w="5666" w:type="dxa"/>
            <w:tcBorders>
              <w:top w:val="single" w:sz="4" w:space="0" w:color="auto"/>
              <w:left w:val="single" w:sz="4" w:space="0" w:color="auto"/>
              <w:bottom w:val="single" w:sz="4" w:space="0" w:color="auto"/>
              <w:right w:val="single" w:sz="4" w:space="0" w:color="auto"/>
            </w:tcBorders>
            <w:shd w:val="clear" w:color="auto" w:fill="E0E0E0"/>
            <w:hideMark/>
          </w:tcPr>
          <w:p w:rsidR="00D7345A" w:rsidRPr="00DC258E" w:rsidRDefault="00D7345A" w:rsidP="00D7345A">
            <w:pPr>
              <w:pStyle w:val="Tablehead"/>
              <w:rPr>
                <w:color w:val="000000" w:themeColor="text1"/>
                <w:szCs w:val="22"/>
              </w:rPr>
            </w:pPr>
            <w:r w:rsidRPr="00DC258E">
              <w:rPr>
                <w:color w:val="000000" w:themeColor="text1"/>
                <w:szCs w:val="22"/>
              </w:rPr>
              <w:t>Apraksts</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hanging="108"/>
              <w:rPr>
                <w:color w:val="000000" w:themeColor="text1"/>
                <w:szCs w:val="22"/>
                <w:lang w:val="en-US"/>
              </w:rPr>
            </w:pPr>
            <w:r w:rsidRPr="00DC258E">
              <w:rPr>
                <w:color w:val="000000" w:themeColor="text1"/>
                <w:szCs w:val="22"/>
                <w:lang w:val="en-US"/>
              </w:rPr>
              <w:t>&lt;Acc&gt;</w:t>
            </w:r>
          </w:p>
        </w:tc>
        <w:tc>
          <w:tcPr>
            <w:tcW w:w="1133"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left="2"/>
              <w:jc w:val="both"/>
              <w:rPr>
                <w:color w:val="000000" w:themeColor="text1"/>
                <w:szCs w:val="22"/>
              </w:rPr>
            </w:pPr>
          </w:p>
        </w:tc>
        <w:tc>
          <w:tcPr>
            <w:tcW w:w="5666"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left="2"/>
              <w:jc w:val="both"/>
              <w:rPr>
                <w:color w:val="000000" w:themeColor="text1"/>
                <w:szCs w:val="22"/>
              </w:rPr>
            </w:pP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&lt;IdClient&gt;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Integer</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 xml:space="preserve">Privatizācijas sertifikātu kontam atbilstošā klienta identifikācijas numurs vai uzkrāšanas kontiem privatizējamā objekta kadastra/identifikācijas numurs (skat. tabulas </w:t>
            </w:r>
            <w:r w:rsidRPr="00DC258E">
              <w:rPr>
                <w:i/>
                <w:color w:val="000000" w:themeColor="text1"/>
                <w:szCs w:val="22"/>
              </w:rPr>
              <w:t>Informācija par klientiem</w:t>
            </w:r>
            <w:r w:rsidRPr="00DC258E">
              <w:rPr>
                <w:color w:val="000000" w:themeColor="text1"/>
                <w:szCs w:val="22"/>
              </w:rPr>
              <w:t xml:space="preserve"> lauka &lt;IdClient&gt; aprakstu). </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&lt;IdAcc&gt;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Integer</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Izlādes moduļa ģenerēts un katram privatizācijas sertifikātu kontam piešķirts unikāls identifikācijas numurs pēc kārtas, piemēram: 1, 2, 3 utt.</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rPr>
            </w:pPr>
            <w:r w:rsidRPr="00DC258E">
              <w:rPr>
                <w:color w:val="000000" w:themeColor="text1"/>
                <w:szCs w:val="22"/>
              </w:rPr>
              <w:t>&lt;AccNo&gt;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Privatizācijas sertifikātu konta pilns numurs.</w:t>
            </w:r>
          </w:p>
          <w:p w:rsidR="00D7345A" w:rsidRPr="00DC258E" w:rsidRDefault="00D7345A" w:rsidP="00D7345A">
            <w:pPr>
              <w:pStyle w:val="Tablerow"/>
              <w:ind w:left="2"/>
              <w:jc w:val="both"/>
              <w:rPr>
                <w:color w:val="000000" w:themeColor="text1"/>
                <w:szCs w:val="22"/>
              </w:rPr>
            </w:pPr>
            <w:r w:rsidRPr="00DC258E">
              <w:rPr>
                <w:color w:val="000000" w:themeColor="text1"/>
                <w:szCs w:val="22"/>
              </w:rPr>
              <w:t xml:space="preserve">Privatizācijas sertifikātu konta piešķirto privatizācijas </w:t>
            </w:r>
            <w:r w:rsidRPr="00DC258E">
              <w:rPr>
                <w:color w:val="000000" w:themeColor="text1"/>
                <w:szCs w:val="22"/>
              </w:rPr>
              <w:lastRenderedPageBreak/>
              <w:t>sertifikātu ieskaitīšanai (F tipa konts) numura formāts: FFFFF-xxxxxxxxxxx, kur FFFFF ir konta numurs un xxxxxxxxxxx – personas kods vai identifikācijas numurs fiziskai personai vai reģistrācijas numurs juridiskai personai.</w:t>
            </w:r>
          </w:p>
          <w:p w:rsidR="00D7345A" w:rsidRPr="00DC258E" w:rsidRDefault="00D7345A" w:rsidP="00D7345A">
            <w:pPr>
              <w:pStyle w:val="Tablerow"/>
              <w:ind w:left="2"/>
              <w:jc w:val="both"/>
              <w:rPr>
                <w:color w:val="000000" w:themeColor="text1"/>
                <w:szCs w:val="22"/>
              </w:rPr>
            </w:pPr>
            <w:r w:rsidRPr="00DC258E">
              <w:rPr>
                <w:color w:val="000000" w:themeColor="text1"/>
                <w:szCs w:val="22"/>
              </w:rPr>
              <w:t>Klienta – juridiskas personas privatizācijas sertifikātu konta, izņemot juridiskas personas pagaidu kontu, vai klienta – fiziskas personas pagaidu konta numura formāts: AA-xxxxxxxxxxxFFFFzzzzz, kur AA – privatizācijas sertifikātu konta tips, xxxxxxxxxxx – personas kods vai identifikācijas numurs (P, PK kontiem), reģistrācijas numurs, privatizējamā objekta kadastra numurs, FFFF – filiāles numurs, zzzzz – konta kārtas numurs.</w:t>
            </w:r>
          </w:p>
          <w:p w:rsidR="00D7345A" w:rsidRPr="00DC258E" w:rsidRDefault="00D7345A" w:rsidP="00D7345A">
            <w:pPr>
              <w:pStyle w:val="Tablerow"/>
              <w:ind w:left="2"/>
              <w:jc w:val="both"/>
              <w:rPr>
                <w:color w:val="000000" w:themeColor="text1"/>
                <w:szCs w:val="22"/>
              </w:rPr>
            </w:pPr>
            <w:r w:rsidRPr="00DC258E">
              <w:rPr>
                <w:color w:val="000000" w:themeColor="text1"/>
                <w:szCs w:val="22"/>
              </w:rPr>
              <w:t>Klienta – juridiskas personas pagaidu konta numura formāts:</w:t>
            </w:r>
          </w:p>
          <w:p w:rsidR="00D7345A" w:rsidRPr="00DC258E" w:rsidRDefault="00D7345A" w:rsidP="00D7345A">
            <w:pPr>
              <w:pStyle w:val="Tablerow"/>
              <w:ind w:left="2"/>
              <w:jc w:val="both"/>
              <w:rPr>
                <w:color w:val="000000" w:themeColor="text1"/>
                <w:szCs w:val="22"/>
              </w:rPr>
            </w:pPr>
            <w:r w:rsidRPr="00DC258E">
              <w:rPr>
                <w:color w:val="000000" w:themeColor="text1"/>
                <w:szCs w:val="22"/>
              </w:rPr>
              <w:t>PJ-xxxxxxxxxxxFFFFzzzzz – privatizācijas sertifikātiem;</w:t>
            </w:r>
          </w:p>
          <w:p w:rsidR="00D7345A" w:rsidRPr="00DC258E" w:rsidRDefault="00D7345A" w:rsidP="00D7345A">
            <w:pPr>
              <w:pStyle w:val="Tablerow"/>
              <w:ind w:left="2"/>
              <w:jc w:val="both"/>
              <w:rPr>
                <w:color w:val="000000" w:themeColor="text1"/>
                <w:szCs w:val="22"/>
              </w:rPr>
            </w:pPr>
            <w:r w:rsidRPr="00DC258E">
              <w:rPr>
                <w:color w:val="000000" w:themeColor="text1"/>
                <w:szCs w:val="22"/>
              </w:rPr>
              <w:t>PKJ-xxxxxxxxxxxFFFFzzzzz – īpašuma kompensācijas sertifikātiem;</w:t>
            </w:r>
          </w:p>
          <w:p w:rsidR="00D7345A" w:rsidRPr="00DC258E" w:rsidRDefault="00D7345A" w:rsidP="00D7345A">
            <w:pPr>
              <w:pStyle w:val="Tablerow"/>
              <w:ind w:left="2"/>
              <w:jc w:val="both"/>
              <w:rPr>
                <w:color w:val="000000" w:themeColor="text1"/>
                <w:szCs w:val="22"/>
              </w:rPr>
            </w:pP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lastRenderedPageBreak/>
              <w:t>&lt;AccType&gt;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Privatizācijas sertifikātu konta tips, piemēram, F (privatizācijas sertifikātu konts piešķirto privatizācijas sertifikātu ieskaitīšanai), P (privatizācijas sertifikātu pagaidu konts); TK (privatizācijas sertifikātu tirdzniecības konts),</w:t>
            </w:r>
            <w:r w:rsidR="00DC258E" w:rsidRPr="00DC258E">
              <w:rPr>
                <w:color w:val="000000" w:themeColor="text1"/>
                <w:szCs w:val="22"/>
              </w:rPr>
              <w:t xml:space="preserve"> </w:t>
            </w:r>
            <w:r w:rsidRPr="00DC258E">
              <w:rPr>
                <w:color w:val="000000" w:themeColor="text1"/>
                <w:szCs w:val="22"/>
              </w:rPr>
              <w:t>utt.</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&lt;BranchNo&gt;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Numeric</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 xml:space="preserve">Filiāles numurs, kas sastāv no 4 cipariem, kurā atvērts klienta  privatizācijas sertifikātu konts </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&lt;AgencyNo&gt;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Numeric</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Sektora numurs, kas sastāv no 4 cipariem, kurā atvērts privatizācijas sertifikātu konts – filiāles apakšstruktūrvienība.</w:t>
            </w:r>
          </w:p>
          <w:p w:rsidR="00D7345A" w:rsidRPr="00DC258E" w:rsidRDefault="00D7345A" w:rsidP="00D7345A">
            <w:pPr>
              <w:pStyle w:val="Tablerow"/>
              <w:ind w:left="2"/>
              <w:jc w:val="both"/>
              <w:rPr>
                <w:color w:val="000000" w:themeColor="text1"/>
                <w:szCs w:val="22"/>
              </w:rPr>
            </w:pPr>
            <w:r w:rsidRPr="00DC258E">
              <w:rPr>
                <w:color w:val="000000" w:themeColor="text1"/>
                <w:szCs w:val="22"/>
              </w:rPr>
              <w:t xml:space="preserve">Klientu – juridisko personu privatizācijas sertifikātu </w:t>
            </w:r>
            <w:r w:rsidR="00DC258E">
              <w:rPr>
                <w:color w:val="000000" w:themeColor="text1"/>
                <w:szCs w:val="22"/>
              </w:rPr>
              <w:t>kontiem. Š</w:t>
            </w:r>
            <w:r w:rsidR="00DC258E" w:rsidRPr="00DC258E">
              <w:rPr>
                <w:color w:val="000000" w:themeColor="text1"/>
                <w:szCs w:val="22"/>
              </w:rPr>
              <w:t>ajā</w:t>
            </w:r>
            <w:r w:rsidRPr="00DC258E">
              <w:rPr>
                <w:color w:val="000000" w:themeColor="text1"/>
                <w:szCs w:val="22"/>
              </w:rPr>
              <w:t xml:space="preserve"> laukā ieraksta filiāles numuru.</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&lt;Number&gt;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Numeric</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Sistēmā reģistrēts privatizācijas sertifikātu konta kārtas numurs, kas sastāv no 5 cipariem.</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rPr>
            </w:pPr>
            <w:r w:rsidRPr="00DC258E">
              <w:rPr>
                <w:color w:val="000000" w:themeColor="text1"/>
                <w:szCs w:val="22"/>
              </w:rPr>
              <w:t>&lt;OpenDate&gt;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Date</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Sistēmā reģistrēts privatizācijas sertifikātu konta atvēršanas datums formātā dd.mm.yyyy.</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rPr>
            </w:pPr>
            <w:r w:rsidRPr="00DC258E">
              <w:rPr>
                <w:color w:val="000000" w:themeColor="text1"/>
                <w:szCs w:val="22"/>
              </w:rPr>
              <w:t>&lt;CloseDate&gt;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Date</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Sistēmā reģistrēts privatizācijas sertifikātu konta slēgšanas datums formātā dd.mm.yyyy. Ja privatizācijas sertifikātu konts nav slēgts, tad šis lauks nav jāaizpilda.</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&lt;PS&gt;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Numeric</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 xml:space="preserve">Privatizācijas sertifikātu kontā esošs privatizācijas sertifikātu skaits, </w:t>
            </w:r>
            <w:r w:rsidRPr="00DC258E">
              <w:rPr>
                <w:b/>
                <w:color w:val="000000" w:themeColor="text1"/>
                <w:szCs w:val="22"/>
              </w:rPr>
              <w:t>izņemot</w:t>
            </w:r>
            <w:r w:rsidRPr="00DC258E">
              <w:rPr>
                <w:color w:val="000000" w:themeColor="text1"/>
                <w:szCs w:val="22"/>
              </w:rPr>
              <w:t xml:space="preserve"> īpašuma kompensācijas sertifikātus. Skaitliskajai vērtībai jānorāda divas zīmes aiz komata.</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rPr>
            </w:pPr>
            <w:r w:rsidRPr="00DC258E">
              <w:rPr>
                <w:color w:val="000000" w:themeColor="text1"/>
                <w:szCs w:val="22"/>
              </w:rPr>
              <w:t>&lt;IKS&gt;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Numeric</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 xml:space="preserve">Privatizācijas sertifikātu kontā esošs īpašuma kompensācijas sertifikātu atlikums. Skaitliskajai vērtībai jānorāda divas zīmes aiz komata. </w:t>
            </w:r>
          </w:p>
          <w:p w:rsidR="00D7345A" w:rsidRPr="00DC258E" w:rsidRDefault="00D7345A" w:rsidP="00D7345A">
            <w:pPr>
              <w:pStyle w:val="Tablerow"/>
              <w:ind w:left="2"/>
              <w:jc w:val="both"/>
              <w:rPr>
                <w:color w:val="000000" w:themeColor="text1"/>
                <w:szCs w:val="22"/>
              </w:rPr>
            </w:pPr>
            <w:r w:rsidRPr="00DC258E">
              <w:rPr>
                <w:color w:val="000000" w:themeColor="text1"/>
                <w:szCs w:val="22"/>
              </w:rPr>
              <w:t>Ja saskaņā ar tiesisko regulējumu privatizācijas sertifikātu kontā, piemēram, P, T, I u.c., īpašuma kompensācijas sertifikātus uzglabāt nav iespējams, tad šis lauks nav jāaizpilda.</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&lt;PSBlocked&gt;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Numeric</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 xml:space="preserve">Privatizācijas sertifikātu kontā bloķēto privatizācijas sertifikātu skaits, </w:t>
            </w:r>
            <w:r w:rsidRPr="00DC258E">
              <w:rPr>
                <w:b/>
                <w:color w:val="000000" w:themeColor="text1"/>
                <w:szCs w:val="22"/>
              </w:rPr>
              <w:t>izņemot</w:t>
            </w:r>
            <w:r w:rsidRPr="00DC258E">
              <w:rPr>
                <w:color w:val="000000" w:themeColor="text1"/>
                <w:szCs w:val="22"/>
              </w:rPr>
              <w:t xml:space="preserve"> bloķētos īpašuma kompensācijas sertifikātus. Skaitliskajai vērtībai jānorāda divas zīmes aiz komata.</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&lt;IKSBlocked&gt;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Numeric</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Privatizācijas sertifikātu kontā bloķēto īpašuma kompensācijas sertifikātu skaits. Skaitliskajai vērtībai jānorāda divas zīmes aiz komata.</w:t>
            </w:r>
          </w:p>
          <w:p w:rsidR="00D7345A" w:rsidRPr="00DC258E" w:rsidRDefault="00D7345A" w:rsidP="00D7345A">
            <w:pPr>
              <w:pStyle w:val="Tablerow"/>
              <w:ind w:left="2"/>
              <w:jc w:val="both"/>
              <w:rPr>
                <w:color w:val="000000" w:themeColor="text1"/>
                <w:szCs w:val="22"/>
              </w:rPr>
            </w:pPr>
            <w:r w:rsidRPr="00DC258E">
              <w:rPr>
                <w:color w:val="000000" w:themeColor="text1"/>
                <w:szCs w:val="22"/>
              </w:rPr>
              <w:t xml:space="preserve">Ja saskaņā ar tiesisko regulējumu privatizācijas sertifikātu kontā, piemēram, P, T, I u.c., īpašuma kompensācijas sertifikātus uzglabāt nav iespējams, tad šis lauks nav </w:t>
            </w:r>
            <w:r w:rsidRPr="00DC258E">
              <w:rPr>
                <w:color w:val="000000" w:themeColor="text1"/>
                <w:szCs w:val="22"/>
              </w:rPr>
              <w:lastRenderedPageBreak/>
              <w:t>jāaizpilda.</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lastRenderedPageBreak/>
              <w:t>&lt;FileName&gt;</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String</w:t>
            </w:r>
          </w:p>
        </w:tc>
        <w:tc>
          <w:tcPr>
            <w:tcW w:w="566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 xml:space="preserve">Datnes nosaukums, kurā sagatavots atbilstošā privatizācijas sertifikātu konta izraksts (skatīt informāciju šī pielikuma sadaļas </w:t>
            </w:r>
            <w:r w:rsidRPr="00DC258E">
              <w:rPr>
                <w:i/>
                <w:color w:val="000000" w:themeColor="text1"/>
                <w:szCs w:val="22"/>
              </w:rPr>
              <w:t>Datņu apraksts</w:t>
            </w:r>
            <w:r w:rsidRPr="00DC258E">
              <w:rPr>
                <w:color w:val="000000" w:themeColor="text1"/>
                <w:szCs w:val="22"/>
              </w:rPr>
              <w:t xml:space="preserve"> </w:t>
            </w:r>
            <w:r w:rsidR="00BE1F7B" w:rsidRPr="00DC258E">
              <w:rPr>
                <w:color w:val="000000" w:themeColor="text1"/>
                <w:szCs w:val="22"/>
              </w:rPr>
              <w:t>5</w:t>
            </w:r>
            <w:r w:rsidRPr="00DC258E">
              <w:rPr>
                <w:color w:val="000000" w:themeColor="text1"/>
                <w:szCs w:val="22"/>
              </w:rPr>
              <w:t>. punktā „Privatizācijas sertifikātu kontu izraksti”).</w:t>
            </w:r>
          </w:p>
        </w:tc>
      </w:tr>
      <w:tr w:rsidR="00D7345A" w:rsidRPr="00DC258E" w:rsidTr="00D7345A">
        <w:trPr>
          <w:trHeight w:val="100"/>
        </w:trPr>
        <w:tc>
          <w:tcPr>
            <w:tcW w:w="2126"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hanging="108"/>
              <w:rPr>
                <w:color w:val="000000" w:themeColor="text1"/>
                <w:szCs w:val="22"/>
                <w:lang w:val="en-US"/>
              </w:rPr>
            </w:pPr>
            <w:r w:rsidRPr="00DC258E">
              <w:rPr>
                <w:color w:val="000000" w:themeColor="text1"/>
                <w:szCs w:val="22"/>
                <w:lang w:val="en-US"/>
              </w:rPr>
              <w:t>&lt;/Acc&gt;</w:t>
            </w:r>
          </w:p>
        </w:tc>
        <w:tc>
          <w:tcPr>
            <w:tcW w:w="1133"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firstLine="180"/>
              <w:jc w:val="both"/>
              <w:rPr>
                <w:color w:val="000000" w:themeColor="text1"/>
                <w:szCs w:val="22"/>
              </w:rPr>
            </w:pPr>
          </w:p>
        </w:tc>
        <w:tc>
          <w:tcPr>
            <w:tcW w:w="5666"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firstLine="180"/>
              <w:jc w:val="both"/>
              <w:rPr>
                <w:color w:val="000000" w:themeColor="text1"/>
                <w:szCs w:val="22"/>
              </w:rPr>
            </w:pPr>
          </w:p>
        </w:tc>
      </w:tr>
    </w:tbl>
    <w:p w:rsidR="00D7345A" w:rsidRPr="00DC258E" w:rsidRDefault="00D7345A" w:rsidP="00D7345A">
      <w:pPr>
        <w:pStyle w:val="ListParagraph"/>
        <w:ind w:left="378"/>
        <w:rPr>
          <w:rFonts w:ascii="Times New Roman" w:hAnsi="Times New Roman"/>
          <w:color w:val="000000" w:themeColor="text1"/>
        </w:rPr>
      </w:pPr>
    </w:p>
    <w:p w:rsidR="00D7345A" w:rsidRPr="00DC258E" w:rsidRDefault="00D7345A" w:rsidP="00D7345A">
      <w:pPr>
        <w:pStyle w:val="ListParagraph"/>
        <w:ind w:left="378"/>
        <w:rPr>
          <w:rFonts w:ascii="Times New Roman" w:hAnsi="Times New Roman"/>
          <w:color w:val="000000" w:themeColor="text1"/>
        </w:rPr>
      </w:pPr>
    </w:p>
    <w:p w:rsidR="00D7345A" w:rsidRPr="00DC258E" w:rsidRDefault="00D7345A" w:rsidP="00D7345A">
      <w:pPr>
        <w:pStyle w:val="ListParagraph"/>
        <w:numPr>
          <w:ilvl w:val="0"/>
          <w:numId w:val="13"/>
        </w:numPr>
        <w:spacing w:after="0"/>
        <w:ind w:left="378"/>
        <w:rPr>
          <w:rFonts w:ascii="Times New Roman" w:hAnsi="Times New Roman"/>
          <w:color w:val="000000" w:themeColor="text1"/>
          <w:u w:val="single"/>
        </w:rPr>
      </w:pPr>
      <w:r w:rsidRPr="00DC258E">
        <w:rPr>
          <w:rFonts w:ascii="Times New Roman" w:hAnsi="Times New Roman"/>
          <w:color w:val="000000" w:themeColor="text1"/>
          <w:u w:val="single"/>
        </w:rPr>
        <w:t xml:space="preserve">Piešķirto / anulēto privatizācijas sertifikātu saraksts (datnes nosaukums </w:t>
      </w:r>
      <w:r w:rsidRPr="00DC258E">
        <w:rPr>
          <w:rFonts w:ascii="Times New Roman" w:hAnsi="Times New Roman"/>
          <w:i/>
          <w:color w:val="000000" w:themeColor="text1"/>
          <w:u w:val="single"/>
        </w:rPr>
        <w:t xml:space="preserve">IssuedPS / </w:t>
      </w:r>
      <w:r w:rsidRPr="00DC258E">
        <w:rPr>
          <w:rFonts w:ascii="Times New Roman" w:hAnsi="Times New Roman"/>
          <w:i/>
          <w:color w:val="000000" w:themeColor="text1"/>
          <w:u w:val="single"/>
          <w:lang w:val="en-US"/>
        </w:rPr>
        <w:t>CanceledPS</w:t>
      </w:r>
      <w:r w:rsidRPr="00DC258E">
        <w:rPr>
          <w:rFonts w:ascii="Times New Roman" w:hAnsi="Times New Roman"/>
          <w:color w:val="000000" w:themeColor="text1"/>
          <w:u w:val="single"/>
        </w:rPr>
        <w:t>)</w:t>
      </w: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Datnē ir jāiekļauj informācija par personām piešķirtajiem privatizācijas sertifikātiem, kas saņemta no VAS „Privatizācijas aģentūra” un reģistrēta Sistēmā.</w:t>
      </w:r>
    </w:p>
    <w:p w:rsidR="00D7345A" w:rsidRPr="00DC258E" w:rsidRDefault="00D7345A" w:rsidP="00D7345A">
      <w:pPr>
        <w:pStyle w:val="ListParagraph"/>
        <w:ind w:left="378"/>
        <w:rPr>
          <w:rFonts w:ascii="Times New Roman" w:hAnsi="Times New Roman"/>
          <w:color w:val="000000" w:themeColor="text1"/>
        </w:rPr>
      </w:pPr>
      <w:r w:rsidRPr="00DC258E">
        <w:rPr>
          <w:rFonts w:ascii="Times New Roman" w:hAnsi="Times New Roman"/>
          <w:color w:val="000000" w:themeColor="text1"/>
        </w:rPr>
        <w:t>Datnes formāts: XML.</w:t>
      </w: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Datnē esošais datu tips un garums ir atbilstošs Sistēmas attiecīgo datu tipam un garumam, tādējādi nodrošinot pilnīgas informācijas saglabāšanu datnē. Visi XML lauki ir obligāti. Ja Sistēmas datu lauks nav aizpildīts (nesatur informāciju), atbilstošais XML lauks nav jāaizpilda.</w:t>
      </w: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Pirms datu iekļaušanas veikt lauka</w:t>
      </w:r>
      <w:r w:rsidR="009B77BA" w:rsidRPr="00DC258E">
        <w:rPr>
          <w:rFonts w:ascii="Times New Roman" w:hAnsi="Times New Roman"/>
          <w:color w:val="000000" w:themeColor="text1"/>
        </w:rPr>
        <w:t xml:space="preserve"> “Sertifikātu veids un Banka” a</w:t>
      </w:r>
      <w:r w:rsidRPr="00DC258E">
        <w:rPr>
          <w:rFonts w:ascii="Times New Roman" w:hAnsi="Times New Roman"/>
          <w:color w:val="000000" w:themeColor="text1"/>
        </w:rPr>
        <w:t>nalīzi: ja lauka otrajā rindā ir norādīts “ KB Krājbanka”, datus iekļaut, ja cita informācija - neiekļaut.</w:t>
      </w:r>
      <w:r w:rsidR="00DC258E" w:rsidRPr="00DC258E">
        <w:rPr>
          <w:rFonts w:ascii="Times New Roman" w:hAnsi="Times New Roman"/>
          <w:color w:val="000000" w:themeColor="text1"/>
        </w:rPr>
        <w:t xml:space="preserve"> </w:t>
      </w:r>
    </w:p>
    <w:p w:rsidR="00D7345A" w:rsidRPr="00DC258E" w:rsidRDefault="00D7345A" w:rsidP="00D7345A">
      <w:pPr>
        <w:pStyle w:val="ListParagraph"/>
        <w:ind w:left="378"/>
        <w:rPr>
          <w:rFonts w:ascii="Times New Roman" w:hAnsi="Times New Roman"/>
          <w:color w:val="000000" w:themeColor="text1"/>
        </w:rPr>
      </w:pPr>
      <w:r w:rsidRPr="00DC258E">
        <w:rPr>
          <w:rFonts w:ascii="Times New Roman" w:hAnsi="Times New Roman"/>
          <w:color w:val="000000" w:themeColor="text1"/>
        </w:rPr>
        <w:t>Datnes struktūra:</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34"/>
        <w:gridCol w:w="5813"/>
      </w:tblGrid>
      <w:tr w:rsidR="00D7345A" w:rsidRPr="00DC258E" w:rsidTr="00D7345A">
        <w:tc>
          <w:tcPr>
            <w:tcW w:w="2128" w:type="dxa"/>
            <w:tcBorders>
              <w:top w:val="single" w:sz="4" w:space="0" w:color="auto"/>
              <w:left w:val="single" w:sz="4" w:space="0" w:color="auto"/>
              <w:bottom w:val="single" w:sz="4" w:space="0" w:color="auto"/>
              <w:right w:val="single" w:sz="4" w:space="0" w:color="auto"/>
            </w:tcBorders>
            <w:shd w:val="clear" w:color="auto" w:fill="E0E0E0"/>
            <w:hideMark/>
          </w:tcPr>
          <w:p w:rsidR="00D7345A" w:rsidRPr="00DC258E" w:rsidRDefault="00D7345A" w:rsidP="00D7345A">
            <w:pPr>
              <w:pStyle w:val="Tablehead"/>
              <w:rPr>
                <w:color w:val="000000" w:themeColor="text1"/>
                <w:szCs w:val="22"/>
              </w:rPr>
            </w:pPr>
            <w:r w:rsidRPr="00DC258E">
              <w:rPr>
                <w:color w:val="000000" w:themeColor="text1"/>
                <w:szCs w:val="22"/>
              </w:rPr>
              <w:t>XML nosaukums</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D7345A" w:rsidRPr="00DC258E" w:rsidRDefault="00D7345A" w:rsidP="00D7345A">
            <w:pPr>
              <w:pStyle w:val="Tablehead"/>
              <w:rPr>
                <w:color w:val="000000" w:themeColor="text1"/>
                <w:szCs w:val="22"/>
              </w:rPr>
            </w:pPr>
            <w:r w:rsidRPr="00DC258E">
              <w:rPr>
                <w:color w:val="000000" w:themeColor="text1"/>
                <w:szCs w:val="22"/>
              </w:rPr>
              <w:t>Lauka tips</w:t>
            </w:r>
          </w:p>
        </w:tc>
        <w:tc>
          <w:tcPr>
            <w:tcW w:w="5813" w:type="dxa"/>
            <w:tcBorders>
              <w:top w:val="single" w:sz="4" w:space="0" w:color="auto"/>
              <w:left w:val="single" w:sz="4" w:space="0" w:color="auto"/>
              <w:bottom w:val="single" w:sz="4" w:space="0" w:color="auto"/>
              <w:right w:val="single" w:sz="4" w:space="0" w:color="auto"/>
            </w:tcBorders>
            <w:shd w:val="clear" w:color="auto" w:fill="E0E0E0"/>
            <w:hideMark/>
          </w:tcPr>
          <w:p w:rsidR="00D7345A" w:rsidRPr="00DC258E" w:rsidRDefault="00D7345A" w:rsidP="00D7345A">
            <w:pPr>
              <w:pStyle w:val="Tablehead"/>
              <w:rPr>
                <w:color w:val="000000" w:themeColor="text1"/>
                <w:szCs w:val="22"/>
              </w:rPr>
            </w:pPr>
            <w:r w:rsidRPr="00DC258E">
              <w:rPr>
                <w:color w:val="000000" w:themeColor="text1"/>
                <w:szCs w:val="22"/>
              </w:rPr>
              <w:t>Apraksts</w:t>
            </w:r>
          </w:p>
        </w:tc>
      </w:tr>
      <w:tr w:rsidR="00D7345A" w:rsidRPr="00DC258E" w:rsidTr="00D7345A">
        <w:trPr>
          <w:trHeight w:val="100"/>
        </w:trPr>
        <w:tc>
          <w:tcPr>
            <w:tcW w:w="2128"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hanging="108"/>
              <w:rPr>
                <w:color w:val="000000" w:themeColor="text1"/>
                <w:szCs w:val="22"/>
                <w:lang w:val="en-US"/>
              </w:rPr>
            </w:pPr>
            <w:r w:rsidRPr="00DC258E">
              <w:rPr>
                <w:color w:val="000000" w:themeColor="text1"/>
                <w:szCs w:val="22"/>
                <w:lang w:val="en-US"/>
              </w:rPr>
              <w:t>&lt;IssuedPS/CancelledPS&gt;</w:t>
            </w:r>
          </w:p>
        </w:tc>
        <w:tc>
          <w:tcPr>
            <w:tcW w:w="1134"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left="2"/>
              <w:jc w:val="both"/>
              <w:rPr>
                <w:color w:val="000000" w:themeColor="text1"/>
                <w:szCs w:val="22"/>
              </w:rPr>
            </w:pPr>
          </w:p>
        </w:tc>
        <w:tc>
          <w:tcPr>
            <w:tcW w:w="5813"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left="2"/>
              <w:jc w:val="both"/>
              <w:rPr>
                <w:color w:val="000000" w:themeColor="text1"/>
                <w:szCs w:val="22"/>
              </w:rPr>
            </w:pPr>
          </w:p>
        </w:tc>
      </w:tr>
      <w:tr w:rsidR="00D7345A" w:rsidRPr="00DC258E" w:rsidTr="00D7345A">
        <w:trPr>
          <w:trHeight w:val="100"/>
        </w:trPr>
        <w:tc>
          <w:tcPr>
            <w:tcW w:w="2128"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lang w:val="en-US"/>
              </w:rPr>
            </w:pPr>
            <w:r w:rsidRPr="00DC258E">
              <w:rPr>
                <w:color w:val="000000" w:themeColor="text1"/>
                <w:szCs w:val="22"/>
                <w:lang w:val="en-US"/>
              </w:rPr>
              <w:t>&lt;ListCode&gt;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 xml:space="preserve">VAS „Privatizācijas aģentūra” sarakstā norādītais personas kods, identifikācijas numurs vai reģistrācijas numurs personai, kurai piešķirti privatizācijas sertifikāti. </w:t>
            </w:r>
          </w:p>
        </w:tc>
      </w:tr>
      <w:tr w:rsidR="00D7345A" w:rsidRPr="00DC258E" w:rsidTr="00D7345A">
        <w:trPr>
          <w:trHeight w:val="100"/>
        </w:trPr>
        <w:tc>
          <w:tcPr>
            <w:tcW w:w="2128"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rPr>
            </w:pPr>
            <w:r w:rsidRPr="00DC258E">
              <w:rPr>
                <w:color w:val="000000" w:themeColor="text1"/>
                <w:szCs w:val="22"/>
              </w:rPr>
              <w:t>&lt;ListAmt&gt;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Numeric</w:t>
            </w:r>
          </w:p>
        </w:tc>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VAS „Privatizācijas aģentūra” sarakstā norādītais piešķirto privatizācijas sertifikātu skaits. Skaitliskajai vērtībai jānorāda divas zīmes aiz komata.</w:t>
            </w:r>
          </w:p>
        </w:tc>
      </w:tr>
      <w:tr w:rsidR="00D7345A" w:rsidRPr="00DC258E" w:rsidTr="00D7345A">
        <w:trPr>
          <w:trHeight w:val="100"/>
        </w:trPr>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firstLine="72"/>
              <w:rPr>
                <w:color w:val="000000" w:themeColor="text1"/>
                <w:szCs w:val="22"/>
              </w:rPr>
            </w:pPr>
            <w:r w:rsidRPr="00DC258E">
              <w:rPr>
                <w:color w:val="000000" w:themeColor="text1"/>
                <w:szCs w:val="22"/>
              </w:rPr>
              <w:t>&lt;BankNo&gt;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VAS „Privatizācijas aģentūra” sarakstā norādītais kredītiestādes numurs.</w:t>
            </w:r>
          </w:p>
        </w:tc>
      </w:tr>
      <w:tr w:rsidR="00D7345A" w:rsidRPr="00DC258E" w:rsidTr="00D7345A">
        <w:trPr>
          <w:trHeight w:val="100"/>
        </w:trPr>
        <w:tc>
          <w:tcPr>
            <w:tcW w:w="2128"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rPr>
            </w:pPr>
            <w:r w:rsidRPr="00DC258E">
              <w:rPr>
                <w:color w:val="000000" w:themeColor="text1"/>
                <w:szCs w:val="22"/>
              </w:rPr>
              <w:t>&lt;ListNo&gt;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VAS „Privatizācijas aģentūra” sarakstā norādītais saraksta veidlapas numurs.</w:t>
            </w:r>
          </w:p>
        </w:tc>
      </w:tr>
      <w:tr w:rsidR="00D7345A" w:rsidRPr="00DC258E" w:rsidTr="00D7345A">
        <w:trPr>
          <w:trHeight w:val="100"/>
        </w:trPr>
        <w:tc>
          <w:tcPr>
            <w:tcW w:w="2128"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rPr>
            </w:pPr>
            <w:r w:rsidRPr="00DC258E">
              <w:rPr>
                <w:color w:val="000000" w:themeColor="text1"/>
                <w:szCs w:val="22"/>
              </w:rPr>
              <w:t>&lt;Status&gt;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 xml:space="preserve">Sistēmā reģistrētie privatizācijas sertifikātu statusi. Iespējamās vērtības: P, I, R, K, L,NA u.c.. </w:t>
            </w:r>
          </w:p>
        </w:tc>
      </w:tr>
      <w:tr w:rsidR="00D7345A" w:rsidRPr="00DC258E" w:rsidTr="00D7345A">
        <w:trPr>
          <w:trHeight w:val="100"/>
        </w:trPr>
        <w:tc>
          <w:tcPr>
            <w:tcW w:w="2128"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firstLine="72"/>
              <w:rPr>
                <w:color w:val="000000" w:themeColor="text1"/>
                <w:szCs w:val="22"/>
              </w:rPr>
            </w:pPr>
            <w:r w:rsidRPr="00DC258E">
              <w:rPr>
                <w:color w:val="000000" w:themeColor="text1"/>
                <w:szCs w:val="22"/>
              </w:rPr>
              <w:t>&lt;SUMStatus&gt;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D7345A" w:rsidRPr="00DC258E" w:rsidRDefault="00D7345A" w:rsidP="00D7345A">
            <w:pPr>
              <w:pStyle w:val="Tablerow"/>
              <w:ind w:left="2"/>
              <w:jc w:val="both"/>
              <w:rPr>
                <w:color w:val="000000" w:themeColor="text1"/>
                <w:szCs w:val="22"/>
              </w:rPr>
            </w:pPr>
            <w:r w:rsidRPr="00DC258E">
              <w:rPr>
                <w:color w:val="000000" w:themeColor="text1"/>
                <w:szCs w:val="22"/>
              </w:rPr>
              <w:t>Sistēmas lauka “Sertifikātu summas statuss” vērtība, piemēram,: “piešķirti”</w:t>
            </w:r>
            <w:r w:rsidR="00DC258E" w:rsidRPr="00DC258E">
              <w:rPr>
                <w:color w:val="000000" w:themeColor="text1"/>
                <w:szCs w:val="22"/>
              </w:rPr>
              <w:t xml:space="preserve">, </w:t>
            </w:r>
            <w:r w:rsidRPr="00DC258E">
              <w:rPr>
                <w:color w:val="000000" w:themeColor="text1"/>
                <w:szCs w:val="22"/>
              </w:rPr>
              <w:t>“tika emitēti”,</w:t>
            </w:r>
            <w:r w:rsidR="00DC258E" w:rsidRPr="00DC258E">
              <w:rPr>
                <w:color w:val="000000" w:themeColor="text1"/>
                <w:szCs w:val="22"/>
              </w:rPr>
              <w:t xml:space="preserve"> </w:t>
            </w:r>
            <w:r w:rsidRPr="00DC258E">
              <w:rPr>
                <w:color w:val="000000" w:themeColor="text1"/>
                <w:szCs w:val="22"/>
              </w:rPr>
              <w:t>“ nenoteikti”</w:t>
            </w:r>
            <w:r w:rsidR="00DC258E" w:rsidRPr="00DC258E">
              <w:rPr>
                <w:color w:val="000000" w:themeColor="text1"/>
                <w:szCs w:val="22"/>
              </w:rPr>
              <w:t xml:space="preserve">, </w:t>
            </w:r>
            <w:r w:rsidRPr="00DC258E">
              <w:rPr>
                <w:color w:val="000000" w:themeColor="text1"/>
                <w:szCs w:val="22"/>
              </w:rPr>
              <w:t>“ anulēti”.</w:t>
            </w:r>
          </w:p>
        </w:tc>
      </w:tr>
      <w:tr w:rsidR="00D7345A" w:rsidRPr="00DC258E" w:rsidTr="00D7345A">
        <w:trPr>
          <w:trHeight w:val="100"/>
        </w:trPr>
        <w:tc>
          <w:tcPr>
            <w:tcW w:w="2128"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firstLine="72"/>
              <w:rPr>
                <w:color w:val="000000" w:themeColor="text1"/>
                <w:szCs w:val="22"/>
              </w:rPr>
            </w:pPr>
            <w:r w:rsidRPr="00DC258E">
              <w:rPr>
                <w:color w:val="000000" w:themeColor="text1"/>
                <w:szCs w:val="22"/>
              </w:rPr>
              <w:t>&lt;VerificationStatus&gt;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345A" w:rsidRPr="00DC258E" w:rsidRDefault="00D7345A" w:rsidP="00D7345A">
            <w:pPr>
              <w:pStyle w:val="Tablerow"/>
              <w:ind w:left="2"/>
              <w:jc w:val="both"/>
              <w:rPr>
                <w:color w:val="000000" w:themeColor="text1"/>
                <w:szCs w:val="22"/>
              </w:rPr>
            </w:pPr>
            <w:r w:rsidRPr="00DC258E">
              <w:rPr>
                <w:color w:val="000000" w:themeColor="text1"/>
                <w:szCs w:val="22"/>
              </w:rPr>
              <w:t>Character</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D7345A" w:rsidRPr="00DC258E" w:rsidRDefault="00D7345A" w:rsidP="00D7345A">
            <w:pPr>
              <w:pStyle w:val="Tablerow"/>
              <w:ind w:left="2"/>
              <w:jc w:val="both"/>
              <w:rPr>
                <w:color w:val="000000" w:themeColor="text1"/>
                <w:szCs w:val="22"/>
              </w:rPr>
            </w:pPr>
            <w:r w:rsidRPr="00DC258E">
              <w:rPr>
                <w:color w:val="000000" w:themeColor="text1"/>
                <w:szCs w:val="22"/>
              </w:rPr>
              <w:t>Sistēmas lauka “ Verifikācijas statuss”</w:t>
            </w:r>
            <w:r w:rsidR="00DC258E" w:rsidRPr="00DC258E">
              <w:rPr>
                <w:color w:val="000000" w:themeColor="text1"/>
                <w:szCs w:val="22"/>
              </w:rPr>
              <w:t xml:space="preserve"> </w:t>
            </w:r>
            <w:r w:rsidRPr="00DC258E">
              <w:rPr>
                <w:color w:val="000000" w:themeColor="text1"/>
                <w:szCs w:val="22"/>
              </w:rPr>
              <w:t>vērtība, piemēram, “pārbaudīt”</w:t>
            </w:r>
            <w:r w:rsidR="00DC258E" w:rsidRPr="00DC258E">
              <w:rPr>
                <w:color w:val="000000" w:themeColor="text1"/>
                <w:szCs w:val="22"/>
              </w:rPr>
              <w:t xml:space="preserve">, </w:t>
            </w:r>
            <w:r w:rsidRPr="00DC258E">
              <w:rPr>
                <w:color w:val="000000" w:themeColor="text1"/>
                <w:szCs w:val="22"/>
              </w:rPr>
              <w:t>“ sakrīt”</w:t>
            </w:r>
            <w:r w:rsidR="00DC258E" w:rsidRPr="00DC258E">
              <w:rPr>
                <w:color w:val="000000" w:themeColor="text1"/>
                <w:szCs w:val="22"/>
              </w:rPr>
              <w:t xml:space="preserve"> </w:t>
            </w:r>
            <w:r w:rsidRPr="00DC258E">
              <w:rPr>
                <w:color w:val="000000" w:themeColor="text1"/>
                <w:szCs w:val="22"/>
              </w:rPr>
              <w:t>u.c.</w:t>
            </w:r>
          </w:p>
        </w:tc>
      </w:tr>
      <w:tr w:rsidR="00D7345A" w:rsidRPr="00DC258E" w:rsidTr="00D7345A">
        <w:trPr>
          <w:trHeight w:val="100"/>
        </w:trPr>
        <w:tc>
          <w:tcPr>
            <w:tcW w:w="2128"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firstLine="72"/>
              <w:rPr>
                <w:color w:val="000000" w:themeColor="text1"/>
                <w:szCs w:val="22"/>
              </w:rPr>
            </w:pPr>
            <w:r w:rsidRPr="00DC258E">
              <w:rPr>
                <w:color w:val="000000" w:themeColor="text1"/>
                <w:szCs w:val="22"/>
              </w:rPr>
              <w:t>&lt;Bank&gt;</w:t>
            </w:r>
          </w:p>
        </w:tc>
        <w:tc>
          <w:tcPr>
            <w:tcW w:w="1134"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String</w:t>
            </w:r>
          </w:p>
        </w:tc>
        <w:tc>
          <w:tcPr>
            <w:tcW w:w="5813"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left="2"/>
              <w:jc w:val="both"/>
              <w:rPr>
                <w:color w:val="000000" w:themeColor="text1"/>
                <w:szCs w:val="22"/>
              </w:rPr>
            </w:pPr>
            <w:r w:rsidRPr="00DC258E">
              <w:rPr>
                <w:color w:val="000000" w:themeColor="text1"/>
                <w:szCs w:val="22"/>
              </w:rPr>
              <w:t>Fiksēta (visiem ierakstiem vienāda) lauka vērtība: LKB.</w:t>
            </w:r>
          </w:p>
        </w:tc>
      </w:tr>
      <w:tr w:rsidR="00D7345A" w:rsidRPr="00DC258E" w:rsidTr="00D7345A">
        <w:trPr>
          <w:trHeight w:val="100"/>
        </w:trPr>
        <w:tc>
          <w:tcPr>
            <w:tcW w:w="2128" w:type="dxa"/>
            <w:tcBorders>
              <w:top w:val="single" w:sz="4" w:space="0" w:color="auto"/>
              <w:left w:val="single" w:sz="4" w:space="0" w:color="auto"/>
              <w:bottom w:val="single" w:sz="4" w:space="0" w:color="auto"/>
              <w:right w:val="single" w:sz="4" w:space="0" w:color="auto"/>
            </w:tcBorders>
            <w:hideMark/>
          </w:tcPr>
          <w:p w:rsidR="00D7345A" w:rsidRPr="00DC258E" w:rsidRDefault="00D7345A" w:rsidP="00D7345A">
            <w:pPr>
              <w:pStyle w:val="Tablerow"/>
              <w:ind w:hanging="108"/>
              <w:rPr>
                <w:color w:val="000000" w:themeColor="text1"/>
                <w:szCs w:val="22"/>
                <w:lang w:val="en-US"/>
              </w:rPr>
            </w:pPr>
            <w:r w:rsidRPr="00DC258E">
              <w:rPr>
                <w:color w:val="000000" w:themeColor="text1"/>
                <w:szCs w:val="22"/>
              </w:rPr>
              <w:t>&lt;/</w:t>
            </w:r>
            <w:r w:rsidRPr="00DC258E">
              <w:rPr>
                <w:color w:val="000000" w:themeColor="text1"/>
                <w:szCs w:val="22"/>
                <w:lang w:val="en-US"/>
              </w:rPr>
              <w:t>IssuedPS/CancelledPS&gt;</w:t>
            </w:r>
          </w:p>
        </w:tc>
        <w:tc>
          <w:tcPr>
            <w:tcW w:w="1134"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firstLine="180"/>
              <w:jc w:val="both"/>
              <w:rPr>
                <w:color w:val="000000" w:themeColor="text1"/>
                <w:szCs w:val="22"/>
              </w:rPr>
            </w:pPr>
          </w:p>
        </w:tc>
        <w:tc>
          <w:tcPr>
            <w:tcW w:w="5813" w:type="dxa"/>
            <w:tcBorders>
              <w:top w:val="single" w:sz="4" w:space="0" w:color="auto"/>
              <w:left w:val="single" w:sz="4" w:space="0" w:color="auto"/>
              <w:bottom w:val="single" w:sz="4" w:space="0" w:color="auto"/>
              <w:right w:val="single" w:sz="4" w:space="0" w:color="auto"/>
            </w:tcBorders>
          </w:tcPr>
          <w:p w:rsidR="00D7345A" w:rsidRPr="00DC258E" w:rsidRDefault="00D7345A" w:rsidP="00D7345A">
            <w:pPr>
              <w:pStyle w:val="Tablerow"/>
              <w:ind w:firstLine="180"/>
              <w:jc w:val="both"/>
              <w:rPr>
                <w:color w:val="000000" w:themeColor="text1"/>
                <w:szCs w:val="22"/>
              </w:rPr>
            </w:pPr>
          </w:p>
        </w:tc>
      </w:tr>
    </w:tbl>
    <w:p w:rsidR="00D158B1" w:rsidRPr="00DC258E" w:rsidRDefault="00D158B1" w:rsidP="00D158B1">
      <w:pPr>
        <w:pStyle w:val="ListParagraph"/>
        <w:numPr>
          <w:ilvl w:val="0"/>
          <w:numId w:val="13"/>
        </w:numPr>
        <w:rPr>
          <w:rFonts w:ascii="Times New Roman" w:hAnsi="Times New Roman"/>
          <w:color w:val="000000" w:themeColor="text1"/>
        </w:rPr>
      </w:pPr>
      <w:r w:rsidRPr="00DC258E">
        <w:rPr>
          <w:rFonts w:ascii="Times New Roman" w:hAnsi="Times New Roman"/>
          <w:color w:val="000000" w:themeColor="text1"/>
        </w:rPr>
        <w:t xml:space="preserve">Saraksti dzēstajiem Privatizācijas sertifikātiem politiski represētajām personām </w:t>
      </w:r>
    </w:p>
    <w:p w:rsidR="00BE1F7B" w:rsidRPr="00DC258E" w:rsidRDefault="00BE1F7B" w:rsidP="00BE1F7B">
      <w:pPr>
        <w:pStyle w:val="ListParagraph"/>
        <w:rPr>
          <w:rFonts w:ascii="Times New Roman" w:hAnsi="Times New Roman"/>
          <w:color w:val="000000" w:themeColor="text1"/>
        </w:rPr>
      </w:pPr>
      <w:r w:rsidRPr="00DC258E">
        <w:rPr>
          <w:rFonts w:ascii="Times New Roman" w:hAnsi="Times New Roman"/>
          <w:color w:val="000000" w:themeColor="text1"/>
        </w:rPr>
        <w:t>Datnē jāiekļauj informācija par dzēstajiem sertifikātiem naudā politiski represētajām personām.</w:t>
      </w:r>
    </w:p>
    <w:p w:rsidR="00BE1F7B" w:rsidRPr="00DC258E" w:rsidRDefault="00BE1F7B" w:rsidP="00BE1F7B">
      <w:pPr>
        <w:pStyle w:val="ListParagraph"/>
        <w:rPr>
          <w:rFonts w:ascii="Times New Roman" w:hAnsi="Times New Roman"/>
          <w:color w:val="000000" w:themeColor="text1"/>
        </w:rPr>
      </w:pPr>
      <w:r w:rsidRPr="00DC258E">
        <w:rPr>
          <w:rFonts w:ascii="Times New Roman" w:hAnsi="Times New Roman"/>
          <w:color w:val="000000" w:themeColor="text1"/>
        </w:rPr>
        <w:t>Datnes formāts: XML.</w:t>
      </w:r>
    </w:p>
    <w:p w:rsidR="00BE1F7B" w:rsidRPr="00DC258E" w:rsidRDefault="00BE1F7B" w:rsidP="009B77BA">
      <w:pPr>
        <w:pStyle w:val="ListParagraph"/>
        <w:jc w:val="both"/>
        <w:rPr>
          <w:rFonts w:ascii="Times New Roman" w:hAnsi="Times New Roman"/>
          <w:color w:val="000000" w:themeColor="text1"/>
        </w:rPr>
      </w:pPr>
      <w:r w:rsidRPr="00DC258E">
        <w:rPr>
          <w:rFonts w:ascii="Times New Roman" w:hAnsi="Times New Roman"/>
          <w:color w:val="000000" w:themeColor="text1"/>
        </w:rPr>
        <w:t xml:space="preserve">Datnē esošais datu tips un garums ir atbilstošs Sistēmas attiecīgo datu tipam un garumam, tādējādi nodrošinot pilnīgas informācijas saglabāšanu datnē. Visi XML </w:t>
      </w:r>
      <w:r w:rsidRPr="00DC258E">
        <w:rPr>
          <w:rFonts w:ascii="Times New Roman" w:hAnsi="Times New Roman"/>
          <w:color w:val="000000" w:themeColor="text1"/>
        </w:rPr>
        <w:lastRenderedPageBreak/>
        <w:t>lauki ir obligāti. Ja Sistēmas datu lauks nav aizpildīts (nesatur informāciju), atbilstošais XML lauks nav jāaizpilda.</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34"/>
        <w:gridCol w:w="5813"/>
      </w:tblGrid>
      <w:tr w:rsidR="00D158B1" w:rsidRPr="00DC258E" w:rsidTr="006D7DD4">
        <w:tc>
          <w:tcPr>
            <w:tcW w:w="2128" w:type="dxa"/>
            <w:tcBorders>
              <w:top w:val="single" w:sz="4" w:space="0" w:color="auto"/>
              <w:left w:val="single" w:sz="4" w:space="0" w:color="auto"/>
              <w:bottom w:val="single" w:sz="4" w:space="0" w:color="auto"/>
              <w:right w:val="single" w:sz="4" w:space="0" w:color="auto"/>
            </w:tcBorders>
            <w:shd w:val="clear" w:color="auto" w:fill="E0E0E0"/>
            <w:hideMark/>
          </w:tcPr>
          <w:p w:rsidR="00D158B1" w:rsidRPr="00DC258E" w:rsidRDefault="00D158B1" w:rsidP="006D7DD4">
            <w:pPr>
              <w:pStyle w:val="Tablehead"/>
              <w:rPr>
                <w:color w:val="000000" w:themeColor="text1"/>
                <w:szCs w:val="22"/>
              </w:rPr>
            </w:pPr>
            <w:r w:rsidRPr="00DC258E">
              <w:rPr>
                <w:color w:val="000000" w:themeColor="text1"/>
                <w:szCs w:val="22"/>
              </w:rPr>
              <w:t>XML nosaukums</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D158B1" w:rsidRPr="00DC258E" w:rsidRDefault="00D158B1" w:rsidP="006D7DD4">
            <w:pPr>
              <w:pStyle w:val="Tablehead"/>
              <w:rPr>
                <w:color w:val="000000" w:themeColor="text1"/>
                <w:szCs w:val="22"/>
              </w:rPr>
            </w:pPr>
            <w:r w:rsidRPr="00DC258E">
              <w:rPr>
                <w:color w:val="000000" w:themeColor="text1"/>
                <w:szCs w:val="22"/>
              </w:rPr>
              <w:t>Lauka tips</w:t>
            </w:r>
          </w:p>
        </w:tc>
        <w:tc>
          <w:tcPr>
            <w:tcW w:w="5813" w:type="dxa"/>
            <w:tcBorders>
              <w:top w:val="single" w:sz="4" w:space="0" w:color="auto"/>
              <w:left w:val="single" w:sz="4" w:space="0" w:color="auto"/>
              <w:bottom w:val="single" w:sz="4" w:space="0" w:color="auto"/>
              <w:right w:val="single" w:sz="4" w:space="0" w:color="auto"/>
            </w:tcBorders>
            <w:shd w:val="clear" w:color="auto" w:fill="E0E0E0"/>
            <w:hideMark/>
          </w:tcPr>
          <w:p w:rsidR="00D158B1" w:rsidRPr="00DC258E" w:rsidRDefault="00D158B1" w:rsidP="006D7DD4">
            <w:pPr>
              <w:pStyle w:val="Tablehead"/>
              <w:rPr>
                <w:color w:val="000000" w:themeColor="text1"/>
                <w:szCs w:val="22"/>
              </w:rPr>
            </w:pPr>
            <w:r w:rsidRPr="00DC258E">
              <w:rPr>
                <w:color w:val="000000" w:themeColor="text1"/>
                <w:szCs w:val="22"/>
              </w:rPr>
              <w:t>Apraksts</w:t>
            </w:r>
          </w:p>
        </w:tc>
      </w:tr>
      <w:tr w:rsidR="00D158B1" w:rsidRPr="00DC258E" w:rsidTr="006D7DD4">
        <w:trPr>
          <w:trHeight w:val="100"/>
        </w:trPr>
        <w:tc>
          <w:tcPr>
            <w:tcW w:w="2128" w:type="dxa"/>
            <w:tcBorders>
              <w:top w:val="single" w:sz="4" w:space="0" w:color="auto"/>
              <w:left w:val="single" w:sz="4" w:space="0" w:color="auto"/>
              <w:bottom w:val="single" w:sz="4" w:space="0" w:color="auto"/>
              <w:right w:val="single" w:sz="4" w:space="0" w:color="auto"/>
            </w:tcBorders>
            <w:hideMark/>
          </w:tcPr>
          <w:p w:rsidR="00D158B1" w:rsidRPr="00DC258E" w:rsidRDefault="00D158B1" w:rsidP="006D7DD4">
            <w:pPr>
              <w:pStyle w:val="Tablerow"/>
              <w:ind w:hanging="108"/>
              <w:rPr>
                <w:color w:val="000000" w:themeColor="text1"/>
                <w:szCs w:val="22"/>
                <w:lang w:val="en-US"/>
              </w:rPr>
            </w:pPr>
            <w:r w:rsidRPr="00DC258E">
              <w:rPr>
                <w:color w:val="000000" w:themeColor="text1"/>
                <w:szCs w:val="22"/>
                <w:lang w:val="en-US"/>
              </w:rPr>
              <w:t>&lt;RedeemedVouchers&gt;</w:t>
            </w:r>
          </w:p>
        </w:tc>
        <w:tc>
          <w:tcPr>
            <w:tcW w:w="1134" w:type="dxa"/>
            <w:tcBorders>
              <w:top w:val="single" w:sz="4" w:space="0" w:color="auto"/>
              <w:left w:val="single" w:sz="4" w:space="0" w:color="auto"/>
              <w:bottom w:val="single" w:sz="4" w:space="0" w:color="auto"/>
              <w:right w:val="single" w:sz="4" w:space="0" w:color="auto"/>
            </w:tcBorders>
          </w:tcPr>
          <w:p w:rsidR="00D158B1" w:rsidRPr="00DC258E" w:rsidRDefault="00D158B1" w:rsidP="006D7DD4">
            <w:pPr>
              <w:pStyle w:val="Tablerow"/>
              <w:ind w:left="2"/>
              <w:jc w:val="both"/>
              <w:rPr>
                <w:color w:val="000000" w:themeColor="text1"/>
                <w:szCs w:val="22"/>
              </w:rPr>
            </w:pPr>
          </w:p>
        </w:tc>
        <w:tc>
          <w:tcPr>
            <w:tcW w:w="5813" w:type="dxa"/>
            <w:tcBorders>
              <w:top w:val="single" w:sz="4" w:space="0" w:color="auto"/>
              <w:left w:val="single" w:sz="4" w:space="0" w:color="auto"/>
              <w:bottom w:val="single" w:sz="4" w:space="0" w:color="auto"/>
              <w:right w:val="single" w:sz="4" w:space="0" w:color="auto"/>
            </w:tcBorders>
          </w:tcPr>
          <w:p w:rsidR="00D158B1" w:rsidRPr="00DC258E" w:rsidRDefault="00D158B1" w:rsidP="006D7DD4">
            <w:pPr>
              <w:pStyle w:val="Tablerow"/>
              <w:ind w:left="2"/>
              <w:jc w:val="both"/>
              <w:rPr>
                <w:color w:val="000000" w:themeColor="text1"/>
                <w:szCs w:val="22"/>
              </w:rPr>
            </w:pPr>
          </w:p>
        </w:tc>
      </w:tr>
      <w:tr w:rsidR="00D158B1" w:rsidRPr="00DC258E" w:rsidTr="006D7DD4">
        <w:trPr>
          <w:trHeight w:val="100"/>
        </w:trPr>
        <w:tc>
          <w:tcPr>
            <w:tcW w:w="2128" w:type="dxa"/>
            <w:tcBorders>
              <w:top w:val="single" w:sz="4" w:space="0" w:color="auto"/>
              <w:left w:val="single" w:sz="4" w:space="0" w:color="auto"/>
              <w:bottom w:val="single" w:sz="4" w:space="0" w:color="auto"/>
              <w:right w:val="single" w:sz="4" w:space="0" w:color="auto"/>
            </w:tcBorders>
            <w:hideMark/>
          </w:tcPr>
          <w:p w:rsidR="00D158B1" w:rsidRPr="00DC258E" w:rsidRDefault="00D158B1" w:rsidP="006D7DD4">
            <w:pPr>
              <w:pStyle w:val="Tablerow"/>
              <w:ind w:firstLine="72"/>
              <w:rPr>
                <w:color w:val="000000" w:themeColor="text1"/>
                <w:szCs w:val="22"/>
                <w:lang w:val="en-US"/>
              </w:rPr>
            </w:pPr>
            <w:r w:rsidRPr="00DC258E">
              <w:rPr>
                <w:color w:val="000000" w:themeColor="text1"/>
                <w:szCs w:val="22"/>
                <w:lang w:val="en-US"/>
              </w:rPr>
              <w:t>&lt;ListCode&gt;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58B1" w:rsidRPr="00DC258E" w:rsidRDefault="00D158B1" w:rsidP="006D7DD4">
            <w:pPr>
              <w:pStyle w:val="Tablerow"/>
              <w:ind w:left="2"/>
              <w:jc w:val="both"/>
              <w:rPr>
                <w:color w:val="000000" w:themeColor="text1"/>
                <w:szCs w:val="22"/>
              </w:rPr>
            </w:pPr>
            <w:r w:rsidRPr="00DC258E">
              <w:rPr>
                <w:color w:val="000000" w:themeColor="text1"/>
                <w:szCs w:val="22"/>
              </w:rPr>
              <w:t>Character</w:t>
            </w:r>
          </w:p>
        </w:tc>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D158B1" w:rsidRPr="00DC258E" w:rsidRDefault="00D158B1" w:rsidP="006D7DD4">
            <w:pPr>
              <w:pStyle w:val="Tablerow"/>
              <w:ind w:left="2"/>
              <w:jc w:val="both"/>
              <w:rPr>
                <w:color w:val="000000" w:themeColor="text1"/>
                <w:szCs w:val="22"/>
              </w:rPr>
            </w:pPr>
            <w:r w:rsidRPr="00DC258E">
              <w:rPr>
                <w:color w:val="000000" w:themeColor="text1"/>
                <w:szCs w:val="22"/>
              </w:rPr>
              <w:t xml:space="preserve">VAS „Privatizācijas aģentūra” sarakstā norādītais personas kods, identifikācijas numurs vai reģistrācijas numurs personai, kurai piešķirti privatizācijas sertifikāti. </w:t>
            </w:r>
          </w:p>
        </w:tc>
      </w:tr>
      <w:tr w:rsidR="00D158B1" w:rsidRPr="00DC258E" w:rsidTr="006D7DD4">
        <w:trPr>
          <w:trHeight w:val="100"/>
        </w:trPr>
        <w:tc>
          <w:tcPr>
            <w:tcW w:w="2128" w:type="dxa"/>
            <w:tcBorders>
              <w:top w:val="single" w:sz="4" w:space="0" w:color="auto"/>
              <w:left w:val="single" w:sz="4" w:space="0" w:color="auto"/>
              <w:bottom w:val="single" w:sz="4" w:space="0" w:color="auto"/>
              <w:right w:val="single" w:sz="4" w:space="0" w:color="auto"/>
            </w:tcBorders>
            <w:hideMark/>
          </w:tcPr>
          <w:p w:rsidR="00D158B1" w:rsidRPr="00DC258E" w:rsidRDefault="00D158B1" w:rsidP="006D7DD4">
            <w:pPr>
              <w:pStyle w:val="Tablerow"/>
              <w:ind w:firstLine="72"/>
              <w:rPr>
                <w:color w:val="000000" w:themeColor="text1"/>
                <w:szCs w:val="22"/>
              </w:rPr>
            </w:pPr>
            <w:r w:rsidRPr="00DC258E">
              <w:rPr>
                <w:color w:val="000000" w:themeColor="text1"/>
                <w:szCs w:val="22"/>
              </w:rPr>
              <w:t>&lt;Name&gt;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58B1" w:rsidRPr="00DC258E" w:rsidRDefault="00D158B1" w:rsidP="006D7DD4">
            <w:pPr>
              <w:pStyle w:val="Tablerow"/>
              <w:ind w:left="2"/>
              <w:jc w:val="both"/>
              <w:rPr>
                <w:color w:val="000000" w:themeColor="text1"/>
                <w:szCs w:val="22"/>
              </w:rPr>
            </w:pPr>
            <w:r w:rsidRPr="00DC258E">
              <w:rPr>
                <w:color w:val="000000" w:themeColor="text1"/>
                <w:szCs w:val="22"/>
              </w:rPr>
              <w:t>Numeric</w:t>
            </w:r>
          </w:p>
        </w:tc>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D158B1" w:rsidRPr="00DC258E" w:rsidRDefault="00D158B1" w:rsidP="006D7DD4">
            <w:pPr>
              <w:pStyle w:val="Tablerow"/>
              <w:ind w:left="2"/>
              <w:jc w:val="both"/>
              <w:rPr>
                <w:color w:val="000000" w:themeColor="text1"/>
                <w:szCs w:val="22"/>
              </w:rPr>
            </w:pPr>
            <w:r w:rsidRPr="00DC258E">
              <w:rPr>
                <w:color w:val="000000" w:themeColor="text1"/>
                <w:szCs w:val="22"/>
              </w:rPr>
              <w:t>VAS „Privatizācijas aģentūra” sarakstā norādītais personas vārds / uzvārds</w:t>
            </w:r>
          </w:p>
        </w:tc>
      </w:tr>
      <w:tr w:rsidR="00D158B1" w:rsidRPr="00DC258E" w:rsidTr="00D158B1">
        <w:trPr>
          <w:trHeight w:val="423"/>
        </w:trPr>
        <w:tc>
          <w:tcPr>
            <w:tcW w:w="2128" w:type="dxa"/>
            <w:tcBorders>
              <w:top w:val="single" w:sz="4" w:space="0" w:color="auto"/>
              <w:left w:val="single" w:sz="4" w:space="0" w:color="auto"/>
              <w:bottom w:val="single" w:sz="4" w:space="0" w:color="auto"/>
              <w:right w:val="single" w:sz="4" w:space="0" w:color="auto"/>
            </w:tcBorders>
          </w:tcPr>
          <w:p w:rsidR="00D158B1" w:rsidRPr="00DC258E" w:rsidRDefault="00D158B1" w:rsidP="00D158B1">
            <w:pPr>
              <w:pStyle w:val="Tablerow"/>
              <w:ind w:firstLine="72"/>
              <w:rPr>
                <w:color w:val="000000" w:themeColor="text1"/>
                <w:szCs w:val="22"/>
              </w:rPr>
            </w:pPr>
            <w:r w:rsidRPr="00DC258E">
              <w:rPr>
                <w:color w:val="000000" w:themeColor="text1"/>
                <w:szCs w:val="22"/>
              </w:rPr>
              <w:t>&lt;CertificateDate&gt;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8B1" w:rsidRPr="00DC258E" w:rsidRDefault="00D158B1" w:rsidP="00D158B1">
            <w:pPr>
              <w:pStyle w:val="Tablerow"/>
              <w:ind w:left="2"/>
              <w:jc w:val="both"/>
              <w:rPr>
                <w:color w:val="000000" w:themeColor="text1"/>
                <w:szCs w:val="22"/>
              </w:rPr>
            </w:pPr>
            <w:r w:rsidRPr="00DC258E">
              <w:rPr>
                <w:color w:val="000000" w:themeColor="text1"/>
                <w:szCs w:val="22"/>
              </w:rPr>
              <w:t>Character</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D158B1" w:rsidRPr="00DC258E" w:rsidRDefault="00D158B1" w:rsidP="00D158B1">
            <w:pPr>
              <w:pStyle w:val="Tablerow"/>
              <w:ind w:left="2"/>
              <w:jc w:val="both"/>
              <w:rPr>
                <w:color w:val="000000" w:themeColor="text1"/>
                <w:szCs w:val="22"/>
              </w:rPr>
            </w:pPr>
            <w:r w:rsidRPr="00DC258E">
              <w:rPr>
                <w:color w:val="000000" w:themeColor="text1"/>
                <w:szCs w:val="22"/>
              </w:rPr>
              <w:t xml:space="preserve">Politiski represētās personas apliecības izdošanas datums. </w:t>
            </w:r>
          </w:p>
        </w:tc>
      </w:tr>
      <w:tr w:rsidR="00D158B1" w:rsidRPr="00DC258E" w:rsidTr="006D7DD4">
        <w:trPr>
          <w:trHeight w:val="100"/>
        </w:trPr>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D158B1" w:rsidRPr="00DC258E" w:rsidRDefault="00D158B1" w:rsidP="00D158B1">
            <w:pPr>
              <w:pStyle w:val="Tablerow"/>
              <w:ind w:firstLine="72"/>
              <w:rPr>
                <w:color w:val="000000" w:themeColor="text1"/>
                <w:szCs w:val="22"/>
              </w:rPr>
            </w:pPr>
            <w:r w:rsidRPr="00DC258E">
              <w:rPr>
                <w:color w:val="000000" w:themeColor="text1"/>
                <w:szCs w:val="22"/>
              </w:rPr>
              <w:t>&lt;CertificateNr&gt;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58B1" w:rsidRPr="00DC258E" w:rsidRDefault="00D158B1" w:rsidP="00D158B1">
            <w:pPr>
              <w:pStyle w:val="Tablerow"/>
              <w:ind w:left="2"/>
              <w:jc w:val="both"/>
              <w:rPr>
                <w:color w:val="000000" w:themeColor="text1"/>
                <w:szCs w:val="22"/>
              </w:rPr>
            </w:pPr>
            <w:r w:rsidRPr="00DC258E">
              <w:rPr>
                <w:color w:val="000000" w:themeColor="text1"/>
                <w:szCs w:val="22"/>
              </w:rPr>
              <w:t>Character</w:t>
            </w:r>
          </w:p>
        </w:tc>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D158B1" w:rsidRPr="00DC258E" w:rsidRDefault="00D158B1" w:rsidP="00D158B1">
            <w:pPr>
              <w:pStyle w:val="Tablerow"/>
              <w:ind w:left="2"/>
              <w:jc w:val="both"/>
              <w:rPr>
                <w:color w:val="000000" w:themeColor="text1"/>
                <w:szCs w:val="22"/>
              </w:rPr>
            </w:pPr>
            <w:r w:rsidRPr="00DC258E">
              <w:rPr>
                <w:color w:val="000000" w:themeColor="text1"/>
                <w:szCs w:val="22"/>
              </w:rPr>
              <w:t xml:space="preserve">Politiski represētās personas apliecības NR. </w:t>
            </w:r>
          </w:p>
        </w:tc>
      </w:tr>
      <w:tr w:rsidR="00D158B1" w:rsidRPr="00DC258E" w:rsidTr="006D7DD4">
        <w:trPr>
          <w:trHeight w:val="100"/>
        </w:trPr>
        <w:tc>
          <w:tcPr>
            <w:tcW w:w="2128" w:type="dxa"/>
            <w:tcBorders>
              <w:top w:val="single" w:sz="4" w:space="0" w:color="auto"/>
              <w:left w:val="single" w:sz="4" w:space="0" w:color="auto"/>
              <w:bottom w:val="single" w:sz="4" w:space="0" w:color="auto"/>
              <w:right w:val="single" w:sz="4" w:space="0" w:color="auto"/>
            </w:tcBorders>
            <w:hideMark/>
          </w:tcPr>
          <w:p w:rsidR="00D158B1" w:rsidRPr="00DC258E" w:rsidRDefault="00D158B1" w:rsidP="00D158B1">
            <w:pPr>
              <w:pStyle w:val="Tablerow"/>
              <w:ind w:firstLine="72"/>
              <w:rPr>
                <w:color w:val="000000" w:themeColor="text1"/>
                <w:szCs w:val="22"/>
              </w:rPr>
            </w:pPr>
            <w:r w:rsidRPr="00DC258E">
              <w:rPr>
                <w:color w:val="000000" w:themeColor="text1"/>
                <w:szCs w:val="22"/>
              </w:rPr>
              <w:t>&lt;ListNo&gt;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58B1" w:rsidRPr="00DC258E" w:rsidRDefault="00D158B1" w:rsidP="00D158B1">
            <w:pPr>
              <w:pStyle w:val="Tablerow"/>
              <w:ind w:left="2"/>
              <w:jc w:val="both"/>
              <w:rPr>
                <w:color w:val="000000" w:themeColor="text1"/>
                <w:szCs w:val="22"/>
              </w:rPr>
            </w:pPr>
            <w:r w:rsidRPr="00DC258E">
              <w:rPr>
                <w:color w:val="000000" w:themeColor="text1"/>
                <w:szCs w:val="22"/>
              </w:rPr>
              <w:t>Character</w:t>
            </w:r>
          </w:p>
        </w:tc>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D158B1" w:rsidRPr="00DC258E" w:rsidRDefault="00D158B1" w:rsidP="00D158B1">
            <w:pPr>
              <w:pStyle w:val="Tablerow"/>
              <w:ind w:left="2"/>
              <w:jc w:val="both"/>
              <w:rPr>
                <w:color w:val="000000" w:themeColor="text1"/>
                <w:szCs w:val="22"/>
              </w:rPr>
            </w:pPr>
            <w:r w:rsidRPr="00DC258E">
              <w:rPr>
                <w:color w:val="000000" w:themeColor="text1"/>
                <w:szCs w:val="22"/>
              </w:rPr>
              <w:t>VAS „Privatizācijas aģentūra” sarakstā norādītais saraksta numurs.</w:t>
            </w:r>
          </w:p>
        </w:tc>
      </w:tr>
      <w:tr w:rsidR="00D158B1" w:rsidRPr="00DC258E" w:rsidTr="006D7DD4">
        <w:trPr>
          <w:trHeight w:val="100"/>
        </w:trPr>
        <w:tc>
          <w:tcPr>
            <w:tcW w:w="2128" w:type="dxa"/>
            <w:tcBorders>
              <w:top w:val="single" w:sz="4" w:space="0" w:color="auto"/>
              <w:left w:val="single" w:sz="4" w:space="0" w:color="auto"/>
              <w:bottom w:val="single" w:sz="4" w:space="0" w:color="auto"/>
              <w:right w:val="single" w:sz="4" w:space="0" w:color="auto"/>
            </w:tcBorders>
          </w:tcPr>
          <w:p w:rsidR="00D158B1" w:rsidRPr="00DC258E" w:rsidRDefault="00D158B1" w:rsidP="00D158B1">
            <w:pPr>
              <w:pStyle w:val="Tablerow"/>
              <w:ind w:firstLine="72"/>
              <w:rPr>
                <w:color w:val="000000" w:themeColor="text1"/>
                <w:szCs w:val="22"/>
              </w:rPr>
            </w:pPr>
            <w:r w:rsidRPr="00DC258E">
              <w:rPr>
                <w:color w:val="000000" w:themeColor="text1"/>
                <w:szCs w:val="22"/>
              </w:rPr>
              <w:t>&lt;</w:t>
            </w:r>
            <w:r w:rsidR="003E1FFA" w:rsidRPr="00DC258E">
              <w:rPr>
                <w:color w:val="000000" w:themeColor="text1"/>
                <w:szCs w:val="22"/>
              </w:rPr>
              <w:t>RedeemedVoucherCount</w:t>
            </w:r>
            <w:r w:rsidRPr="00DC258E">
              <w:rPr>
                <w:color w:val="000000" w:themeColor="text1"/>
                <w:szCs w:val="22"/>
              </w:rPr>
              <w:t>&gt;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8B1" w:rsidRPr="00DC258E" w:rsidRDefault="00D158B1" w:rsidP="00D158B1">
            <w:pPr>
              <w:pStyle w:val="Tablerow"/>
              <w:ind w:left="2"/>
              <w:jc w:val="both"/>
              <w:rPr>
                <w:color w:val="000000" w:themeColor="text1"/>
                <w:szCs w:val="22"/>
              </w:rPr>
            </w:pPr>
            <w:r w:rsidRPr="00DC258E">
              <w:rPr>
                <w:color w:val="000000" w:themeColor="text1"/>
                <w:szCs w:val="22"/>
              </w:rPr>
              <w:t>Number</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D158B1" w:rsidRPr="00DC258E" w:rsidRDefault="003E1FFA" w:rsidP="00D158B1">
            <w:pPr>
              <w:pStyle w:val="Tablerow"/>
              <w:ind w:left="2"/>
              <w:jc w:val="both"/>
              <w:rPr>
                <w:color w:val="000000" w:themeColor="text1"/>
                <w:szCs w:val="22"/>
              </w:rPr>
            </w:pPr>
            <w:r w:rsidRPr="00DC258E">
              <w:rPr>
                <w:color w:val="000000" w:themeColor="text1"/>
                <w:szCs w:val="22"/>
              </w:rPr>
              <w:t>Dzēsto sertifikātu skaits</w:t>
            </w:r>
          </w:p>
        </w:tc>
      </w:tr>
      <w:tr w:rsidR="00D158B1" w:rsidRPr="00DC258E" w:rsidTr="006D7DD4">
        <w:trPr>
          <w:trHeight w:val="100"/>
        </w:trPr>
        <w:tc>
          <w:tcPr>
            <w:tcW w:w="2128" w:type="dxa"/>
            <w:tcBorders>
              <w:top w:val="single" w:sz="4" w:space="0" w:color="auto"/>
              <w:left w:val="single" w:sz="4" w:space="0" w:color="auto"/>
              <w:bottom w:val="single" w:sz="4" w:space="0" w:color="auto"/>
              <w:right w:val="single" w:sz="4" w:space="0" w:color="auto"/>
            </w:tcBorders>
          </w:tcPr>
          <w:p w:rsidR="00D158B1" w:rsidRPr="00DC258E" w:rsidRDefault="00D158B1" w:rsidP="00D158B1">
            <w:pPr>
              <w:pStyle w:val="Tablerow"/>
              <w:ind w:firstLine="72"/>
              <w:rPr>
                <w:color w:val="000000" w:themeColor="text1"/>
                <w:szCs w:val="22"/>
              </w:rPr>
            </w:pPr>
            <w:r w:rsidRPr="00DC258E">
              <w:rPr>
                <w:color w:val="000000" w:themeColor="text1"/>
                <w:szCs w:val="22"/>
              </w:rPr>
              <w:t>&lt;VoucherCount&gt;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8B1" w:rsidRPr="00DC258E" w:rsidRDefault="00D158B1" w:rsidP="00D158B1">
            <w:pPr>
              <w:pStyle w:val="Tablerow"/>
              <w:ind w:left="2"/>
              <w:jc w:val="both"/>
              <w:rPr>
                <w:color w:val="000000" w:themeColor="text1"/>
                <w:szCs w:val="22"/>
              </w:rPr>
            </w:pPr>
            <w:r w:rsidRPr="00DC258E">
              <w:rPr>
                <w:color w:val="000000" w:themeColor="text1"/>
                <w:szCs w:val="22"/>
              </w:rPr>
              <w:t>Number</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D158B1" w:rsidRPr="00DC258E" w:rsidRDefault="00D158B1" w:rsidP="00D158B1">
            <w:pPr>
              <w:pStyle w:val="Tablerow"/>
              <w:ind w:left="2"/>
              <w:jc w:val="both"/>
              <w:rPr>
                <w:color w:val="000000" w:themeColor="text1"/>
                <w:szCs w:val="22"/>
              </w:rPr>
            </w:pPr>
            <w:r w:rsidRPr="00DC258E">
              <w:rPr>
                <w:color w:val="000000" w:themeColor="text1"/>
                <w:szCs w:val="22"/>
              </w:rPr>
              <w:t>Dzēšamo sertifikātu skaits</w:t>
            </w:r>
          </w:p>
        </w:tc>
      </w:tr>
      <w:tr w:rsidR="00D158B1" w:rsidRPr="00DC258E" w:rsidTr="006D7DD4">
        <w:trPr>
          <w:trHeight w:val="100"/>
        </w:trPr>
        <w:tc>
          <w:tcPr>
            <w:tcW w:w="2128" w:type="dxa"/>
            <w:tcBorders>
              <w:top w:val="single" w:sz="4" w:space="0" w:color="auto"/>
              <w:left w:val="single" w:sz="4" w:space="0" w:color="auto"/>
              <w:bottom w:val="single" w:sz="4" w:space="0" w:color="auto"/>
              <w:right w:val="single" w:sz="4" w:space="0" w:color="auto"/>
            </w:tcBorders>
            <w:hideMark/>
          </w:tcPr>
          <w:p w:rsidR="00D158B1" w:rsidRPr="00DC258E" w:rsidRDefault="00D158B1" w:rsidP="00D158B1">
            <w:pPr>
              <w:pStyle w:val="Tablerow"/>
              <w:ind w:firstLine="72"/>
              <w:rPr>
                <w:color w:val="000000" w:themeColor="text1"/>
                <w:szCs w:val="22"/>
              </w:rPr>
            </w:pPr>
            <w:r w:rsidRPr="00DC258E">
              <w:rPr>
                <w:color w:val="000000" w:themeColor="text1"/>
                <w:szCs w:val="22"/>
              </w:rPr>
              <w:t>&lt;Bank&gt;</w:t>
            </w:r>
          </w:p>
        </w:tc>
        <w:tc>
          <w:tcPr>
            <w:tcW w:w="1134" w:type="dxa"/>
            <w:tcBorders>
              <w:top w:val="single" w:sz="4" w:space="0" w:color="auto"/>
              <w:left w:val="single" w:sz="4" w:space="0" w:color="auto"/>
              <w:bottom w:val="single" w:sz="4" w:space="0" w:color="auto"/>
              <w:right w:val="single" w:sz="4" w:space="0" w:color="auto"/>
            </w:tcBorders>
            <w:hideMark/>
          </w:tcPr>
          <w:p w:rsidR="00D158B1" w:rsidRPr="00DC258E" w:rsidRDefault="00D158B1" w:rsidP="00D158B1">
            <w:pPr>
              <w:pStyle w:val="Tablerow"/>
              <w:ind w:left="2"/>
              <w:jc w:val="both"/>
              <w:rPr>
                <w:color w:val="000000" w:themeColor="text1"/>
                <w:szCs w:val="22"/>
              </w:rPr>
            </w:pPr>
            <w:r w:rsidRPr="00DC258E">
              <w:rPr>
                <w:color w:val="000000" w:themeColor="text1"/>
                <w:szCs w:val="22"/>
              </w:rPr>
              <w:t>String</w:t>
            </w:r>
          </w:p>
        </w:tc>
        <w:tc>
          <w:tcPr>
            <w:tcW w:w="5813" w:type="dxa"/>
            <w:tcBorders>
              <w:top w:val="single" w:sz="4" w:space="0" w:color="auto"/>
              <w:left w:val="single" w:sz="4" w:space="0" w:color="auto"/>
              <w:bottom w:val="single" w:sz="4" w:space="0" w:color="auto"/>
              <w:right w:val="single" w:sz="4" w:space="0" w:color="auto"/>
            </w:tcBorders>
            <w:hideMark/>
          </w:tcPr>
          <w:p w:rsidR="00D158B1" w:rsidRPr="00DC258E" w:rsidRDefault="00D158B1" w:rsidP="00D158B1">
            <w:pPr>
              <w:pStyle w:val="Tablerow"/>
              <w:ind w:left="2"/>
              <w:jc w:val="both"/>
              <w:rPr>
                <w:color w:val="000000" w:themeColor="text1"/>
                <w:szCs w:val="22"/>
              </w:rPr>
            </w:pPr>
            <w:r w:rsidRPr="00DC258E">
              <w:rPr>
                <w:color w:val="000000" w:themeColor="text1"/>
                <w:szCs w:val="22"/>
              </w:rPr>
              <w:t>Fiksēta (visiem ierakstiem vienāda) lauka vērtība: LKB.</w:t>
            </w:r>
          </w:p>
        </w:tc>
      </w:tr>
      <w:tr w:rsidR="00D158B1" w:rsidRPr="00DC258E" w:rsidTr="00D158B1">
        <w:trPr>
          <w:trHeight w:val="293"/>
        </w:trPr>
        <w:tc>
          <w:tcPr>
            <w:tcW w:w="2128" w:type="dxa"/>
            <w:tcBorders>
              <w:top w:val="single" w:sz="4" w:space="0" w:color="auto"/>
              <w:left w:val="single" w:sz="4" w:space="0" w:color="auto"/>
              <w:bottom w:val="single" w:sz="4" w:space="0" w:color="auto"/>
              <w:right w:val="single" w:sz="4" w:space="0" w:color="auto"/>
            </w:tcBorders>
            <w:hideMark/>
          </w:tcPr>
          <w:p w:rsidR="00D158B1" w:rsidRPr="00DC258E" w:rsidRDefault="00D158B1" w:rsidP="00D158B1">
            <w:pPr>
              <w:pStyle w:val="Tablerow"/>
              <w:ind w:hanging="108"/>
              <w:rPr>
                <w:color w:val="000000" w:themeColor="text1"/>
                <w:szCs w:val="22"/>
                <w:lang w:val="en-US"/>
              </w:rPr>
            </w:pPr>
            <w:r w:rsidRPr="00DC258E">
              <w:rPr>
                <w:color w:val="000000" w:themeColor="text1"/>
                <w:szCs w:val="22"/>
              </w:rPr>
              <w:t>&lt;/</w:t>
            </w:r>
            <w:r w:rsidRPr="00DC258E">
              <w:rPr>
                <w:color w:val="000000" w:themeColor="text1"/>
                <w:szCs w:val="22"/>
                <w:lang w:val="en-US"/>
              </w:rPr>
              <w:t>RedeemedVouchers &gt;</w:t>
            </w:r>
          </w:p>
        </w:tc>
        <w:tc>
          <w:tcPr>
            <w:tcW w:w="1134" w:type="dxa"/>
            <w:tcBorders>
              <w:top w:val="single" w:sz="4" w:space="0" w:color="auto"/>
              <w:left w:val="single" w:sz="4" w:space="0" w:color="auto"/>
              <w:bottom w:val="single" w:sz="4" w:space="0" w:color="auto"/>
              <w:right w:val="single" w:sz="4" w:space="0" w:color="auto"/>
            </w:tcBorders>
          </w:tcPr>
          <w:p w:rsidR="00D158B1" w:rsidRPr="00DC258E" w:rsidRDefault="00D158B1" w:rsidP="00D158B1">
            <w:pPr>
              <w:pStyle w:val="Tablerow"/>
              <w:ind w:firstLine="180"/>
              <w:jc w:val="both"/>
              <w:rPr>
                <w:color w:val="000000" w:themeColor="text1"/>
                <w:szCs w:val="22"/>
              </w:rPr>
            </w:pPr>
          </w:p>
        </w:tc>
        <w:tc>
          <w:tcPr>
            <w:tcW w:w="5813" w:type="dxa"/>
            <w:tcBorders>
              <w:top w:val="single" w:sz="4" w:space="0" w:color="auto"/>
              <w:left w:val="single" w:sz="4" w:space="0" w:color="auto"/>
              <w:bottom w:val="single" w:sz="4" w:space="0" w:color="auto"/>
              <w:right w:val="single" w:sz="4" w:space="0" w:color="auto"/>
            </w:tcBorders>
          </w:tcPr>
          <w:p w:rsidR="00D158B1" w:rsidRPr="00DC258E" w:rsidRDefault="00D158B1" w:rsidP="00D158B1">
            <w:pPr>
              <w:pStyle w:val="Tablerow"/>
              <w:ind w:firstLine="180"/>
              <w:jc w:val="both"/>
              <w:rPr>
                <w:color w:val="000000" w:themeColor="text1"/>
                <w:szCs w:val="22"/>
              </w:rPr>
            </w:pPr>
          </w:p>
        </w:tc>
      </w:tr>
    </w:tbl>
    <w:p w:rsidR="00D7345A" w:rsidRPr="00DC258E" w:rsidRDefault="00D7345A" w:rsidP="00D7345A">
      <w:pPr>
        <w:pStyle w:val="ListParagraph"/>
        <w:ind w:left="378"/>
        <w:rPr>
          <w:rFonts w:ascii="Times New Roman" w:hAnsi="Times New Roman"/>
          <w:color w:val="000000" w:themeColor="text1"/>
        </w:rPr>
      </w:pPr>
    </w:p>
    <w:p w:rsidR="00D7345A" w:rsidRPr="00DC258E" w:rsidRDefault="00D7345A" w:rsidP="00D7345A">
      <w:pPr>
        <w:pStyle w:val="ListParagraph"/>
        <w:ind w:left="378"/>
        <w:rPr>
          <w:rFonts w:ascii="Times New Roman" w:hAnsi="Times New Roman"/>
          <w:color w:val="000000" w:themeColor="text1"/>
        </w:rPr>
      </w:pP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 xml:space="preserve">Atbilstoši Sistēmā esošajiem privatizācijas sertifikātu kontu tipiem, ir jāizveido tabula, kurā tiktu norādīts kontu (gan atvērto, gan slēgto) kopējais skaits un kopējais privatizācijas sertifikātu (izņemot īpašuma kompensācijas sertifikāti) un kopējais īpašuma kompensācijas sertifikātu atlikums attiecīgajos tipa kontos. </w:t>
      </w: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 xml:space="preserve">Tabulā esošajiem datiem ir jāsakrīt ar Sistēmas ģenerēto dienas privatizācijas sertifikātu ārpusbilanci. </w:t>
      </w:r>
    </w:p>
    <w:p w:rsidR="00D7345A" w:rsidRPr="00DC258E" w:rsidRDefault="00D7345A" w:rsidP="00D7345A">
      <w:pPr>
        <w:pStyle w:val="ListParagraph"/>
        <w:ind w:left="378"/>
        <w:rPr>
          <w:rFonts w:ascii="Times New Roman" w:hAnsi="Times New Roman"/>
          <w:color w:val="000000" w:themeColor="text1"/>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629"/>
        <w:gridCol w:w="3811"/>
      </w:tblGrid>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shd w:val="pct20" w:color="auto" w:fill="auto"/>
            <w:vAlign w:val="center"/>
            <w:hideMark/>
          </w:tcPr>
          <w:p w:rsidR="00D7345A" w:rsidRPr="00DC258E" w:rsidRDefault="00D7345A" w:rsidP="00D7345A">
            <w:pPr>
              <w:pStyle w:val="ListParagraph"/>
              <w:ind w:left="0"/>
              <w:jc w:val="center"/>
              <w:rPr>
                <w:rFonts w:ascii="Times New Roman" w:hAnsi="Times New Roman"/>
                <w:b/>
                <w:color w:val="000000" w:themeColor="text1"/>
              </w:rPr>
            </w:pPr>
            <w:r w:rsidRPr="00DC258E">
              <w:rPr>
                <w:rFonts w:ascii="Times New Roman" w:hAnsi="Times New Roman"/>
                <w:b/>
                <w:color w:val="000000" w:themeColor="text1"/>
              </w:rPr>
              <w:t>Konta tips</w:t>
            </w:r>
          </w:p>
        </w:tc>
        <w:tc>
          <w:tcPr>
            <w:tcW w:w="2825" w:type="dxa"/>
            <w:tcBorders>
              <w:top w:val="single" w:sz="4" w:space="0" w:color="000000"/>
              <w:left w:val="single" w:sz="4" w:space="0" w:color="000000"/>
              <w:bottom w:val="single" w:sz="4" w:space="0" w:color="000000"/>
              <w:right w:val="single" w:sz="4" w:space="0" w:color="000000"/>
            </w:tcBorders>
            <w:shd w:val="pct20" w:color="auto" w:fill="auto"/>
            <w:vAlign w:val="center"/>
            <w:hideMark/>
          </w:tcPr>
          <w:p w:rsidR="00D7345A" w:rsidRPr="00DC258E" w:rsidRDefault="00D7345A" w:rsidP="00D7345A">
            <w:pPr>
              <w:pStyle w:val="ListParagraph"/>
              <w:ind w:left="0"/>
              <w:jc w:val="center"/>
              <w:rPr>
                <w:rFonts w:ascii="Times New Roman" w:hAnsi="Times New Roman"/>
                <w:b/>
                <w:color w:val="000000" w:themeColor="text1"/>
              </w:rPr>
            </w:pPr>
            <w:r w:rsidRPr="00DC258E">
              <w:rPr>
                <w:rFonts w:ascii="Times New Roman" w:hAnsi="Times New Roman"/>
                <w:b/>
                <w:color w:val="000000" w:themeColor="text1"/>
              </w:rPr>
              <w:t>Kontu skaits</w:t>
            </w:r>
          </w:p>
        </w:tc>
        <w:tc>
          <w:tcPr>
            <w:tcW w:w="4111" w:type="dxa"/>
            <w:tcBorders>
              <w:top w:val="single" w:sz="4" w:space="0" w:color="000000"/>
              <w:left w:val="single" w:sz="4" w:space="0" w:color="000000"/>
              <w:bottom w:val="single" w:sz="4" w:space="0" w:color="000000"/>
              <w:right w:val="single" w:sz="4" w:space="0" w:color="000000"/>
            </w:tcBorders>
            <w:shd w:val="pct20" w:color="auto" w:fill="auto"/>
            <w:vAlign w:val="center"/>
            <w:hideMark/>
          </w:tcPr>
          <w:p w:rsidR="00D7345A" w:rsidRPr="00DC258E" w:rsidRDefault="00D7345A" w:rsidP="00D7345A">
            <w:pPr>
              <w:pStyle w:val="ListParagraph"/>
              <w:ind w:left="0"/>
              <w:jc w:val="center"/>
              <w:rPr>
                <w:rFonts w:ascii="Times New Roman" w:hAnsi="Times New Roman"/>
                <w:b/>
                <w:color w:val="000000" w:themeColor="text1"/>
              </w:rPr>
            </w:pPr>
            <w:r w:rsidRPr="00DC258E">
              <w:rPr>
                <w:rFonts w:ascii="Times New Roman" w:hAnsi="Times New Roman"/>
                <w:b/>
                <w:color w:val="000000" w:themeColor="text1"/>
              </w:rPr>
              <w:t>PS atlikums</w:t>
            </w: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hideMark/>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Privatizācijas sertifikāti par laiku vai represijām</w:t>
            </w:r>
          </w:p>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 F-kontos</w:t>
            </w:r>
          </w:p>
          <w:p w:rsidR="00D7345A" w:rsidRPr="00DC258E" w:rsidRDefault="00D7345A" w:rsidP="00D7345A">
            <w:pPr>
              <w:pStyle w:val="ListParagraph"/>
              <w:ind w:left="0"/>
              <w:rPr>
                <w:rFonts w:ascii="Times New Roman" w:hAnsi="Times New Roman"/>
                <w:color w:val="000000" w:themeColor="text1"/>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hideMark/>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Kompensācijas privatizācijas sertifikāti (KS) F-kontos</w:t>
            </w:r>
          </w:p>
          <w:p w:rsidR="00D7345A" w:rsidRPr="00DC258E" w:rsidRDefault="00D7345A" w:rsidP="00D7345A">
            <w:pPr>
              <w:pStyle w:val="ListParagraph"/>
              <w:ind w:left="0"/>
              <w:rPr>
                <w:rFonts w:ascii="Times New Roman" w:hAnsi="Times New Roman"/>
                <w:color w:val="000000" w:themeColor="text1"/>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hideMark/>
          </w:tcPr>
          <w:p w:rsidR="00D7345A" w:rsidRPr="00DC258E" w:rsidRDefault="00D7345A" w:rsidP="00D7345A">
            <w:pPr>
              <w:pStyle w:val="ListParagraph"/>
              <w:ind w:left="0"/>
              <w:rPr>
                <w:rFonts w:ascii="Times New Roman" w:hAnsi="Times New Roman"/>
                <w:color w:val="000000" w:themeColor="text1"/>
              </w:rPr>
            </w:pPr>
            <w:r w:rsidRPr="00DC258E">
              <w:rPr>
                <w:rFonts w:ascii="Times New Roman" w:hAnsi="Times New Roman"/>
                <w:color w:val="000000" w:themeColor="text1"/>
                <w:shd w:val="clear" w:color="auto" w:fill="FFFFFF"/>
              </w:rPr>
              <w:t>Kompensācijas privatizācijas sertifikāti K-kontos</w:t>
            </w: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hideMark/>
          </w:tcPr>
          <w:p w:rsidR="00D7345A" w:rsidRPr="00DC258E" w:rsidRDefault="00D7345A" w:rsidP="00D7345A">
            <w:pPr>
              <w:pStyle w:val="ListParagraph"/>
              <w:ind w:left="0"/>
              <w:rPr>
                <w:rFonts w:ascii="Times New Roman" w:hAnsi="Times New Roman"/>
                <w:color w:val="000000" w:themeColor="text1"/>
              </w:rPr>
            </w:pPr>
            <w:r w:rsidRPr="00DC258E">
              <w:rPr>
                <w:rFonts w:ascii="Times New Roman" w:hAnsi="Times New Roman"/>
                <w:color w:val="000000" w:themeColor="text1"/>
                <w:shd w:val="clear" w:color="auto" w:fill="FFFFFF"/>
              </w:rPr>
              <w:t>Maksa ar sertifikātiem (PS)</w:t>
            </w:r>
            <w:r w:rsidRPr="00DC258E">
              <w:rPr>
                <w:rFonts w:ascii="Times New Roman" w:hAnsi="Times New Roman"/>
                <w:color w:val="000000" w:themeColor="text1"/>
              </w:rPr>
              <w:t>.</w:t>
            </w: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9B77BA" w:rsidP="00D7345A">
            <w:pPr>
              <w:shd w:val="clear" w:color="auto" w:fill="FFFFFF"/>
              <w:spacing w:line="208" w:lineRule="atLeast"/>
              <w:rPr>
                <w:color w:val="000000" w:themeColor="text1"/>
                <w:sz w:val="22"/>
                <w:szCs w:val="22"/>
              </w:rPr>
            </w:pPr>
            <w:r w:rsidRPr="00DC258E">
              <w:rPr>
                <w:color w:val="000000" w:themeColor="text1"/>
                <w:sz w:val="22"/>
                <w:szCs w:val="22"/>
              </w:rPr>
              <w:t>Maksa ar sertifikātiem (K</w:t>
            </w:r>
            <w:r w:rsidR="00D7345A" w:rsidRPr="00DC258E">
              <w:rPr>
                <w:color w:val="000000" w:themeColor="text1"/>
                <w:sz w:val="22"/>
                <w:szCs w:val="22"/>
              </w:rPr>
              <w:t>S)</w:t>
            </w: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 klientu tirdzniecības kontos (T, I)</w:t>
            </w: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lastRenderedPageBreak/>
              <w:t>PS Krājbankas  tirdzniecības kontos (T, I)</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KS klientu tirdzniecības kontos (TK, IK)</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 xml:space="preserve">Emitētie PS </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br/>
            </w:r>
            <w:r w:rsidRPr="00DC258E">
              <w:rPr>
                <w:color w:val="000000" w:themeColor="text1"/>
                <w:sz w:val="22"/>
                <w:szCs w:val="22"/>
                <w:shd w:val="clear" w:color="auto" w:fill="FFFFFF"/>
              </w:rPr>
              <w:t>Emitētie KS</w:t>
            </w: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br/>
              <w:t>Valstij piekritīgās mantas sastāvā esošie dzēstie</w:t>
            </w:r>
          </w:p>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Valstij piekritīgās mantas sastāvā esošie dzēstie</w:t>
            </w:r>
          </w:p>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KS</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 speciālajos kontos (L)</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shd w:val="clear" w:color="auto" w:fill="FFFFFF"/>
              </w:rPr>
              <w:t>KS speciālajos kontos (LK)</w:t>
            </w: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 uzņēmējsabiedrību ieguldījuma kontos</w:t>
            </w:r>
          </w:p>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(UO,UE,UF)</w:t>
            </w:r>
          </w:p>
          <w:p w:rsidR="00D7345A" w:rsidRPr="00DC258E" w:rsidRDefault="00D7345A" w:rsidP="00D7345A">
            <w:pPr>
              <w:shd w:val="clear" w:color="auto" w:fill="FFFFFF"/>
              <w:spacing w:line="208" w:lineRule="atLeast"/>
              <w:rPr>
                <w:color w:val="000000" w:themeColor="text1"/>
                <w:sz w:val="22"/>
                <w:szCs w:val="22"/>
                <w:shd w:val="clear" w:color="auto" w:fill="FFFFFF"/>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KS uzņēmējsabiedrību ieguldījuma kontos (UK,FK)</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 pagaidu kontos (P,PJ)</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KS pagaidu kontos (PK,PKJ)</w:t>
            </w:r>
          </w:p>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 namīpašuma (dzīvokļa) iegādei (NV)</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KS  namīpašuma (dzīvokļa) iegādei (NV)</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 uzņēmuma u.c. īpašuma iegādei (BV,GV,CV,ZB)</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KS  uzņēmuma u.c. īpašuma iegādei (BV,GV,CV,ZB)</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 par nodz. laiku kapit. daļu (akc.) iegadei (HV)</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KS kapit. daļu (akc.) ieg. kontos (HV)</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lastRenderedPageBreak/>
              <w:t>Valsts uzkrāš. kontos dzēstie  PS</w:t>
            </w:r>
            <w:r w:rsidRPr="00DC258E">
              <w:rPr>
                <w:color w:val="000000" w:themeColor="text1"/>
                <w:sz w:val="22"/>
                <w:szCs w:val="22"/>
                <w:shd w:val="clear" w:color="auto" w:fill="FFFFFF"/>
              </w:rPr>
              <w:t xml:space="preserve"> (ZB,NV,BV,HV,GV,CV)</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Valsts uzkrāš. kontos dzēstie  KS</w:t>
            </w:r>
          </w:p>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(ZB,NV,BV,HV,GV,CV)</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 namīpašuma (dzīvokļa) iegādei (NP)</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KS  namīpašuma (dzīvokļa) iegādei (NP)</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 uzņēmuma u.c. īpašuma iegādei</w:t>
            </w:r>
          </w:p>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(BP,GP,CP,ZA,ZD)</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KS  uzņēmuma u.c. īpašuma iegādei</w:t>
            </w:r>
          </w:p>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(BP,GP,CP,ZA,,ZD)</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PS kapitāla daļu (akciju) iegādei (HP)</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KS kapitāla daļu (akciju) iegādei (HP)</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Pašvaldības uzkrāšanas kontos dzēstie PS</w:t>
            </w:r>
          </w:p>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(NP,BP,HP,GP,CP,ZA,ZD)</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r w:rsidR="00D7345A" w:rsidRPr="00DC258E" w:rsidTr="00D7345A">
        <w:tc>
          <w:tcPr>
            <w:tcW w:w="216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Pašvaldības uzkrāšanas kontos dzēstie KS</w:t>
            </w:r>
          </w:p>
          <w:p w:rsidR="00D7345A" w:rsidRPr="00DC258E" w:rsidRDefault="00D7345A" w:rsidP="00D7345A">
            <w:pPr>
              <w:shd w:val="clear" w:color="auto" w:fill="FFFFFF"/>
              <w:spacing w:line="208" w:lineRule="atLeast"/>
              <w:rPr>
                <w:color w:val="000000" w:themeColor="text1"/>
                <w:sz w:val="22"/>
                <w:szCs w:val="22"/>
              </w:rPr>
            </w:pPr>
            <w:r w:rsidRPr="00DC258E">
              <w:rPr>
                <w:color w:val="000000" w:themeColor="text1"/>
                <w:sz w:val="22"/>
                <w:szCs w:val="22"/>
              </w:rPr>
              <w:t>(NP,BP,HP,GP,CP,ZA,ZD)</w:t>
            </w:r>
          </w:p>
          <w:p w:rsidR="00D7345A" w:rsidRPr="00DC258E" w:rsidRDefault="00D7345A" w:rsidP="00D7345A">
            <w:pPr>
              <w:shd w:val="clear" w:color="auto" w:fill="FFFFFF"/>
              <w:spacing w:line="208" w:lineRule="atLeast"/>
              <w:rPr>
                <w:color w:val="000000" w:themeColor="text1"/>
                <w:sz w:val="22"/>
                <w:szCs w:val="22"/>
              </w:rPr>
            </w:pPr>
          </w:p>
        </w:tc>
        <w:tc>
          <w:tcPr>
            <w:tcW w:w="2825"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Pr>
          <w:p w:rsidR="00D7345A" w:rsidRPr="00DC258E" w:rsidRDefault="00D7345A" w:rsidP="00D7345A">
            <w:pPr>
              <w:pStyle w:val="ListParagraph"/>
              <w:ind w:left="0"/>
              <w:rPr>
                <w:rFonts w:ascii="Times New Roman" w:hAnsi="Times New Roman"/>
                <w:color w:val="000000" w:themeColor="text1"/>
              </w:rPr>
            </w:pPr>
          </w:p>
        </w:tc>
      </w:tr>
    </w:tbl>
    <w:p w:rsidR="00D7345A" w:rsidRPr="00DC258E" w:rsidRDefault="00D7345A" w:rsidP="00D7345A">
      <w:pPr>
        <w:pStyle w:val="ListParagraph"/>
        <w:numPr>
          <w:ilvl w:val="0"/>
          <w:numId w:val="13"/>
        </w:numPr>
        <w:spacing w:before="360" w:after="0"/>
        <w:ind w:left="374" w:hanging="357"/>
        <w:rPr>
          <w:rFonts w:ascii="Times New Roman" w:hAnsi="Times New Roman"/>
          <w:color w:val="000000" w:themeColor="text1"/>
          <w:u w:val="single"/>
        </w:rPr>
      </w:pPr>
      <w:r w:rsidRPr="00DC258E">
        <w:rPr>
          <w:rFonts w:ascii="Times New Roman" w:hAnsi="Times New Roman"/>
          <w:color w:val="000000" w:themeColor="text1"/>
          <w:u w:val="single"/>
        </w:rPr>
        <w:t>Privatizācijas sertifikātu kontu izraksti</w:t>
      </w: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 xml:space="preserve">Aktivizējot Izlādes moduli, </w:t>
      </w:r>
      <w:r w:rsidRPr="00DC258E">
        <w:rPr>
          <w:rFonts w:ascii="Times New Roman" w:hAnsi="Times New Roman"/>
          <w:color w:val="000000" w:themeColor="text1"/>
          <w:u w:val="single"/>
        </w:rPr>
        <w:t>katram</w:t>
      </w:r>
      <w:r w:rsidRPr="00DC258E">
        <w:rPr>
          <w:rFonts w:ascii="Times New Roman" w:hAnsi="Times New Roman"/>
          <w:color w:val="000000" w:themeColor="text1"/>
        </w:rPr>
        <w:t xml:space="preserve"> privatizācijas sertifikātu kontam ir jāsagatavo privatizācijas sertifikātu konta izraksts kā nemaināms PDF formāta fails (PS un ĪKS veida sertifikātiem atsevišķi</w:t>
      </w:r>
      <w:r w:rsidR="00DC258E" w:rsidRPr="00DC258E">
        <w:rPr>
          <w:rFonts w:ascii="Times New Roman" w:hAnsi="Times New Roman"/>
          <w:color w:val="000000" w:themeColor="text1"/>
        </w:rPr>
        <w:t>)</w:t>
      </w:r>
      <w:r w:rsidRPr="00DC258E">
        <w:rPr>
          <w:rFonts w:ascii="Times New Roman" w:hAnsi="Times New Roman"/>
          <w:color w:val="000000" w:themeColor="text1"/>
        </w:rPr>
        <w:t>, izmantojot esošās Actuate atskaites formas</w:t>
      </w:r>
      <w:r w:rsidR="00DC258E" w:rsidRPr="00DC258E">
        <w:rPr>
          <w:rFonts w:ascii="Times New Roman" w:hAnsi="Times New Roman"/>
          <w:color w:val="000000" w:themeColor="text1"/>
        </w:rPr>
        <w:t>.</w:t>
      </w:r>
      <w:r w:rsidRPr="00DC258E">
        <w:rPr>
          <w:rFonts w:ascii="Times New Roman" w:hAnsi="Times New Roman"/>
          <w:color w:val="000000" w:themeColor="text1"/>
        </w:rPr>
        <w:t xml:space="preserve"> Privatizācijas sertifikātu konta izrakstā tiek ietverta informācija par visiem privatizācijas sertifikātu darījumiem kontā kopš tā atvēršanas dienas līdz konta slēgšanas dienai, ja konts ir slēgts, vai izraksta sagatavoša</w:t>
      </w:r>
      <w:r w:rsidR="009B77BA" w:rsidRPr="00DC258E">
        <w:rPr>
          <w:rFonts w:ascii="Times New Roman" w:hAnsi="Times New Roman"/>
          <w:color w:val="000000" w:themeColor="text1"/>
        </w:rPr>
        <w:t>nas dienai. Konta izraksti no Sistēmas</w:t>
      </w:r>
      <w:r w:rsidRPr="00DC258E">
        <w:rPr>
          <w:rFonts w:ascii="Times New Roman" w:hAnsi="Times New Roman"/>
          <w:color w:val="000000" w:themeColor="text1"/>
        </w:rPr>
        <w:t xml:space="preserve"> sagatavojami, sākot ar 2006.gada 1.aprīli, ja konts atvērts līdz 2006.gada 1.aprīlim, vai no konta atvēršanas brīža, ja konts atvērts, sākot ar 2006.gada 1.aprīli.</w:t>
      </w:r>
    </w:p>
    <w:p w:rsidR="00D7345A" w:rsidRPr="00DC258E" w:rsidRDefault="00D7345A" w:rsidP="00D7345A">
      <w:pPr>
        <w:pStyle w:val="ListParagraph"/>
        <w:ind w:left="378"/>
        <w:jc w:val="both"/>
        <w:rPr>
          <w:rFonts w:ascii="Times New Roman" w:hAnsi="Times New Roman"/>
          <w:color w:val="000000" w:themeColor="text1"/>
        </w:rPr>
      </w:pPr>
      <w:r w:rsidRPr="00DC258E">
        <w:rPr>
          <w:rFonts w:ascii="Times New Roman" w:hAnsi="Times New Roman"/>
          <w:color w:val="000000" w:themeColor="text1"/>
        </w:rPr>
        <w:t xml:space="preserve">Privatizācijas sertifikātu konta izraksta datnes nosaukumam ir jāatbilst attiecīgajam privatizācijas sertifikātu konta identifikācijas numuram (lauka &lt;IdAcc&gt; vērtība). Piemēram, ja privatizācijas sertifikātu kontam piešķirts identifikācijas numurs 212, tad šī konta izraksta datnes nosaukums ir LKB_212.pdf. </w:t>
      </w:r>
    </w:p>
    <w:p w:rsidR="00D7345A" w:rsidRPr="00DC258E" w:rsidRDefault="00D7345A" w:rsidP="00D7345A">
      <w:pPr>
        <w:pStyle w:val="ListParagraph"/>
        <w:ind w:left="378"/>
        <w:jc w:val="both"/>
        <w:rPr>
          <w:rFonts w:ascii="Times New Roman" w:hAnsi="Times New Roman"/>
          <w:color w:val="000000" w:themeColor="text1"/>
        </w:rPr>
      </w:pPr>
    </w:p>
    <w:p w:rsidR="00D7345A" w:rsidRPr="00DC258E" w:rsidRDefault="00D7345A" w:rsidP="00D7345A">
      <w:pPr>
        <w:rPr>
          <w:color w:val="000000" w:themeColor="text1"/>
          <w:sz w:val="22"/>
          <w:szCs w:val="22"/>
        </w:rPr>
      </w:pPr>
    </w:p>
    <w:p w:rsidR="00D7345A" w:rsidRPr="00DC258E" w:rsidRDefault="00D7345A" w:rsidP="00D7345A">
      <w:pPr>
        <w:pStyle w:val="ListParagraph"/>
        <w:numPr>
          <w:ilvl w:val="0"/>
          <w:numId w:val="13"/>
        </w:numPr>
        <w:spacing w:before="360" w:after="0"/>
        <w:ind w:left="374" w:hanging="357"/>
        <w:rPr>
          <w:rFonts w:ascii="Times New Roman" w:hAnsi="Times New Roman"/>
          <w:color w:val="000000" w:themeColor="text1"/>
          <w:u w:val="single"/>
        </w:rPr>
      </w:pPr>
      <w:r w:rsidRPr="00DC258E">
        <w:rPr>
          <w:rFonts w:ascii="Times New Roman" w:hAnsi="Times New Roman"/>
          <w:color w:val="000000" w:themeColor="text1"/>
          <w:u w:val="single"/>
        </w:rPr>
        <w:t>Ir jāsagatavo vismaz šāda dokumentācija par izstrādāto programmatūru:</w:t>
      </w:r>
    </w:p>
    <w:p w:rsidR="00D7345A" w:rsidRPr="00DC258E" w:rsidRDefault="00D7345A" w:rsidP="00D7345A">
      <w:pPr>
        <w:pStyle w:val="ListParagraph"/>
        <w:numPr>
          <w:ilvl w:val="0"/>
          <w:numId w:val="14"/>
        </w:numPr>
        <w:spacing w:after="0"/>
        <w:jc w:val="both"/>
        <w:rPr>
          <w:rFonts w:ascii="Times New Roman" w:hAnsi="Times New Roman"/>
          <w:color w:val="000000" w:themeColor="text1"/>
        </w:rPr>
      </w:pPr>
      <w:r w:rsidRPr="00DC258E">
        <w:rPr>
          <w:rFonts w:ascii="Times New Roman" w:hAnsi="Times New Roman"/>
          <w:color w:val="000000" w:themeColor="text1"/>
        </w:rPr>
        <w:t>apraksts par Sistēmas lietotāja darbībām, kuras veicot iespējams aktivizēt mehānismu datņu sagatavošanai. Aprakstā ir jāiekļauj informācija par iepriekš minētajās XML datnēs visu iekļauto datu lauku tipiem un garumu;</w:t>
      </w:r>
    </w:p>
    <w:p w:rsidR="00D7345A" w:rsidRPr="00DC258E" w:rsidRDefault="00D7345A" w:rsidP="00D7345A">
      <w:pPr>
        <w:pStyle w:val="ListParagraph"/>
        <w:numPr>
          <w:ilvl w:val="0"/>
          <w:numId w:val="14"/>
        </w:numPr>
        <w:spacing w:after="0"/>
        <w:jc w:val="both"/>
        <w:rPr>
          <w:rFonts w:ascii="Times New Roman" w:hAnsi="Times New Roman"/>
          <w:color w:val="000000" w:themeColor="text1"/>
        </w:rPr>
      </w:pPr>
      <w:r w:rsidRPr="00DC258E">
        <w:rPr>
          <w:rFonts w:ascii="Times New Roman" w:hAnsi="Times New Roman"/>
          <w:color w:val="000000" w:themeColor="text1"/>
        </w:rPr>
        <w:t>datu karte – t.s. „mapping”, kurā aprakstīts, no kurām Sistēmas tabulām un kolonām tiek ņemta izlādes datnēs ievietojamā informācija;</w:t>
      </w:r>
    </w:p>
    <w:p w:rsidR="009B77BA" w:rsidRPr="00DC258E" w:rsidRDefault="00D7345A" w:rsidP="009B77BA">
      <w:pPr>
        <w:pStyle w:val="ListParagraph"/>
        <w:numPr>
          <w:ilvl w:val="0"/>
          <w:numId w:val="14"/>
        </w:numPr>
        <w:spacing w:after="0"/>
        <w:rPr>
          <w:rFonts w:ascii="Times New Roman" w:hAnsi="Times New Roman"/>
          <w:color w:val="000000" w:themeColor="text1"/>
        </w:rPr>
      </w:pPr>
      <w:r w:rsidRPr="00DC258E">
        <w:rPr>
          <w:rFonts w:ascii="Times New Roman" w:hAnsi="Times New Roman"/>
          <w:color w:val="000000" w:themeColor="text1"/>
        </w:rPr>
        <w:t>ja XML laukos saglabātā informācija ir iegūta, pārveidojot informāciju no datubāzes laukiem, tad aprakstā jāietver arī izmantotie algoritmi;</w:t>
      </w:r>
    </w:p>
    <w:p w:rsidR="00D7345A" w:rsidRPr="00DC258E" w:rsidRDefault="00D7345A" w:rsidP="009B77BA">
      <w:pPr>
        <w:pStyle w:val="ListParagraph"/>
        <w:numPr>
          <w:ilvl w:val="0"/>
          <w:numId w:val="14"/>
        </w:numPr>
        <w:spacing w:after="0"/>
        <w:rPr>
          <w:rFonts w:ascii="Times New Roman" w:hAnsi="Times New Roman"/>
          <w:color w:val="000000" w:themeColor="text1"/>
        </w:rPr>
      </w:pPr>
      <w:r w:rsidRPr="00DC258E">
        <w:rPr>
          <w:rFonts w:ascii="Times New Roman" w:hAnsi="Times New Roman"/>
          <w:color w:val="000000" w:themeColor="text1"/>
        </w:rPr>
        <w:t>konta izraksta veidošanas algoritms, ja tas atšķiras no šobrīd Sistēmā izmantotā.</w:t>
      </w:r>
    </w:p>
    <w:p w:rsidR="00D7345A" w:rsidRPr="00DC258E" w:rsidRDefault="00D7345A" w:rsidP="00D7345A">
      <w:pPr>
        <w:rPr>
          <w:color w:val="000000" w:themeColor="text1"/>
          <w:sz w:val="22"/>
          <w:szCs w:val="22"/>
        </w:rPr>
      </w:pPr>
    </w:p>
    <w:p w:rsidR="00634F11" w:rsidRPr="00DC258E" w:rsidRDefault="00634F11" w:rsidP="00634F11">
      <w:pPr>
        <w:ind w:left="709" w:hanging="709"/>
        <w:jc w:val="both"/>
        <w:rPr>
          <w:rFonts w:eastAsiaTheme="majorEastAsia"/>
          <w:sz w:val="22"/>
          <w:szCs w:val="22"/>
          <w:highlight w:val="yellow"/>
        </w:rPr>
      </w:pPr>
    </w:p>
    <w:p w:rsidR="00634F11" w:rsidRPr="00DC258E" w:rsidRDefault="00634F11">
      <w:pPr>
        <w:spacing w:after="200" w:line="276" w:lineRule="auto"/>
        <w:rPr>
          <w:sz w:val="22"/>
          <w:szCs w:val="22"/>
        </w:rPr>
      </w:pPr>
      <w:r w:rsidRPr="00DC258E">
        <w:rPr>
          <w:sz w:val="22"/>
          <w:szCs w:val="22"/>
        </w:rPr>
        <w:br w:type="page"/>
      </w:r>
    </w:p>
    <w:p w:rsidR="0047430C" w:rsidRPr="00DC258E" w:rsidRDefault="0047430C">
      <w:pPr>
        <w:spacing w:after="200" w:line="276" w:lineRule="auto"/>
        <w:rPr>
          <w:sz w:val="22"/>
          <w:szCs w:val="22"/>
        </w:rPr>
      </w:pPr>
    </w:p>
    <w:p w:rsidR="0047430C" w:rsidRPr="00DC258E" w:rsidRDefault="0047430C" w:rsidP="0047430C">
      <w:pPr>
        <w:jc w:val="right"/>
        <w:rPr>
          <w:b/>
          <w:sz w:val="22"/>
          <w:szCs w:val="22"/>
        </w:rPr>
      </w:pPr>
      <w:r w:rsidRPr="00DC258E">
        <w:rPr>
          <w:rStyle w:val="FontStyle53"/>
          <w:b/>
          <w:bCs/>
        </w:rPr>
        <w:t>2</w:t>
      </w:r>
      <w:r w:rsidRPr="00DC258E">
        <w:rPr>
          <w:b/>
          <w:sz w:val="22"/>
          <w:szCs w:val="22"/>
        </w:rPr>
        <w:t>.pielikums</w:t>
      </w:r>
    </w:p>
    <w:p w:rsidR="0047430C" w:rsidRPr="00DC258E" w:rsidRDefault="0047430C" w:rsidP="0047430C">
      <w:pPr>
        <w:jc w:val="right"/>
        <w:outlineLvl w:val="0"/>
        <w:rPr>
          <w:b/>
          <w:color w:val="FF0000"/>
          <w:sz w:val="22"/>
          <w:szCs w:val="22"/>
        </w:rPr>
      </w:pPr>
      <w:r w:rsidRPr="00DC258E">
        <w:rPr>
          <w:b/>
          <w:sz w:val="22"/>
          <w:szCs w:val="22"/>
        </w:rPr>
        <w:t xml:space="preserve">Nr. </w:t>
      </w:r>
      <w:r w:rsidR="00D7345A" w:rsidRPr="00DC258E">
        <w:rPr>
          <w:b/>
          <w:sz w:val="22"/>
          <w:szCs w:val="22"/>
        </w:rPr>
        <w:t>PA/2017</w:t>
      </w:r>
      <w:r w:rsidRPr="00DC258E">
        <w:rPr>
          <w:b/>
          <w:sz w:val="22"/>
          <w:szCs w:val="22"/>
        </w:rPr>
        <w:t>/</w:t>
      </w:r>
      <w:r w:rsidR="00396ADC" w:rsidRPr="00DC258E">
        <w:rPr>
          <w:b/>
          <w:sz w:val="22"/>
          <w:szCs w:val="22"/>
        </w:rPr>
        <w:t>30</w:t>
      </w:r>
    </w:p>
    <w:p w:rsidR="0047430C" w:rsidRPr="00DC258E" w:rsidRDefault="0047430C" w:rsidP="0047430C">
      <w:pPr>
        <w:jc w:val="center"/>
        <w:outlineLvl w:val="0"/>
        <w:rPr>
          <w:b/>
          <w:sz w:val="22"/>
          <w:szCs w:val="22"/>
        </w:rPr>
      </w:pPr>
      <w:r w:rsidRPr="00DC258E">
        <w:rPr>
          <w:b/>
          <w:sz w:val="22"/>
          <w:szCs w:val="22"/>
        </w:rPr>
        <w:t>PIEDĀVĀJUMA FORMA</w:t>
      </w:r>
    </w:p>
    <w:p w:rsidR="0047430C" w:rsidRPr="00DC258E" w:rsidRDefault="0047430C" w:rsidP="0047430C">
      <w:pPr>
        <w:tabs>
          <w:tab w:val="center" w:pos="567"/>
        </w:tabs>
        <w:ind w:left="-108" w:firstLine="108"/>
        <w:rPr>
          <w:color w:val="FF0000"/>
          <w:sz w:val="22"/>
          <w:szCs w:val="22"/>
        </w:rPr>
      </w:pPr>
      <w:r w:rsidRPr="00DC258E">
        <w:rPr>
          <w:sz w:val="22"/>
          <w:szCs w:val="22"/>
        </w:rPr>
        <w:t xml:space="preserve">Iepirkuma identifikācijas Nr. </w:t>
      </w:r>
      <w:r w:rsidRPr="00DC258E">
        <w:rPr>
          <w:i/>
          <w:sz w:val="22"/>
          <w:szCs w:val="22"/>
        </w:rPr>
        <w:t>PA/201</w:t>
      </w:r>
      <w:r w:rsidR="00D7345A" w:rsidRPr="00DC258E">
        <w:rPr>
          <w:i/>
          <w:sz w:val="22"/>
          <w:szCs w:val="22"/>
        </w:rPr>
        <w:t>7</w:t>
      </w:r>
      <w:r w:rsidRPr="00DC258E">
        <w:rPr>
          <w:i/>
          <w:sz w:val="22"/>
          <w:szCs w:val="22"/>
        </w:rPr>
        <w:t>/</w:t>
      </w:r>
      <w:r w:rsidR="00396ADC" w:rsidRPr="00DC258E">
        <w:rPr>
          <w:i/>
          <w:sz w:val="22"/>
          <w:szCs w:val="22"/>
        </w:rPr>
        <w:t>30</w:t>
      </w:r>
    </w:p>
    <w:p w:rsidR="0047430C" w:rsidRPr="00DC258E" w:rsidRDefault="0047430C" w:rsidP="0047430C">
      <w:pPr>
        <w:keepNext/>
        <w:ind w:left="425" w:hanging="425"/>
        <w:jc w:val="both"/>
        <w:outlineLvl w:val="0"/>
        <w:rPr>
          <w:b/>
          <w:sz w:val="22"/>
          <w:szCs w:val="22"/>
        </w:rPr>
      </w:pPr>
    </w:p>
    <w:p w:rsidR="0047430C" w:rsidRPr="00DC258E" w:rsidRDefault="0047430C" w:rsidP="0047430C">
      <w:pPr>
        <w:keepNext/>
        <w:ind w:left="425" w:hanging="425"/>
        <w:jc w:val="both"/>
        <w:outlineLvl w:val="0"/>
        <w:rPr>
          <w:b/>
          <w:sz w:val="22"/>
          <w:szCs w:val="22"/>
        </w:rPr>
      </w:pPr>
      <w:r w:rsidRPr="00DC258E">
        <w:rPr>
          <w:b/>
          <w:sz w:val="22"/>
          <w:szCs w:val="22"/>
        </w:rPr>
        <w:t>1.</w:t>
      </w:r>
      <w:r w:rsidRPr="00DC258E">
        <w:rPr>
          <w:b/>
          <w:sz w:val="22"/>
          <w:szCs w:val="22"/>
        </w:rPr>
        <w:tab/>
        <w:t>IESNIEDZA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DC258E" w:rsidTr="000550C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Pretendenta nosaukums</w:t>
            </w:r>
          </w:p>
        </w:tc>
        <w:tc>
          <w:tcPr>
            <w:tcW w:w="6239"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Rekvizīti</w:t>
            </w:r>
          </w:p>
        </w:tc>
      </w:tr>
      <w:tr w:rsidR="0047430C" w:rsidRPr="00DC258E" w:rsidTr="000550CC">
        <w:trPr>
          <w:cantSplit/>
        </w:trPr>
        <w:tc>
          <w:tcPr>
            <w:tcW w:w="2975"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p w:rsidR="0047430C" w:rsidRPr="00DC258E" w:rsidRDefault="0047430C" w:rsidP="000550CC">
            <w:pPr>
              <w:rPr>
                <w:sz w:val="22"/>
                <w:szCs w:val="22"/>
              </w:rPr>
            </w:pPr>
          </w:p>
        </w:tc>
        <w:tc>
          <w:tcPr>
            <w:tcW w:w="623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b/>
                <w:sz w:val="22"/>
                <w:szCs w:val="22"/>
              </w:rPr>
            </w:pPr>
          </w:p>
        </w:tc>
      </w:tr>
    </w:tbl>
    <w:p w:rsidR="0047430C" w:rsidRPr="00DC258E" w:rsidRDefault="0047430C" w:rsidP="0047430C">
      <w:pPr>
        <w:keepNext/>
        <w:ind w:left="425" w:hanging="425"/>
        <w:jc w:val="both"/>
        <w:outlineLvl w:val="0"/>
        <w:rPr>
          <w:b/>
          <w:sz w:val="22"/>
          <w:szCs w:val="22"/>
        </w:rPr>
      </w:pPr>
    </w:p>
    <w:p w:rsidR="0047430C" w:rsidRPr="00DC258E" w:rsidRDefault="0047430C" w:rsidP="0047430C">
      <w:pPr>
        <w:keepNext/>
        <w:ind w:left="425" w:hanging="425"/>
        <w:jc w:val="both"/>
        <w:outlineLvl w:val="0"/>
        <w:rPr>
          <w:b/>
          <w:sz w:val="22"/>
          <w:szCs w:val="22"/>
        </w:rPr>
      </w:pPr>
      <w:r w:rsidRPr="00DC258E">
        <w:rPr>
          <w:b/>
          <w:sz w:val="22"/>
          <w:szCs w:val="22"/>
        </w:rPr>
        <w:t>2.</w:t>
      </w:r>
      <w:r w:rsidRPr="00DC258E">
        <w:rPr>
          <w:b/>
          <w:sz w:val="22"/>
          <w:szCs w:val="22"/>
        </w:rPr>
        <w:tab/>
        <w:t>KONTAKTPERSONA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DC258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Vārds, uzvārds</w:t>
            </w:r>
          </w:p>
        </w:tc>
        <w:tc>
          <w:tcPr>
            <w:tcW w:w="623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r w:rsidR="0047430C" w:rsidRPr="00DC258E" w:rsidTr="000550C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47430C" w:rsidRPr="00DC258E" w:rsidRDefault="0047430C" w:rsidP="000550CC">
            <w:pPr>
              <w:rPr>
                <w:b/>
                <w:sz w:val="22"/>
                <w:szCs w:val="22"/>
              </w:rPr>
            </w:pPr>
            <w:r w:rsidRPr="00DC258E">
              <w:rPr>
                <w:b/>
                <w:sz w:val="22"/>
                <w:szCs w:val="22"/>
              </w:rPr>
              <w:t>Adrese</w:t>
            </w:r>
          </w:p>
        </w:tc>
        <w:tc>
          <w:tcPr>
            <w:tcW w:w="623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r w:rsidR="0047430C" w:rsidRPr="00DC258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Tālr./faksa nr.</w:t>
            </w:r>
          </w:p>
        </w:tc>
        <w:tc>
          <w:tcPr>
            <w:tcW w:w="623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r w:rsidR="0047430C" w:rsidRPr="00DC258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e-pasta adrese</w:t>
            </w:r>
          </w:p>
        </w:tc>
        <w:tc>
          <w:tcPr>
            <w:tcW w:w="623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bl>
    <w:p w:rsidR="0047430C" w:rsidRPr="00DC258E" w:rsidRDefault="0047430C" w:rsidP="0047430C">
      <w:pPr>
        <w:keepNext/>
        <w:ind w:left="425" w:hanging="425"/>
        <w:jc w:val="both"/>
        <w:outlineLvl w:val="0"/>
        <w:rPr>
          <w:b/>
          <w:sz w:val="22"/>
          <w:szCs w:val="22"/>
        </w:rPr>
      </w:pPr>
    </w:p>
    <w:p w:rsidR="0047430C" w:rsidRPr="00DC258E" w:rsidRDefault="0047430C" w:rsidP="0047430C">
      <w:pPr>
        <w:keepNext/>
        <w:ind w:left="425" w:hanging="425"/>
        <w:jc w:val="both"/>
        <w:outlineLvl w:val="0"/>
        <w:rPr>
          <w:sz w:val="22"/>
          <w:szCs w:val="22"/>
        </w:rPr>
      </w:pPr>
      <w:r w:rsidRPr="00DC258E">
        <w:rPr>
          <w:b/>
          <w:sz w:val="22"/>
          <w:szCs w:val="22"/>
        </w:rPr>
        <w:t>3.</w:t>
      </w:r>
      <w:r w:rsidRPr="00DC258E">
        <w:rPr>
          <w:b/>
          <w:sz w:val="22"/>
          <w:szCs w:val="22"/>
        </w:rPr>
        <w:tab/>
        <w:t>PIEDĀVĀJUMS</w:t>
      </w:r>
    </w:p>
    <w:p w:rsidR="0047430C" w:rsidRPr="00DC258E" w:rsidRDefault="0047430C" w:rsidP="0047430C">
      <w:pPr>
        <w:ind w:right="-3"/>
        <w:jc w:val="both"/>
        <w:rPr>
          <w:sz w:val="22"/>
          <w:szCs w:val="22"/>
        </w:rPr>
      </w:pPr>
      <w:r w:rsidRPr="00DC258E">
        <w:rPr>
          <w:sz w:val="22"/>
          <w:szCs w:val="22"/>
        </w:rPr>
        <w:t xml:space="preserve">Piedāvājam veikt </w:t>
      </w:r>
      <w:r w:rsidR="00D7345A" w:rsidRPr="00DC258E">
        <w:rPr>
          <w:b/>
          <w:color w:val="000000" w:themeColor="text1"/>
          <w:sz w:val="22"/>
          <w:szCs w:val="22"/>
        </w:rPr>
        <w:t>Informācijas izlādes funkcionalitātes izstrādi Privatizācijas sertifikātu pārvaldības sistēmai</w:t>
      </w:r>
      <w:r w:rsidR="00D7345A" w:rsidRPr="00DC258E">
        <w:rPr>
          <w:sz w:val="22"/>
          <w:szCs w:val="22"/>
        </w:rPr>
        <w:t xml:space="preserve"> </w:t>
      </w:r>
      <w:r w:rsidRPr="00DC258E">
        <w:rPr>
          <w:sz w:val="22"/>
          <w:szCs w:val="22"/>
        </w:rPr>
        <w:t>saskaņā ar spēkā esošajiem tiesību aktiem un šī iepirkuma nosacījumiem.</w:t>
      </w:r>
    </w:p>
    <w:p w:rsidR="0047430C" w:rsidRPr="00DC258E" w:rsidRDefault="0047430C" w:rsidP="0047430C">
      <w:pPr>
        <w:keepLines/>
        <w:widowControl w:val="0"/>
        <w:numPr>
          <w:ilvl w:val="1"/>
          <w:numId w:val="4"/>
        </w:numPr>
        <w:jc w:val="both"/>
        <w:rPr>
          <w:sz w:val="22"/>
          <w:szCs w:val="22"/>
        </w:rPr>
      </w:pPr>
      <w:r w:rsidRPr="00DC258E">
        <w:rPr>
          <w:sz w:val="22"/>
          <w:szCs w:val="22"/>
        </w:rPr>
        <w:t xml:space="preserve"> Mūsu </w:t>
      </w:r>
      <w:r w:rsidR="004E7CF2" w:rsidRPr="00DC258E">
        <w:rPr>
          <w:sz w:val="22"/>
          <w:szCs w:val="22"/>
        </w:rPr>
        <w:t xml:space="preserve">finanšu </w:t>
      </w:r>
      <w:r w:rsidRPr="00DC258E">
        <w:rPr>
          <w:sz w:val="22"/>
          <w:szCs w:val="22"/>
        </w:rPr>
        <w:t>piedāvājums ir: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1275"/>
        <w:gridCol w:w="2410"/>
      </w:tblGrid>
      <w:tr w:rsidR="0047430C" w:rsidRPr="00DC258E" w:rsidTr="0047430C">
        <w:tc>
          <w:tcPr>
            <w:tcW w:w="852" w:type="dxa"/>
            <w:tcBorders>
              <w:top w:val="single" w:sz="4" w:space="0" w:color="auto"/>
              <w:left w:val="single" w:sz="4" w:space="0" w:color="auto"/>
              <w:bottom w:val="single" w:sz="4" w:space="0" w:color="auto"/>
              <w:right w:val="single" w:sz="4" w:space="0" w:color="auto"/>
            </w:tcBorders>
            <w:vAlign w:val="center"/>
            <w:hideMark/>
          </w:tcPr>
          <w:p w:rsidR="0047430C" w:rsidRPr="00DC258E" w:rsidRDefault="0047430C" w:rsidP="000550CC">
            <w:pPr>
              <w:tabs>
                <w:tab w:val="left" w:pos="360"/>
              </w:tabs>
              <w:jc w:val="center"/>
              <w:rPr>
                <w:b/>
                <w:sz w:val="22"/>
                <w:szCs w:val="22"/>
              </w:rPr>
            </w:pPr>
            <w:r w:rsidRPr="00DC258E">
              <w:rPr>
                <w:b/>
                <w:sz w:val="22"/>
                <w:szCs w:val="22"/>
              </w:rPr>
              <w:t>N.p.k.</w:t>
            </w:r>
          </w:p>
        </w:tc>
        <w:tc>
          <w:tcPr>
            <w:tcW w:w="4677" w:type="dxa"/>
            <w:tcBorders>
              <w:top w:val="single" w:sz="4" w:space="0" w:color="auto"/>
              <w:left w:val="single" w:sz="4" w:space="0" w:color="auto"/>
              <w:bottom w:val="single" w:sz="4" w:space="0" w:color="auto"/>
              <w:right w:val="single" w:sz="4" w:space="0" w:color="auto"/>
            </w:tcBorders>
            <w:vAlign w:val="center"/>
            <w:hideMark/>
          </w:tcPr>
          <w:p w:rsidR="0047430C" w:rsidRPr="00DC258E" w:rsidRDefault="0047430C" w:rsidP="000550CC">
            <w:pPr>
              <w:tabs>
                <w:tab w:val="left" w:pos="360"/>
              </w:tabs>
              <w:jc w:val="center"/>
              <w:rPr>
                <w:b/>
                <w:sz w:val="22"/>
                <w:szCs w:val="22"/>
              </w:rPr>
            </w:pPr>
            <w:r w:rsidRPr="00DC258E">
              <w:rPr>
                <w:b/>
                <w:sz w:val="22"/>
                <w:szCs w:val="22"/>
              </w:rPr>
              <w:t>Pakalpojums</w:t>
            </w:r>
          </w:p>
        </w:tc>
        <w:tc>
          <w:tcPr>
            <w:tcW w:w="1275" w:type="dxa"/>
            <w:tcBorders>
              <w:top w:val="single" w:sz="4" w:space="0" w:color="auto"/>
              <w:left w:val="single" w:sz="4" w:space="0" w:color="auto"/>
              <w:bottom w:val="single" w:sz="4" w:space="0" w:color="auto"/>
              <w:right w:val="single" w:sz="4" w:space="0" w:color="auto"/>
            </w:tcBorders>
          </w:tcPr>
          <w:p w:rsidR="0047430C" w:rsidRPr="00DC258E" w:rsidRDefault="0047430C" w:rsidP="000550CC">
            <w:pPr>
              <w:tabs>
                <w:tab w:val="left" w:pos="360"/>
              </w:tabs>
              <w:jc w:val="center"/>
              <w:rPr>
                <w:b/>
                <w:sz w:val="22"/>
                <w:szCs w:val="22"/>
              </w:rPr>
            </w:pPr>
            <w:r w:rsidRPr="00DC258E">
              <w:rPr>
                <w:b/>
                <w:sz w:val="22"/>
                <w:szCs w:val="22"/>
              </w:rPr>
              <w:t>Vienība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7430C" w:rsidRPr="00DC258E" w:rsidRDefault="0047430C" w:rsidP="000550CC">
            <w:pPr>
              <w:tabs>
                <w:tab w:val="left" w:pos="360"/>
              </w:tabs>
              <w:jc w:val="center"/>
              <w:rPr>
                <w:b/>
                <w:sz w:val="22"/>
                <w:szCs w:val="22"/>
              </w:rPr>
            </w:pPr>
            <w:r w:rsidRPr="00DC258E">
              <w:rPr>
                <w:b/>
                <w:sz w:val="22"/>
                <w:szCs w:val="22"/>
              </w:rPr>
              <w:t>Līgumcena EUR bez PVN</w:t>
            </w:r>
          </w:p>
        </w:tc>
      </w:tr>
      <w:tr w:rsidR="0047430C" w:rsidRPr="00DC258E" w:rsidTr="0047430C">
        <w:tc>
          <w:tcPr>
            <w:tcW w:w="852" w:type="dxa"/>
            <w:tcBorders>
              <w:top w:val="single" w:sz="4" w:space="0" w:color="auto"/>
              <w:left w:val="single" w:sz="4" w:space="0" w:color="auto"/>
              <w:bottom w:val="single" w:sz="4" w:space="0" w:color="auto"/>
              <w:right w:val="single" w:sz="4" w:space="0" w:color="auto"/>
            </w:tcBorders>
            <w:hideMark/>
          </w:tcPr>
          <w:p w:rsidR="0047430C" w:rsidRPr="00DC258E" w:rsidRDefault="0047430C" w:rsidP="000550CC">
            <w:pPr>
              <w:tabs>
                <w:tab w:val="left" w:pos="360"/>
              </w:tabs>
              <w:jc w:val="center"/>
              <w:rPr>
                <w:sz w:val="22"/>
                <w:szCs w:val="22"/>
              </w:rPr>
            </w:pPr>
            <w:r w:rsidRPr="00DC258E">
              <w:rPr>
                <w:sz w:val="22"/>
                <w:szCs w:val="22"/>
              </w:rPr>
              <w:t>1.</w:t>
            </w:r>
          </w:p>
        </w:tc>
        <w:tc>
          <w:tcPr>
            <w:tcW w:w="4677" w:type="dxa"/>
            <w:tcBorders>
              <w:top w:val="single" w:sz="4" w:space="0" w:color="auto"/>
              <w:left w:val="single" w:sz="4" w:space="0" w:color="auto"/>
              <w:bottom w:val="single" w:sz="4" w:space="0" w:color="auto"/>
              <w:right w:val="single" w:sz="4" w:space="0" w:color="auto"/>
            </w:tcBorders>
          </w:tcPr>
          <w:p w:rsidR="0047430C" w:rsidRPr="00DC258E" w:rsidRDefault="003A6115" w:rsidP="000550CC">
            <w:pPr>
              <w:rPr>
                <w:sz w:val="22"/>
                <w:szCs w:val="22"/>
              </w:rPr>
            </w:pPr>
            <w:r w:rsidRPr="00DC258E">
              <w:rPr>
                <w:color w:val="000000" w:themeColor="text1"/>
                <w:sz w:val="22"/>
                <w:szCs w:val="22"/>
              </w:rPr>
              <w:t>Informācijas izlādes funkcionalitātes izstrāde Privatizācijas sertifikātu pārvaldības sistēmai</w:t>
            </w:r>
          </w:p>
        </w:tc>
        <w:tc>
          <w:tcPr>
            <w:tcW w:w="1275" w:type="dxa"/>
            <w:tcBorders>
              <w:top w:val="single" w:sz="4" w:space="0" w:color="auto"/>
              <w:left w:val="single" w:sz="4" w:space="0" w:color="auto"/>
              <w:bottom w:val="single" w:sz="4" w:space="0" w:color="auto"/>
              <w:right w:val="single" w:sz="4" w:space="0" w:color="auto"/>
            </w:tcBorders>
          </w:tcPr>
          <w:p w:rsidR="0047430C" w:rsidRPr="00DC258E" w:rsidRDefault="009D1A84" w:rsidP="000550CC">
            <w:pPr>
              <w:tabs>
                <w:tab w:val="left" w:pos="360"/>
              </w:tabs>
              <w:jc w:val="center"/>
              <w:rPr>
                <w:sz w:val="22"/>
                <w:szCs w:val="22"/>
              </w:rPr>
            </w:pPr>
            <w:r w:rsidRPr="00DC258E">
              <w:rPr>
                <w:sz w:val="22"/>
                <w:szCs w:val="22"/>
              </w:rPr>
              <w:t xml:space="preserve">1 </w:t>
            </w:r>
            <w:r w:rsidR="00DC258E" w:rsidRPr="00DC258E">
              <w:rPr>
                <w:sz w:val="22"/>
                <w:szCs w:val="22"/>
              </w:rPr>
              <w:t>gab.</w:t>
            </w:r>
          </w:p>
        </w:tc>
        <w:tc>
          <w:tcPr>
            <w:tcW w:w="2410" w:type="dxa"/>
            <w:tcBorders>
              <w:top w:val="single" w:sz="4" w:space="0" w:color="auto"/>
              <w:left w:val="single" w:sz="4" w:space="0" w:color="auto"/>
              <w:bottom w:val="single" w:sz="4" w:space="0" w:color="auto"/>
              <w:right w:val="single" w:sz="4" w:space="0" w:color="auto"/>
            </w:tcBorders>
          </w:tcPr>
          <w:p w:rsidR="0047430C" w:rsidRPr="00DC258E" w:rsidRDefault="0047430C" w:rsidP="000550CC">
            <w:pPr>
              <w:tabs>
                <w:tab w:val="left" w:pos="360"/>
              </w:tabs>
              <w:jc w:val="center"/>
              <w:rPr>
                <w:b/>
                <w:sz w:val="22"/>
                <w:szCs w:val="22"/>
              </w:rPr>
            </w:pPr>
          </w:p>
        </w:tc>
      </w:tr>
    </w:tbl>
    <w:p w:rsidR="004E7CF2" w:rsidRPr="00DC258E" w:rsidRDefault="004E7CF2" w:rsidP="004E7CF2">
      <w:pPr>
        <w:pStyle w:val="ListParagraph"/>
        <w:keepLines/>
        <w:widowControl w:val="0"/>
        <w:numPr>
          <w:ilvl w:val="1"/>
          <w:numId w:val="4"/>
        </w:numPr>
        <w:tabs>
          <w:tab w:val="num" w:pos="1440"/>
        </w:tabs>
        <w:jc w:val="both"/>
        <w:rPr>
          <w:rFonts w:ascii="Times New Roman" w:hAnsi="Times New Roman"/>
        </w:rPr>
      </w:pPr>
      <w:r w:rsidRPr="00DC258E">
        <w:rPr>
          <w:rFonts w:ascii="Times New Roman" w:hAnsi="Times New Roman"/>
        </w:rPr>
        <w:t xml:space="preserve">Mūsu tehniskais piedāvājums ir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1417"/>
        <w:gridCol w:w="2268"/>
      </w:tblGrid>
      <w:tr w:rsidR="004E7CF2" w:rsidRPr="00DC258E" w:rsidTr="006B3864">
        <w:tc>
          <w:tcPr>
            <w:tcW w:w="852" w:type="dxa"/>
            <w:tcBorders>
              <w:top w:val="single" w:sz="4" w:space="0" w:color="auto"/>
              <w:left w:val="single" w:sz="4" w:space="0" w:color="auto"/>
              <w:bottom w:val="single" w:sz="4" w:space="0" w:color="auto"/>
              <w:right w:val="single" w:sz="4" w:space="0" w:color="auto"/>
            </w:tcBorders>
            <w:vAlign w:val="center"/>
            <w:hideMark/>
          </w:tcPr>
          <w:p w:rsidR="004E7CF2" w:rsidRPr="00DC258E" w:rsidRDefault="004E7CF2" w:rsidP="00BF282A">
            <w:pPr>
              <w:tabs>
                <w:tab w:val="left" w:pos="360"/>
              </w:tabs>
              <w:jc w:val="center"/>
              <w:rPr>
                <w:b/>
                <w:sz w:val="22"/>
                <w:szCs w:val="22"/>
              </w:rPr>
            </w:pPr>
            <w:r w:rsidRPr="00DC258E">
              <w:rPr>
                <w:b/>
                <w:sz w:val="22"/>
                <w:szCs w:val="22"/>
              </w:rPr>
              <w:t>N.p.k.</w:t>
            </w:r>
          </w:p>
        </w:tc>
        <w:tc>
          <w:tcPr>
            <w:tcW w:w="4677" w:type="dxa"/>
            <w:tcBorders>
              <w:top w:val="single" w:sz="4" w:space="0" w:color="auto"/>
              <w:left w:val="single" w:sz="4" w:space="0" w:color="auto"/>
              <w:bottom w:val="single" w:sz="4" w:space="0" w:color="auto"/>
              <w:right w:val="single" w:sz="4" w:space="0" w:color="auto"/>
            </w:tcBorders>
            <w:vAlign w:val="center"/>
            <w:hideMark/>
          </w:tcPr>
          <w:p w:rsidR="004E7CF2" w:rsidRPr="00DC258E" w:rsidRDefault="004E7CF2" w:rsidP="00BF282A">
            <w:pPr>
              <w:tabs>
                <w:tab w:val="left" w:pos="360"/>
              </w:tabs>
              <w:jc w:val="center"/>
              <w:rPr>
                <w:b/>
                <w:sz w:val="22"/>
                <w:szCs w:val="22"/>
              </w:rPr>
            </w:pPr>
            <w:r w:rsidRPr="00DC258E">
              <w:rPr>
                <w:b/>
                <w:sz w:val="22"/>
                <w:szCs w:val="22"/>
              </w:rPr>
              <w:t>Pakalpojums</w:t>
            </w:r>
          </w:p>
        </w:tc>
        <w:tc>
          <w:tcPr>
            <w:tcW w:w="1417" w:type="dxa"/>
            <w:tcBorders>
              <w:top w:val="single" w:sz="4" w:space="0" w:color="auto"/>
              <w:left w:val="single" w:sz="4" w:space="0" w:color="auto"/>
              <w:bottom w:val="single" w:sz="4" w:space="0" w:color="auto"/>
              <w:right w:val="single" w:sz="4" w:space="0" w:color="auto"/>
            </w:tcBorders>
          </w:tcPr>
          <w:p w:rsidR="004E7CF2" w:rsidRPr="00DC258E" w:rsidRDefault="004E7CF2" w:rsidP="004E7CF2">
            <w:pPr>
              <w:tabs>
                <w:tab w:val="left" w:pos="360"/>
              </w:tabs>
              <w:jc w:val="center"/>
              <w:rPr>
                <w:b/>
                <w:sz w:val="22"/>
                <w:szCs w:val="22"/>
              </w:rPr>
            </w:pPr>
            <w:r w:rsidRPr="00DC258E">
              <w:rPr>
                <w:b/>
                <w:sz w:val="22"/>
                <w:szCs w:val="22"/>
              </w:rPr>
              <w:t>Mērvienība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7CF2" w:rsidRPr="00DC258E" w:rsidRDefault="004E7CF2" w:rsidP="00BF282A">
            <w:pPr>
              <w:tabs>
                <w:tab w:val="left" w:pos="360"/>
              </w:tabs>
              <w:jc w:val="center"/>
              <w:rPr>
                <w:b/>
                <w:sz w:val="22"/>
                <w:szCs w:val="22"/>
              </w:rPr>
            </w:pPr>
            <w:r w:rsidRPr="00DC258E">
              <w:rPr>
                <w:b/>
                <w:sz w:val="22"/>
                <w:szCs w:val="22"/>
              </w:rPr>
              <w:t>Piedāvājums</w:t>
            </w:r>
          </w:p>
        </w:tc>
      </w:tr>
      <w:tr w:rsidR="004E7CF2" w:rsidRPr="00DC258E" w:rsidTr="006B3864">
        <w:tc>
          <w:tcPr>
            <w:tcW w:w="852" w:type="dxa"/>
            <w:tcBorders>
              <w:top w:val="single" w:sz="4" w:space="0" w:color="auto"/>
              <w:left w:val="single" w:sz="4" w:space="0" w:color="auto"/>
              <w:bottom w:val="single" w:sz="4" w:space="0" w:color="auto"/>
              <w:right w:val="single" w:sz="4" w:space="0" w:color="auto"/>
            </w:tcBorders>
            <w:hideMark/>
          </w:tcPr>
          <w:p w:rsidR="004E7CF2" w:rsidRPr="00DC258E" w:rsidRDefault="004E7CF2" w:rsidP="00BF282A">
            <w:pPr>
              <w:tabs>
                <w:tab w:val="left" w:pos="360"/>
              </w:tabs>
              <w:jc w:val="center"/>
              <w:rPr>
                <w:sz w:val="22"/>
                <w:szCs w:val="22"/>
              </w:rPr>
            </w:pPr>
            <w:r w:rsidRPr="00DC258E">
              <w:rPr>
                <w:sz w:val="22"/>
                <w:szCs w:val="22"/>
              </w:rPr>
              <w:t>1.</w:t>
            </w:r>
          </w:p>
        </w:tc>
        <w:tc>
          <w:tcPr>
            <w:tcW w:w="4677" w:type="dxa"/>
            <w:tcBorders>
              <w:top w:val="single" w:sz="4" w:space="0" w:color="auto"/>
              <w:left w:val="single" w:sz="4" w:space="0" w:color="auto"/>
              <w:bottom w:val="single" w:sz="4" w:space="0" w:color="auto"/>
              <w:right w:val="single" w:sz="4" w:space="0" w:color="auto"/>
            </w:tcBorders>
          </w:tcPr>
          <w:p w:rsidR="004E7CF2" w:rsidRPr="00DC258E" w:rsidRDefault="004E7CF2" w:rsidP="00BF282A">
            <w:pPr>
              <w:rPr>
                <w:sz w:val="22"/>
                <w:szCs w:val="22"/>
              </w:rPr>
            </w:pPr>
            <w:r w:rsidRPr="00DC258E">
              <w:rPr>
                <w:color w:val="000000" w:themeColor="text1"/>
                <w:sz w:val="22"/>
                <w:szCs w:val="22"/>
              </w:rPr>
              <w:t>Testa versijas piegādes termiņš no līguma noslēgšanas dienas saskaņā ar tehniskās specifik</w:t>
            </w:r>
            <w:r w:rsidR="00B6354F" w:rsidRPr="00DC258E">
              <w:rPr>
                <w:color w:val="000000" w:themeColor="text1"/>
                <w:sz w:val="22"/>
                <w:szCs w:val="22"/>
              </w:rPr>
              <w:t>ācijas n</w:t>
            </w:r>
            <w:r w:rsidR="003A0C4C" w:rsidRPr="00DC258E">
              <w:rPr>
                <w:color w:val="000000" w:themeColor="text1"/>
                <w:sz w:val="22"/>
                <w:szCs w:val="22"/>
              </w:rPr>
              <w:t>osacījumiem</w:t>
            </w:r>
            <w:r w:rsidRPr="00DC258E">
              <w:rPr>
                <w:color w:val="000000" w:themeColor="text1"/>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4E7CF2" w:rsidRPr="00DC258E" w:rsidRDefault="004E7CF2" w:rsidP="00BF282A">
            <w:pPr>
              <w:tabs>
                <w:tab w:val="left" w:pos="360"/>
              </w:tabs>
              <w:jc w:val="center"/>
              <w:rPr>
                <w:sz w:val="22"/>
                <w:szCs w:val="22"/>
              </w:rPr>
            </w:pPr>
            <w:r w:rsidRPr="00DC258E">
              <w:rPr>
                <w:sz w:val="22"/>
                <w:szCs w:val="22"/>
              </w:rPr>
              <w:t>Kalendārās dienas</w:t>
            </w:r>
          </w:p>
        </w:tc>
        <w:tc>
          <w:tcPr>
            <w:tcW w:w="2268" w:type="dxa"/>
            <w:tcBorders>
              <w:top w:val="single" w:sz="4" w:space="0" w:color="auto"/>
              <w:left w:val="single" w:sz="4" w:space="0" w:color="auto"/>
              <w:bottom w:val="single" w:sz="4" w:space="0" w:color="auto"/>
              <w:right w:val="single" w:sz="4" w:space="0" w:color="auto"/>
            </w:tcBorders>
          </w:tcPr>
          <w:p w:rsidR="004E7CF2" w:rsidRPr="00DC258E" w:rsidRDefault="004E7CF2" w:rsidP="00BF282A">
            <w:pPr>
              <w:tabs>
                <w:tab w:val="left" w:pos="360"/>
              </w:tabs>
              <w:jc w:val="center"/>
              <w:rPr>
                <w:b/>
                <w:sz w:val="22"/>
                <w:szCs w:val="22"/>
              </w:rPr>
            </w:pPr>
          </w:p>
        </w:tc>
      </w:tr>
    </w:tbl>
    <w:p w:rsidR="004E7CF2" w:rsidRPr="00DC258E" w:rsidRDefault="004E7CF2" w:rsidP="004E7CF2">
      <w:pPr>
        <w:keepLines/>
        <w:widowControl w:val="0"/>
        <w:tabs>
          <w:tab w:val="num" w:pos="1440"/>
        </w:tabs>
        <w:jc w:val="both"/>
      </w:pPr>
    </w:p>
    <w:p w:rsidR="0047430C" w:rsidRPr="00DC258E" w:rsidRDefault="0047430C" w:rsidP="0047430C">
      <w:pPr>
        <w:keepLines/>
        <w:widowControl w:val="0"/>
        <w:numPr>
          <w:ilvl w:val="1"/>
          <w:numId w:val="4"/>
        </w:numPr>
        <w:tabs>
          <w:tab w:val="num" w:pos="1440"/>
        </w:tabs>
        <w:jc w:val="both"/>
        <w:rPr>
          <w:sz w:val="22"/>
          <w:szCs w:val="22"/>
        </w:rPr>
      </w:pPr>
      <w:r w:rsidRPr="00DC258E">
        <w:rPr>
          <w:sz w:val="22"/>
          <w:szCs w:val="22"/>
        </w:rPr>
        <w:t>Piedāvājumā ir iekļautas visas izmaksas, kas saistītas ar pakalpojuma sniegšanu.</w:t>
      </w:r>
    </w:p>
    <w:p w:rsidR="0047430C" w:rsidRPr="00DC258E" w:rsidRDefault="0047430C" w:rsidP="0047430C">
      <w:pPr>
        <w:keepLines/>
        <w:widowControl w:val="0"/>
        <w:numPr>
          <w:ilvl w:val="1"/>
          <w:numId w:val="4"/>
        </w:numPr>
        <w:tabs>
          <w:tab w:val="num" w:pos="1440"/>
        </w:tabs>
        <w:jc w:val="both"/>
        <w:rPr>
          <w:sz w:val="22"/>
          <w:szCs w:val="22"/>
        </w:rPr>
      </w:pPr>
      <w:r w:rsidRPr="00DC258E">
        <w:rPr>
          <w:sz w:val="22"/>
          <w:szCs w:val="22"/>
        </w:rPr>
        <w:t xml:space="preserve">Šis piedāvājums ir </w:t>
      </w:r>
      <w:r w:rsidR="005519BB" w:rsidRPr="00DC258E">
        <w:rPr>
          <w:sz w:val="22"/>
          <w:szCs w:val="22"/>
        </w:rPr>
        <w:t xml:space="preserve">spēkā esošs </w:t>
      </w:r>
      <w:r w:rsidRPr="00DC258E">
        <w:rPr>
          <w:sz w:val="22"/>
          <w:szCs w:val="22"/>
        </w:rPr>
        <w:t xml:space="preserve">līdz </w:t>
      </w:r>
      <w:r w:rsidR="005519BB" w:rsidRPr="00DC258E">
        <w:rPr>
          <w:sz w:val="22"/>
          <w:szCs w:val="22"/>
        </w:rPr>
        <w:t xml:space="preserve">Pasūtītāja iepirkuma komisijas lēmuma pieņemšanas dienai vai </w:t>
      </w:r>
      <w:r w:rsidRPr="00DC258E">
        <w:rPr>
          <w:sz w:val="22"/>
          <w:szCs w:val="22"/>
        </w:rPr>
        <w:t>iepirkuma līguma noslēgšanas dienai</w:t>
      </w:r>
      <w:r w:rsidR="005519BB" w:rsidRPr="00DC258E">
        <w:rPr>
          <w:sz w:val="22"/>
          <w:szCs w:val="22"/>
        </w:rPr>
        <w:t>, ja šis piedāvājums tiek pieņemts</w:t>
      </w:r>
      <w:r w:rsidRPr="00DC258E">
        <w:rPr>
          <w:sz w:val="22"/>
          <w:szCs w:val="22"/>
        </w:rPr>
        <w:t>.</w:t>
      </w:r>
    </w:p>
    <w:p w:rsidR="0047430C" w:rsidRPr="00DC258E" w:rsidRDefault="0047430C" w:rsidP="0047430C">
      <w:pPr>
        <w:keepLines/>
        <w:widowControl w:val="0"/>
        <w:numPr>
          <w:ilvl w:val="1"/>
          <w:numId w:val="4"/>
        </w:numPr>
        <w:tabs>
          <w:tab w:val="num" w:pos="1440"/>
        </w:tabs>
        <w:jc w:val="both"/>
        <w:rPr>
          <w:sz w:val="22"/>
          <w:szCs w:val="22"/>
        </w:rPr>
      </w:pPr>
      <w:r w:rsidRPr="00DC258E">
        <w:rPr>
          <w:sz w:val="22"/>
          <w:szCs w:val="22"/>
        </w:rPr>
        <w:t>Ja mūsu piedāvājums tiks pieņemts, apņemamies nodrošināt Tehniskajā specifikācijā noteiktās prasības un slēgt iepirkuma līgumu.</w:t>
      </w:r>
    </w:p>
    <w:p w:rsidR="0047430C" w:rsidRPr="00DC258E" w:rsidRDefault="0047430C" w:rsidP="0047430C">
      <w:pPr>
        <w:pStyle w:val="ListParagraph"/>
        <w:keepLines/>
        <w:widowControl w:val="0"/>
        <w:numPr>
          <w:ilvl w:val="1"/>
          <w:numId w:val="4"/>
        </w:numPr>
        <w:spacing w:after="0" w:line="240" w:lineRule="auto"/>
        <w:contextualSpacing w:val="0"/>
        <w:jc w:val="both"/>
        <w:rPr>
          <w:rFonts w:ascii="Times New Roman" w:hAnsi="Times New Roman"/>
        </w:rPr>
      </w:pPr>
      <w:r w:rsidRPr="00DC258E">
        <w:rPr>
          <w:rFonts w:ascii="Times New Roman" w:hAnsi="Times New Roman"/>
        </w:rPr>
        <w:t xml:space="preserve"> Apliecinām, ka:</w:t>
      </w:r>
    </w:p>
    <w:p w:rsidR="0047430C" w:rsidRPr="00DC258E" w:rsidRDefault="0047430C" w:rsidP="0047430C">
      <w:pPr>
        <w:keepNext/>
        <w:keepLines/>
        <w:widowControl w:val="0"/>
        <w:numPr>
          <w:ilvl w:val="0"/>
          <w:numId w:val="5"/>
        </w:numPr>
        <w:tabs>
          <w:tab w:val="left" w:pos="720"/>
        </w:tabs>
        <w:jc w:val="both"/>
        <w:rPr>
          <w:sz w:val="22"/>
          <w:szCs w:val="22"/>
        </w:rPr>
      </w:pPr>
      <w:r w:rsidRPr="00DC258E">
        <w:rPr>
          <w:sz w:val="22"/>
          <w:szCs w:val="22"/>
        </w:rPr>
        <w:t xml:space="preserve">uz Pretendentu neattiecas Publisko iepirkumu likuma </w:t>
      </w:r>
      <w:r w:rsidR="006514B7" w:rsidRPr="00DC258E">
        <w:rPr>
          <w:sz w:val="22"/>
          <w:szCs w:val="22"/>
        </w:rPr>
        <w:t>9.</w:t>
      </w:r>
      <w:r w:rsidRPr="00DC258E">
        <w:rPr>
          <w:sz w:val="22"/>
          <w:szCs w:val="22"/>
        </w:rPr>
        <w:t xml:space="preserve">panta </w:t>
      </w:r>
      <w:r w:rsidR="006514B7" w:rsidRPr="00DC258E">
        <w:rPr>
          <w:sz w:val="22"/>
          <w:szCs w:val="22"/>
        </w:rPr>
        <w:t>astotajā</w:t>
      </w:r>
      <w:r w:rsidRPr="00DC258E">
        <w:rPr>
          <w:sz w:val="22"/>
          <w:szCs w:val="22"/>
        </w:rPr>
        <w:t xml:space="preserve"> daļā minētie nosacījumi;</w:t>
      </w:r>
    </w:p>
    <w:p w:rsidR="0047430C" w:rsidRPr="00DC258E" w:rsidRDefault="0047430C" w:rsidP="0047430C">
      <w:pPr>
        <w:keepNext/>
        <w:keepLines/>
        <w:widowControl w:val="0"/>
        <w:numPr>
          <w:ilvl w:val="0"/>
          <w:numId w:val="5"/>
        </w:numPr>
        <w:tabs>
          <w:tab w:val="left" w:pos="720"/>
        </w:tabs>
        <w:jc w:val="both"/>
        <w:rPr>
          <w:sz w:val="22"/>
          <w:szCs w:val="22"/>
        </w:rPr>
      </w:pPr>
      <w:r w:rsidRPr="00DC258E">
        <w:rPr>
          <w:sz w:val="22"/>
          <w:szCs w:val="22"/>
        </w:rPr>
        <w:t>nekādā veidā neesam ieinteresēti (-a) nevienā citā piedāvājumā, kas iesniegts šajā iepirkuma procedūrā;</w:t>
      </w:r>
    </w:p>
    <w:p w:rsidR="0047430C" w:rsidRPr="00DC258E" w:rsidRDefault="0047430C" w:rsidP="0047430C">
      <w:pPr>
        <w:keepNext/>
        <w:keepLines/>
        <w:widowControl w:val="0"/>
        <w:numPr>
          <w:ilvl w:val="0"/>
          <w:numId w:val="5"/>
        </w:numPr>
        <w:tabs>
          <w:tab w:val="left" w:pos="720"/>
        </w:tabs>
        <w:jc w:val="both"/>
        <w:rPr>
          <w:sz w:val="22"/>
          <w:szCs w:val="22"/>
        </w:rPr>
      </w:pPr>
      <w:r w:rsidRPr="00DC258E">
        <w:rPr>
          <w:sz w:val="22"/>
          <w:szCs w:val="22"/>
        </w:rPr>
        <w:t xml:space="preserve">nav tādu apstākļu, kuri liegtu mums piedalīties iepirkuma procedūrā un ievērot visas iepirkuma </w:t>
      </w:r>
      <w:r w:rsidR="008B5FDC" w:rsidRPr="00DC258E">
        <w:rPr>
          <w:sz w:val="22"/>
          <w:szCs w:val="22"/>
        </w:rPr>
        <w:t>Nolikuma</w:t>
      </w:r>
      <w:r w:rsidRPr="00DC258E">
        <w:rPr>
          <w:sz w:val="22"/>
          <w:szCs w:val="22"/>
        </w:rPr>
        <w:t xml:space="preserve"> pretendentiem un Tehniskās specifikācijas prasības;</w:t>
      </w:r>
    </w:p>
    <w:p w:rsidR="0047430C" w:rsidRPr="00DC258E" w:rsidRDefault="0047430C" w:rsidP="0047430C">
      <w:pPr>
        <w:keepNext/>
        <w:keepLines/>
        <w:widowControl w:val="0"/>
        <w:numPr>
          <w:ilvl w:val="0"/>
          <w:numId w:val="5"/>
        </w:numPr>
        <w:tabs>
          <w:tab w:val="left" w:pos="720"/>
        </w:tabs>
        <w:jc w:val="both"/>
        <w:rPr>
          <w:sz w:val="22"/>
          <w:szCs w:val="22"/>
        </w:rPr>
      </w:pPr>
      <w:r w:rsidRPr="00DC258E">
        <w:rPr>
          <w:sz w:val="22"/>
          <w:szCs w:val="22"/>
        </w:rPr>
        <w:t>visas iesniegtās ziņas ir patiesas.</w:t>
      </w:r>
    </w:p>
    <w:p w:rsidR="0047430C" w:rsidRPr="00DC258E" w:rsidRDefault="0047430C" w:rsidP="0047430C">
      <w:pPr>
        <w:keepLines/>
        <w:widowControl w:val="0"/>
        <w:ind w:left="425"/>
        <w:jc w:val="both"/>
        <w:rPr>
          <w:sz w:val="22"/>
          <w:szCs w:val="22"/>
        </w:rPr>
      </w:pPr>
      <w:r w:rsidRPr="00DC258E">
        <w:rPr>
          <w:sz w:val="22"/>
          <w:szCs w:val="22"/>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6379"/>
      </w:tblGrid>
      <w:tr w:rsidR="0047430C" w:rsidRPr="00DC258E" w:rsidTr="000550CC">
        <w:trPr>
          <w:trHeight w:val="400"/>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Vārds, uzvārds, amats</w:t>
            </w:r>
          </w:p>
        </w:tc>
        <w:tc>
          <w:tcPr>
            <w:tcW w:w="637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r w:rsidR="0047430C" w:rsidRPr="00DC258E" w:rsidTr="000550CC">
        <w:trPr>
          <w:trHeight w:val="396"/>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Paraksts</w:t>
            </w:r>
          </w:p>
        </w:tc>
        <w:tc>
          <w:tcPr>
            <w:tcW w:w="637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r w:rsidR="0047430C" w:rsidRPr="00DC258E" w:rsidTr="000550CC">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Datums</w:t>
            </w:r>
          </w:p>
        </w:tc>
        <w:tc>
          <w:tcPr>
            <w:tcW w:w="637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bl>
    <w:p w:rsidR="00BB18DE" w:rsidRPr="00DC258E" w:rsidRDefault="00BB18DE">
      <w:pPr>
        <w:spacing w:after="200" w:line="276" w:lineRule="auto"/>
        <w:rPr>
          <w:sz w:val="22"/>
          <w:szCs w:val="22"/>
        </w:rPr>
        <w:sectPr w:rsidR="00BB18DE" w:rsidRPr="00DC258E">
          <w:footerReference w:type="default" r:id="rId15"/>
          <w:pgSz w:w="11906" w:h="16838"/>
          <w:pgMar w:top="1440" w:right="1800" w:bottom="1440" w:left="1800" w:header="708" w:footer="708" w:gutter="0"/>
          <w:cols w:space="708"/>
          <w:docGrid w:linePitch="360"/>
        </w:sectPr>
      </w:pPr>
    </w:p>
    <w:p w:rsidR="005A3020" w:rsidRPr="00DC258E" w:rsidRDefault="000279B4" w:rsidP="006514B7">
      <w:pPr>
        <w:jc w:val="right"/>
        <w:rPr>
          <w:b/>
          <w:sz w:val="22"/>
          <w:szCs w:val="22"/>
        </w:rPr>
      </w:pPr>
      <w:r w:rsidRPr="00DC258E">
        <w:rPr>
          <w:b/>
          <w:sz w:val="22"/>
          <w:szCs w:val="22"/>
        </w:rPr>
        <w:lastRenderedPageBreak/>
        <w:t>3</w:t>
      </w:r>
      <w:r w:rsidR="005A3020" w:rsidRPr="00DC258E">
        <w:rPr>
          <w:b/>
          <w:sz w:val="22"/>
          <w:szCs w:val="22"/>
        </w:rPr>
        <w:t>.pielikums</w:t>
      </w:r>
    </w:p>
    <w:p w:rsidR="005A3020" w:rsidRPr="00DC258E" w:rsidRDefault="005A3020" w:rsidP="006514B7">
      <w:pPr>
        <w:jc w:val="right"/>
        <w:outlineLvl w:val="0"/>
        <w:rPr>
          <w:b/>
          <w:sz w:val="22"/>
          <w:szCs w:val="22"/>
        </w:rPr>
      </w:pPr>
      <w:r w:rsidRPr="00DC258E">
        <w:rPr>
          <w:b/>
          <w:sz w:val="22"/>
          <w:szCs w:val="22"/>
        </w:rPr>
        <w:t xml:space="preserve">Nr. </w:t>
      </w:r>
      <w:r w:rsidR="00D7345A" w:rsidRPr="00DC258E">
        <w:rPr>
          <w:b/>
          <w:sz w:val="22"/>
          <w:szCs w:val="22"/>
        </w:rPr>
        <w:t>PA/2017</w:t>
      </w:r>
      <w:r w:rsidRPr="00DC258E">
        <w:rPr>
          <w:b/>
          <w:sz w:val="22"/>
          <w:szCs w:val="22"/>
        </w:rPr>
        <w:t>/</w:t>
      </w:r>
      <w:r w:rsidR="00396ADC" w:rsidRPr="00DC258E">
        <w:rPr>
          <w:b/>
          <w:sz w:val="22"/>
          <w:szCs w:val="22"/>
        </w:rPr>
        <w:t>30</w:t>
      </w:r>
    </w:p>
    <w:p w:rsidR="005A3020" w:rsidRPr="00DC258E" w:rsidRDefault="008B58E0" w:rsidP="005A3020">
      <w:pPr>
        <w:spacing w:after="120" w:line="360" w:lineRule="auto"/>
        <w:jc w:val="center"/>
        <w:outlineLvl w:val="0"/>
        <w:rPr>
          <w:b/>
          <w:caps/>
          <w:sz w:val="22"/>
          <w:szCs w:val="22"/>
        </w:rPr>
      </w:pPr>
      <w:r w:rsidRPr="00DC258E">
        <w:rPr>
          <w:b/>
          <w:sz w:val="22"/>
          <w:szCs w:val="22"/>
        </w:rPr>
        <w:t>Pretendenta pieredzes apraksts</w:t>
      </w:r>
    </w:p>
    <w:p w:rsidR="005A3020" w:rsidRPr="00DC258E" w:rsidRDefault="005A3020" w:rsidP="005A3020">
      <w:pPr>
        <w:tabs>
          <w:tab w:val="center" w:pos="567"/>
        </w:tabs>
        <w:ind w:left="-108" w:firstLine="108"/>
        <w:rPr>
          <w:color w:val="FF0000"/>
          <w:sz w:val="22"/>
          <w:szCs w:val="22"/>
        </w:rPr>
      </w:pPr>
      <w:r w:rsidRPr="00DC258E">
        <w:rPr>
          <w:sz w:val="22"/>
          <w:szCs w:val="22"/>
        </w:rPr>
        <w:t xml:space="preserve">Iepirkuma identifikācijas Nr. </w:t>
      </w:r>
      <w:r w:rsidR="00D7345A" w:rsidRPr="00DC258E">
        <w:rPr>
          <w:i/>
          <w:sz w:val="22"/>
          <w:szCs w:val="22"/>
        </w:rPr>
        <w:t>PA/2017</w:t>
      </w:r>
      <w:r w:rsidRPr="00DC258E">
        <w:rPr>
          <w:i/>
          <w:sz w:val="22"/>
          <w:szCs w:val="22"/>
        </w:rPr>
        <w:t>/</w:t>
      </w:r>
      <w:r w:rsidR="00396ADC" w:rsidRPr="00DC258E">
        <w:rPr>
          <w:i/>
          <w:sz w:val="22"/>
          <w:szCs w:val="22"/>
        </w:rPr>
        <w:t>30</w:t>
      </w:r>
    </w:p>
    <w:p w:rsidR="005A3020" w:rsidRPr="00DC258E" w:rsidRDefault="005A3020" w:rsidP="005A3020">
      <w:pPr>
        <w:keepLines/>
        <w:widowControl w:val="0"/>
        <w:jc w:val="both"/>
        <w:rPr>
          <w:sz w:val="22"/>
          <w:szCs w:val="22"/>
        </w:rPr>
      </w:pPr>
    </w:p>
    <w:p w:rsidR="005A3020" w:rsidRPr="00DC258E" w:rsidRDefault="005A3020" w:rsidP="005A3020">
      <w:pPr>
        <w:keepLines/>
        <w:widowControl w:val="0"/>
        <w:jc w:val="both"/>
        <w:rPr>
          <w:sz w:val="22"/>
          <w:szCs w:val="22"/>
          <w:lang w:eastAsia="en-US"/>
        </w:rPr>
      </w:pPr>
      <w:r w:rsidRPr="00DC258E">
        <w:rPr>
          <w:sz w:val="22"/>
          <w:szCs w:val="22"/>
        </w:rPr>
        <w:t>Pretendents (</w:t>
      </w:r>
      <w:r w:rsidRPr="00DC258E">
        <w:rPr>
          <w:sz w:val="22"/>
          <w:szCs w:val="22"/>
          <w:u w:val="single"/>
        </w:rPr>
        <w:t>nosaukums</w:t>
      </w:r>
      <w:r w:rsidRPr="00DC258E">
        <w:rPr>
          <w:sz w:val="22"/>
          <w:szCs w:val="22"/>
        </w:rPr>
        <w:t xml:space="preserve">) apliecina, ka </w:t>
      </w:r>
      <w:r w:rsidRPr="00DC258E">
        <w:rPr>
          <w:sz w:val="22"/>
          <w:szCs w:val="22"/>
          <w:lang w:eastAsia="en-US"/>
        </w:rPr>
        <w:t>pēdējo trīs gadu laikā (</w:t>
      </w:r>
      <w:r w:rsidR="009B77BA" w:rsidRPr="00DC258E">
        <w:rPr>
          <w:sz w:val="22"/>
          <w:szCs w:val="22"/>
          <w:lang w:eastAsia="en-US"/>
        </w:rPr>
        <w:t>2014.gadā, 2015</w:t>
      </w:r>
      <w:r w:rsidR="008B58E0" w:rsidRPr="00DC258E">
        <w:rPr>
          <w:sz w:val="22"/>
          <w:szCs w:val="22"/>
          <w:lang w:eastAsia="en-US"/>
        </w:rPr>
        <w:t>.gadā, 201</w:t>
      </w:r>
      <w:r w:rsidR="009B77BA" w:rsidRPr="00DC258E">
        <w:rPr>
          <w:sz w:val="22"/>
          <w:szCs w:val="22"/>
          <w:lang w:eastAsia="en-US"/>
        </w:rPr>
        <w:t>6.gadā un 2017</w:t>
      </w:r>
      <w:r w:rsidR="008B58E0" w:rsidRPr="00DC258E">
        <w:rPr>
          <w:sz w:val="22"/>
          <w:szCs w:val="22"/>
          <w:lang w:eastAsia="en-US"/>
        </w:rPr>
        <w:t xml:space="preserve">.gadā </w:t>
      </w:r>
      <w:r w:rsidRPr="00DC258E">
        <w:rPr>
          <w:sz w:val="22"/>
          <w:szCs w:val="22"/>
          <w:lang w:eastAsia="en-US"/>
        </w:rPr>
        <w:t>līdz piedāvājumu iesniegšanai) ir veicis šādu informācijas sistēmu izstrādi</w:t>
      </w:r>
      <w:r w:rsidR="003A6115" w:rsidRPr="00DC258E">
        <w:rPr>
          <w:sz w:val="22"/>
          <w:szCs w:val="22"/>
          <w:lang w:eastAsia="en-US"/>
        </w:rPr>
        <w:t>, kurās ir realizēta datu migrācija</w:t>
      </w:r>
      <w:r w:rsidRPr="00DC258E">
        <w:rPr>
          <w:sz w:val="22"/>
          <w:szCs w:val="22"/>
          <w:lang w:eastAsia="en-US"/>
        </w:rPr>
        <w:t>:</w:t>
      </w:r>
    </w:p>
    <w:p w:rsidR="005A3020" w:rsidRPr="00DC258E" w:rsidRDefault="005A3020" w:rsidP="005A3020">
      <w:pPr>
        <w:keepLines/>
        <w:widowControl w:val="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469"/>
        <w:gridCol w:w="2624"/>
        <w:gridCol w:w="2835"/>
        <w:gridCol w:w="3118"/>
        <w:gridCol w:w="2694"/>
      </w:tblGrid>
      <w:tr w:rsidR="000550CC" w:rsidRPr="00DC258E" w:rsidTr="00BB18DE">
        <w:tc>
          <w:tcPr>
            <w:tcW w:w="1402" w:type="dxa"/>
          </w:tcPr>
          <w:p w:rsidR="000550CC" w:rsidRPr="00DC258E" w:rsidRDefault="000550CC" w:rsidP="000550CC">
            <w:pPr>
              <w:keepLines/>
              <w:widowControl w:val="0"/>
              <w:jc w:val="both"/>
              <w:rPr>
                <w:sz w:val="22"/>
                <w:szCs w:val="22"/>
              </w:rPr>
            </w:pPr>
            <w:r w:rsidRPr="00DC258E">
              <w:rPr>
                <w:sz w:val="22"/>
                <w:szCs w:val="22"/>
              </w:rPr>
              <w:t>Klients (Nosaukums)</w:t>
            </w:r>
          </w:p>
        </w:tc>
        <w:tc>
          <w:tcPr>
            <w:tcW w:w="1469" w:type="dxa"/>
            <w:shd w:val="clear" w:color="auto" w:fill="auto"/>
          </w:tcPr>
          <w:p w:rsidR="000550CC" w:rsidRPr="00DC258E" w:rsidRDefault="000550CC" w:rsidP="000550CC">
            <w:pPr>
              <w:keepLines/>
              <w:widowControl w:val="0"/>
              <w:jc w:val="both"/>
              <w:rPr>
                <w:sz w:val="22"/>
                <w:szCs w:val="22"/>
              </w:rPr>
            </w:pPr>
            <w:r w:rsidRPr="00DC258E">
              <w:rPr>
                <w:sz w:val="22"/>
                <w:szCs w:val="22"/>
              </w:rPr>
              <w:t>Informācijas sistēma</w:t>
            </w:r>
          </w:p>
        </w:tc>
        <w:tc>
          <w:tcPr>
            <w:tcW w:w="2624" w:type="dxa"/>
            <w:shd w:val="clear" w:color="auto" w:fill="auto"/>
          </w:tcPr>
          <w:p w:rsidR="000550CC" w:rsidRPr="00DC258E" w:rsidRDefault="000550CC" w:rsidP="000550CC">
            <w:pPr>
              <w:keepLines/>
              <w:widowControl w:val="0"/>
              <w:jc w:val="both"/>
              <w:rPr>
                <w:sz w:val="22"/>
                <w:szCs w:val="22"/>
              </w:rPr>
            </w:pPr>
            <w:r w:rsidRPr="00DC258E">
              <w:rPr>
                <w:sz w:val="22"/>
                <w:szCs w:val="22"/>
              </w:rPr>
              <w:t>Vispārējs informācijas sistēmas apraksts</w:t>
            </w:r>
            <w:r w:rsidR="00BB18DE" w:rsidRPr="00DC258E">
              <w:rPr>
                <w:sz w:val="22"/>
                <w:szCs w:val="22"/>
              </w:rPr>
              <w:t xml:space="preserve">, t.sk. izmantotās tehnoloģijas </w:t>
            </w:r>
          </w:p>
        </w:tc>
        <w:tc>
          <w:tcPr>
            <w:tcW w:w="2835" w:type="dxa"/>
            <w:shd w:val="clear" w:color="auto" w:fill="auto"/>
          </w:tcPr>
          <w:p w:rsidR="000550CC" w:rsidRPr="00DC258E" w:rsidRDefault="000550CC" w:rsidP="001C4EC9">
            <w:pPr>
              <w:keepLines/>
              <w:widowControl w:val="0"/>
              <w:jc w:val="both"/>
              <w:rPr>
                <w:sz w:val="22"/>
                <w:szCs w:val="22"/>
              </w:rPr>
            </w:pPr>
            <w:r w:rsidRPr="00DC258E">
              <w:rPr>
                <w:sz w:val="22"/>
                <w:szCs w:val="22"/>
              </w:rPr>
              <w:t xml:space="preserve">Informācija par </w:t>
            </w:r>
            <w:r w:rsidR="00B65725" w:rsidRPr="00DC258E">
              <w:rPr>
                <w:sz w:val="22"/>
                <w:szCs w:val="22"/>
              </w:rPr>
              <w:t xml:space="preserve">klientu </w:t>
            </w:r>
            <w:r w:rsidRPr="00DC258E">
              <w:rPr>
                <w:sz w:val="22"/>
                <w:szCs w:val="22"/>
              </w:rPr>
              <w:t>(adrese, kontaktpersona, tālrunis, e-pasts)</w:t>
            </w:r>
          </w:p>
        </w:tc>
        <w:tc>
          <w:tcPr>
            <w:tcW w:w="3118" w:type="dxa"/>
            <w:shd w:val="clear" w:color="auto" w:fill="auto"/>
          </w:tcPr>
          <w:p w:rsidR="000550CC" w:rsidRPr="00DC258E" w:rsidRDefault="000550CC" w:rsidP="000550CC">
            <w:pPr>
              <w:keepLines/>
              <w:widowControl w:val="0"/>
              <w:jc w:val="both"/>
              <w:rPr>
                <w:sz w:val="22"/>
                <w:szCs w:val="22"/>
              </w:rPr>
            </w:pPr>
            <w:r w:rsidRPr="00DC258E">
              <w:rPr>
                <w:sz w:val="22"/>
                <w:szCs w:val="22"/>
              </w:rPr>
              <w:t>Pakalpojuma sniegšanas laiks un ilgums (gads/mēnesis)</w:t>
            </w:r>
          </w:p>
        </w:tc>
        <w:tc>
          <w:tcPr>
            <w:tcW w:w="2694" w:type="dxa"/>
          </w:tcPr>
          <w:p w:rsidR="000550CC" w:rsidRPr="00DC258E" w:rsidRDefault="000550CC" w:rsidP="000550CC">
            <w:pPr>
              <w:keepLines/>
              <w:widowControl w:val="0"/>
              <w:jc w:val="both"/>
              <w:rPr>
                <w:sz w:val="22"/>
                <w:szCs w:val="22"/>
              </w:rPr>
            </w:pPr>
            <w:r w:rsidRPr="00DC258E">
              <w:rPr>
                <w:sz w:val="22"/>
                <w:szCs w:val="22"/>
              </w:rPr>
              <w:t>Īstenotā projekta summa, EUR bez PVN</w:t>
            </w:r>
          </w:p>
        </w:tc>
      </w:tr>
      <w:tr w:rsidR="000550CC" w:rsidRPr="00DC258E" w:rsidTr="00BB18DE">
        <w:tc>
          <w:tcPr>
            <w:tcW w:w="1402" w:type="dxa"/>
          </w:tcPr>
          <w:p w:rsidR="000550CC" w:rsidRPr="00DC258E" w:rsidRDefault="000550CC" w:rsidP="000550CC">
            <w:pPr>
              <w:keepLines/>
              <w:widowControl w:val="0"/>
              <w:jc w:val="both"/>
              <w:rPr>
                <w:sz w:val="22"/>
                <w:szCs w:val="22"/>
              </w:rPr>
            </w:pPr>
          </w:p>
        </w:tc>
        <w:tc>
          <w:tcPr>
            <w:tcW w:w="1469" w:type="dxa"/>
            <w:shd w:val="clear" w:color="auto" w:fill="auto"/>
          </w:tcPr>
          <w:p w:rsidR="000550CC" w:rsidRPr="00DC258E" w:rsidRDefault="000550CC" w:rsidP="000550CC">
            <w:pPr>
              <w:keepLines/>
              <w:widowControl w:val="0"/>
              <w:jc w:val="both"/>
              <w:rPr>
                <w:sz w:val="22"/>
                <w:szCs w:val="22"/>
              </w:rPr>
            </w:pPr>
          </w:p>
        </w:tc>
        <w:tc>
          <w:tcPr>
            <w:tcW w:w="2624" w:type="dxa"/>
            <w:shd w:val="clear" w:color="auto" w:fill="auto"/>
          </w:tcPr>
          <w:p w:rsidR="000550CC" w:rsidRPr="00DC258E" w:rsidRDefault="000550CC" w:rsidP="000550CC">
            <w:pPr>
              <w:keepLines/>
              <w:widowControl w:val="0"/>
              <w:jc w:val="both"/>
              <w:rPr>
                <w:sz w:val="22"/>
                <w:szCs w:val="22"/>
              </w:rPr>
            </w:pPr>
          </w:p>
        </w:tc>
        <w:tc>
          <w:tcPr>
            <w:tcW w:w="2835" w:type="dxa"/>
            <w:shd w:val="clear" w:color="auto" w:fill="auto"/>
          </w:tcPr>
          <w:p w:rsidR="000550CC" w:rsidRPr="00DC258E" w:rsidRDefault="000550CC" w:rsidP="000550CC">
            <w:pPr>
              <w:keepLines/>
              <w:widowControl w:val="0"/>
              <w:jc w:val="both"/>
              <w:rPr>
                <w:sz w:val="22"/>
                <w:szCs w:val="22"/>
              </w:rPr>
            </w:pPr>
          </w:p>
        </w:tc>
        <w:tc>
          <w:tcPr>
            <w:tcW w:w="3118" w:type="dxa"/>
            <w:shd w:val="clear" w:color="auto" w:fill="auto"/>
          </w:tcPr>
          <w:p w:rsidR="000550CC" w:rsidRPr="00DC258E" w:rsidRDefault="000550CC" w:rsidP="000550CC">
            <w:pPr>
              <w:keepLines/>
              <w:widowControl w:val="0"/>
              <w:jc w:val="both"/>
              <w:rPr>
                <w:sz w:val="22"/>
                <w:szCs w:val="22"/>
              </w:rPr>
            </w:pPr>
          </w:p>
        </w:tc>
        <w:tc>
          <w:tcPr>
            <w:tcW w:w="2694" w:type="dxa"/>
          </w:tcPr>
          <w:p w:rsidR="000550CC" w:rsidRPr="00DC258E" w:rsidRDefault="000550CC" w:rsidP="000550CC">
            <w:pPr>
              <w:keepLines/>
              <w:widowControl w:val="0"/>
              <w:jc w:val="both"/>
              <w:rPr>
                <w:sz w:val="22"/>
                <w:szCs w:val="22"/>
              </w:rPr>
            </w:pPr>
          </w:p>
        </w:tc>
      </w:tr>
      <w:tr w:rsidR="000550CC" w:rsidRPr="00DC258E" w:rsidTr="00BB18DE">
        <w:tc>
          <w:tcPr>
            <w:tcW w:w="1402" w:type="dxa"/>
          </w:tcPr>
          <w:p w:rsidR="000550CC" w:rsidRPr="00DC258E" w:rsidRDefault="000550CC" w:rsidP="000550CC">
            <w:pPr>
              <w:keepLines/>
              <w:widowControl w:val="0"/>
              <w:jc w:val="both"/>
              <w:rPr>
                <w:sz w:val="22"/>
                <w:szCs w:val="22"/>
              </w:rPr>
            </w:pPr>
          </w:p>
        </w:tc>
        <w:tc>
          <w:tcPr>
            <w:tcW w:w="1469" w:type="dxa"/>
            <w:shd w:val="clear" w:color="auto" w:fill="auto"/>
          </w:tcPr>
          <w:p w:rsidR="000550CC" w:rsidRPr="00DC258E" w:rsidRDefault="000550CC" w:rsidP="000550CC">
            <w:pPr>
              <w:keepLines/>
              <w:widowControl w:val="0"/>
              <w:jc w:val="both"/>
              <w:rPr>
                <w:sz w:val="22"/>
                <w:szCs w:val="22"/>
              </w:rPr>
            </w:pPr>
          </w:p>
        </w:tc>
        <w:tc>
          <w:tcPr>
            <w:tcW w:w="2624" w:type="dxa"/>
            <w:shd w:val="clear" w:color="auto" w:fill="auto"/>
          </w:tcPr>
          <w:p w:rsidR="000550CC" w:rsidRPr="00DC258E" w:rsidRDefault="000550CC" w:rsidP="000550CC">
            <w:pPr>
              <w:keepLines/>
              <w:widowControl w:val="0"/>
              <w:jc w:val="both"/>
              <w:rPr>
                <w:sz w:val="22"/>
                <w:szCs w:val="22"/>
              </w:rPr>
            </w:pPr>
          </w:p>
        </w:tc>
        <w:tc>
          <w:tcPr>
            <w:tcW w:w="2835" w:type="dxa"/>
            <w:shd w:val="clear" w:color="auto" w:fill="auto"/>
          </w:tcPr>
          <w:p w:rsidR="000550CC" w:rsidRPr="00DC258E" w:rsidRDefault="000550CC" w:rsidP="000550CC">
            <w:pPr>
              <w:keepLines/>
              <w:widowControl w:val="0"/>
              <w:jc w:val="both"/>
              <w:rPr>
                <w:sz w:val="22"/>
                <w:szCs w:val="22"/>
              </w:rPr>
            </w:pPr>
          </w:p>
        </w:tc>
        <w:tc>
          <w:tcPr>
            <w:tcW w:w="3118" w:type="dxa"/>
            <w:shd w:val="clear" w:color="auto" w:fill="auto"/>
          </w:tcPr>
          <w:p w:rsidR="000550CC" w:rsidRPr="00DC258E" w:rsidRDefault="000550CC" w:rsidP="000550CC">
            <w:pPr>
              <w:keepLines/>
              <w:widowControl w:val="0"/>
              <w:jc w:val="both"/>
              <w:rPr>
                <w:sz w:val="22"/>
                <w:szCs w:val="22"/>
              </w:rPr>
            </w:pPr>
          </w:p>
        </w:tc>
        <w:tc>
          <w:tcPr>
            <w:tcW w:w="2694" w:type="dxa"/>
          </w:tcPr>
          <w:p w:rsidR="000550CC" w:rsidRPr="00DC258E" w:rsidRDefault="000550CC" w:rsidP="000550CC">
            <w:pPr>
              <w:keepLines/>
              <w:widowControl w:val="0"/>
              <w:jc w:val="both"/>
              <w:rPr>
                <w:sz w:val="22"/>
                <w:szCs w:val="22"/>
              </w:rPr>
            </w:pPr>
          </w:p>
        </w:tc>
      </w:tr>
      <w:tr w:rsidR="000550CC" w:rsidRPr="00DC258E" w:rsidTr="00BB18DE">
        <w:tc>
          <w:tcPr>
            <w:tcW w:w="1402" w:type="dxa"/>
          </w:tcPr>
          <w:p w:rsidR="000550CC" w:rsidRPr="00DC258E" w:rsidRDefault="000550CC" w:rsidP="000550CC">
            <w:pPr>
              <w:keepLines/>
              <w:widowControl w:val="0"/>
              <w:jc w:val="both"/>
              <w:rPr>
                <w:sz w:val="22"/>
                <w:szCs w:val="22"/>
              </w:rPr>
            </w:pPr>
          </w:p>
        </w:tc>
        <w:tc>
          <w:tcPr>
            <w:tcW w:w="1469" w:type="dxa"/>
            <w:shd w:val="clear" w:color="auto" w:fill="auto"/>
          </w:tcPr>
          <w:p w:rsidR="000550CC" w:rsidRPr="00DC258E" w:rsidRDefault="000550CC" w:rsidP="000550CC">
            <w:pPr>
              <w:keepLines/>
              <w:widowControl w:val="0"/>
              <w:jc w:val="both"/>
              <w:rPr>
                <w:sz w:val="22"/>
                <w:szCs w:val="22"/>
              </w:rPr>
            </w:pPr>
          </w:p>
        </w:tc>
        <w:tc>
          <w:tcPr>
            <w:tcW w:w="2624" w:type="dxa"/>
            <w:shd w:val="clear" w:color="auto" w:fill="auto"/>
          </w:tcPr>
          <w:p w:rsidR="000550CC" w:rsidRPr="00DC258E" w:rsidRDefault="000550CC" w:rsidP="000550CC">
            <w:pPr>
              <w:keepLines/>
              <w:widowControl w:val="0"/>
              <w:jc w:val="both"/>
              <w:rPr>
                <w:sz w:val="22"/>
                <w:szCs w:val="22"/>
              </w:rPr>
            </w:pPr>
          </w:p>
        </w:tc>
        <w:tc>
          <w:tcPr>
            <w:tcW w:w="2835" w:type="dxa"/>
            <w:shd w:val="clear" w:color="auto" w:fill="auto"/>
          </w:tcPr>
          <w:p w:rsidR="000550CC" w:rsidRPr="00DC258E" w:rsidRDefault="000550CC" w:rsidP="000550CC">
            <w:pPr>
              <w:keepLines/>
              <w:widowControl w:val="0"/>
              <w:jc w:val="both"/>
              <w:rPr>
                <w:sz w:val="22"/>
                <w:szCs w:val="22"/>
              </w:rPr>
            </w:pPr>
          </w:p>
        </w:tc>
        <w:tc>
          <w:tcPr>
            <w:tcW w:w="3118" w:type="dxa"/>
            <w:shd w:val="clear" w:color="auto" w:fill="auto"/>
          </w:tcPr>
          <w:p w:rsidR="000550CC" w:rsidRPr="00DC258E" w:rsidRDefault="000550CC" w:rsidP="000550CC">
            <w:pPr>
              <w:keepLines/>
              <w:widowControl w:val="0"/>
              <w:jc w:val="both"/>
              <w:rPr>
                <w:sz w:val="22"/>
                <w:szCs w:val="22"/>
              </w:rPr>
            </w:pPr>
          </w:p>
        </w:tc>
        <w:tc>
          <w:tcPr>
            <w:tcW w:w="2694" w:type="dxa"/>
          </w:tcPr>
          <w:p w:rsidR="000550CC" w:rsidRPr="00DC258E" w:rsidRDefault="000550CC" w:rsidP="000550CC">
            <w:pPr>
              <w:keepLines/>
              <w:widowControl w:val="0"/>
              <w:jc w:val="both"/>
              <w:rPr>
                <w:sz w:val="22"/>
                <w:szCs w:val="22"/>
              </w:rPr>
            </w:pPr>
          </w:p>
        </w:tc>
      </w:tr>
    </w:tbl>
    <w:p w:rsidR="005A3020" w:rsidRPr="00DC258E" w:rsidRDefault="005A3020" w:rsidP="005A3020">
      <w:pPr>
        <w:keepLines/>
        <w:widowControl w:val="0"/>
        <w:jc w:val="both"/>
        <w:rPr>
          <w:sz w:val="22"/>
          <w:szCs w:val="22"/>
        </w:rPr>
      </w:pPr>
    </w:p>
    <w:p w:rsidR="00CA2124" w:rsidRPr="00DC258E" w:rsidRDefault="00D15C97" w:rsidP="005A3020">
      <w:pPr>
        <w:keepNext/>
        <w:keepLines/>
        <w:widowControl w:val="0"/>
        <w:tabs>
          <w:tab w:val="left" w:pos="720"/>
        </w:tabs>
        <w:spacing w:before="120"/>
        <w:ind w:left="425"/>
        <w:jc w:val="both"/>
        <w:rPr>
          <w:sz w:val="22"/>
          <w:szCs w:val="22"/>
        </w:rPr>
      </w:pPr>
      <w:r w:rsidRPr="00DC258E">
        <w:rPr>
          <w:sz w:val="22"/>
          <w:szCs w:val="22"/>
        </w:rPr>
        <w:t xml:space="preserve">Apliecinājumam pretendents var pievienot </w:t>
      </w:r>
      <w:r w:rsidR="001C4EC9" w:rsidRPr="00DC258E">
        <w:rPr>
          <w:sz w:val="22"/>
          <w:szCs w:val="22"/>
        </w:rPr>
        <w:t>klientu</w:t>
      </w:r>
      <w:r w:rsidRPr="00DC258E">
        <w:rPr>
          <w:sz w:val="22"/>
          <w:szCs w:val="22"/>
        </w:rPr>
        <w:t xml:space="preserve"> a</w:t>
      </w:r>
      <w:r w:rsidR="004A0D0C" w:rsidRPr="00DC258E">
        <w:rPr>
          <w:sz w:val="22"/>
          <w:szCs w:val="22"/>
        </w:rPr>
        <w:t>tsauksmes, bet tās netiks uzskatītas par priekšrocību.</w:t>
      </w:r>
    </w:p>
    <w:p w:rsidR="00CA2124" w:rsidRPr="00DC258E" w:rsidRDefault="00CA2124" w:rsidP="005A3020">
      <w:pPr>
        <w:keepNext/>
        <w:keepLines/>
        <w:widowControl w:val="0"/>
        <w:tabs>
          <w:tab w:val="left" w:pos="720"/>
        </w:tabs>
        <w:spacing w:before="120"/>
        <w:ind w:left="425"/>
        <w:jc w:val="both"/>
        <w:rPr>
          <w:sz w:val="22"/>
          <w:szCs w:val="22"/>
        </w:rPr>
      </w:pPr>
    </w:p>
    <w:p w:rsidR="005A3020" w:rsidRPr="00DC258E" w:rsidRDefault="005A3020" w:rsidP="005A3020">
      <w:pPr>
        <w:keepLines/>
        <w:widowControl w:val="0"/>
        <w:jc w:val="both"/>
        <w:rPr>
          <w:sz w:val="22"/>
          <w:szCs w:val="22"/>
        </w:rPr>
      </w:pPr>
      <w:r w:rsidRPr="00DC258E">
        <w:rPr>
          <w:sz w:val="22"/>
          <w:szCs w:val="22"/>
        </w:rPr>
        <w:t>Paraksta pretendents vai pārstāvības tiesīgā persona:</w:t>
      </w:r>
    </w:p>
    <w:tbl>
      <w:tblPr>
        <w:tblW w:w="137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11482"/>
      </w:tblGrid>
      <w:tr w:rsidR="005A3020" w:rsidRPr="00DC258E" w:rsidTr="00BB18DE">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5A3020" w:rsidRPr="00DC258E" w:rsidRDefault="005A3020" w:rsidP="000550CC">
            <w:pPr>
              <w:rPr>
                <w:b/>
                <w:sz w:val="22"/>
                <w:szCs w:val="22"/>
              </w:rPr>
            </w:pPr>
            <w:r w:rsidRPr="00DC258E">
              <w:rPr>
                <w:b/>
                <w:sz w:val="22"/>
                <w:szCs w:val="22"/>
              </w:rPr>
              <w:t>Vārds, uzvārds, amats</w:t>
            </w:r>
          </w:p>
        </w:tc>
        <w:tc>
          <w:tcPr>
            <w:tcW w:w="11482" w:type="dxa"/>
            <w:tcBorders>
              <w:top w:val="single" w:sz="6" w:space="0" w:color="auto"/>
              <w:left w:val="single" w:sz="6" w:space="0" w:color="auto"/>
              <w:bottom w:val="single" w:sz="6" w:space="0" w:color="auto"/>
              <w:right w:val="single" w:sz="6" w:space="0" w:color="auto"/>
            </w:tcBorders>
          </w:tcPr>
          <w:p w:rsidR="005A3020" w:rsidRPr="00DC258E" w:rsidRDefault="005A3020" w:rsidP="000550CC">
            <w:pPr>
              <w:rPr>
                <w:sz w:val="22"/>
                <w:szCs w:val="22"/>
              </w:rPr>
            </w:pPr>
          </w:p>
        </w:tc>
      </w:tr>
      <w:tr w:rsidR="005A3020" w:rsidRPr="00DC258E" w:rsidTr="00BB18DE">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5A3020" w:rsidRPr="00DC258E" w:rsidRDefault="005A3020" w:rsidP="000550CC">
            <w:pPr>
              <w:rPr>
                <w:b/>
                <w:sz w:val="22"/>
                <w:szCs w:val="22"/>
              </w:rPr>
            </w:pPr>
            <w:r w:rsidRPr="00DC258E">
              <w:rPr>
                <w:b/>
                <w:sz w:val="22"/>
                <w:szCs w:val="22"/>
              </w:rPr>
              <w:t>Paraksts</w:t>
            </w:r>
          </w:p>
        </w:tc>
        <w:tc>
          <w:tcPr>
            <w:tcW w:w="11482" w:type="dxa"/>
            <w:tcBorders>
              <w:top w:val="single" w:sz="6" w:space="0" w:color="auto"/>
              <w:left w:val="single" w:sz="6" w:space="0" w:color="auto"/>
              <w:bottom w:val="single" w:sz="6" w:space="0" w:color="auto"/>
              <w:right w:val="single" w:sz="6" w:space="0" w:color="auto"/>
            </w:tcBorders>
          </w:tcPr>
          <w:p w:rsidR="005A3020" w:rsidRPr="00DC258E" w:rsidRDefault="005A3020" w:rsidP="000550CC">
            <w:pPr>
              <w:rPr>
                <w:sz w:val="22"/>
                <w:szCs w:val="22"/>
              </w:rPr>
            </w:pPr>
          </w:p>
        </w:tc>
      </w:tr>
      <w:tr w:rsidR="005A3020" w:rsidRPr="00DC258E" w:rsidTr="00BB18DE">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5A3020" w:rsidRPr="00DC258E" w:rsidRDefault="005A3020" w:rsidP="000550CC">
            <w:pPr>
              <w:rPr>
                <w:b/>
                <w:sz w:val="22"/>
                <w:szCs w:val="22"/>
              </w:rPr>
            </w:pPr>
            <w:r w:rsidRPr="00DC258E">
              <w:rPr>
                <w:b/>
                <w:sz w:val="22"/>
                <w:szCs w:val="22"/>
              </w:rPr>
              <w:t>Datums</w:t>
            </w:r>
          </w:p>
        </w:tc>
        <w:tc>
          <w:tcPr>
            <w:tcW w:w="11482" w:type="dxa"/>
            <w:tcBorders>
              <w:top w:val="single" w:sz="6" w:space="0" w:color="auto"/>
              <w:left w:val="single" w:sz="6" w:space="0" w:color="auto"/>
              <w:bottom w:val="single" w:sz="6" w:space="0" w:color="auto"/>
              <w:right w:val="single" w:sz="6" w:space="0" w:color="auto"/>
            </w:tcBorders>
          </w:tcPr>
          <w:p w:rsidR="005A3020" w:rsidRPr="00DC258E" w:rsidRDefault="005A3020" w:rsidP="000550CC">
            <w:pPr>
              <w:rPr>
                <w:sz w:val="22"/>
                <w:szCs w:val="22"/>
              </w:rPr>
            </w:pPr>
          </w:p>
        </w:tc>
      </w:tr>
    </w:tbl>
    <w:p w:rsidR="00BB18DE" w:rsidRPr="00DC258E" w:rsidRDefault="00BB18DE" w:rsidP="00BB18DE">
      <w:pPr>
        <w:spacing w:line="360" w:lineRule="auto"/>
        <w:jc w:val="right"/>
        <w:rPr>
          <w:b/>
          <w:sz w:val="22"/>
          <w:szCs w:val="22"/>
        </w:rPr>
        <w:sectPr w:rsidR="00BB18DE" w:rsidRPr="00DC258E" w:rsidSect="00A6012F">
          <w:pgSz w:w="16838" w:h="11906" w:orient="landscape"/>
          <w:pgMar w:top="1800" w:right="1440" w:bottom="1800" w:left="1440" w:header="708" w:footer="708" w:gutter="0"/>
          <w:cols w:space="708"/>
          <w:docGrid w:linePitch="360"/>
        </w:sectPr>
      </w:pPr>
    </w:p>
    <w:p w:rsidR="00E37773" w:rsidRPr="00DC258E" w:rsidRDefault="000279B4" w:rsidP="006514B7">
      <w:pPr>
        <w:jc w:val="right"/>
        <w:rPr>
          <w:b/>
          <w:sz w:val="22"/>
          <w:szCs w:val="22"/>
        </w:rPr>
      </w:pPr>
      <w:r w:rsidRPr="00DC258E">
        <w:rPr>
          <w:b/>
          <w:sz w:val="22"/>
          <w:szCs w:val="22"/>
        </w:rPr>
        <w:lastRenderedPageBreak/>
        <w:t>4</w:t>
      </w:r>
      <w:r w:rsidR="00E37773" w:rsidRPr="00DC258E">
        <w:rPr>
          <w:b/>
          <w:sz w:val="22"/>
          <w:szCs w:val="22"/>
        </w:rPr>
        <w:t>.pielikums</w:t>
      </w:r>
    </w:p>
    <w:p w:rsidR="00E37773" w:rsidRPr="00DC258E" w:rsidRDefault="00E37773" w:rsidP="006514B7">
      <w:pPr>
        <w:jc w:val="right"/>
        <w:outlineLvl w:val="0"/>
        <w:rPr>
          <w:b/>
          <w:sz w:val="22"/>
          <w:szCs w:val="22"/>
        </w:rPr>
      </w:pPr>
      <w:r w:rsidRPr="00DC258E">
        <w:rPr>
          <w:b/>
          <w:sz w:val="22"/>
          <w:szCs w:val="22"/>
        </w:rPr>
        <w:t xml:space="preserve">Nr. </w:t>
      </w:r>
      <w:r w:rsidR="00D7345A" w:rsidRPr="00DC258E">
        <w:rPr>
          <w:b/>
          <w:sz w:val="22"/>
          <w:szCs w:val="22"/>
        </w:rPr>
        <w:t>PA/2017</w:t>
      </w:r>
      <w:r w:rsidRPr="00DC258E">
        <w:rPr>
          <w:b/>
          <w:sz w:val="22"/>
          <w:szCs w:val="22"/>
        </w:rPr>
        <w:t>/</w:t>
      </w:r>
      <w:r w:rsidR="00396ADC" w:rsidRPr="00DC258E">
        <w:rPr>
          <w:b/>
          <w:sz w:val="22"/>
          <w:szCs w:val="22"/>
        </w:rPr>
        <w:t>30</w:t>
      </w:r>
    </w:p>
    <w:p w:rsidR="00E37773" w:rsidRPr="00DC258E" w:rsidRDefault="00E37773" w:rsidP="00E37773">
      <w:pPr>
        <w:spacing w:after="120" w:line="360" w:lineRule="auto"/>
        <w:jc w:val="center"/>
        <w:outlineLvl w:val="0"/>
        <w:rPr>
          <w:b/>
          <w:caps/>
          <w:sz w:val="22"/>
          <w:szCs w:val="22"/>
        </w:rPr>
      </w:pPr>
      <w:r w:rsidRPr="00DC258E">
        <w:rPr>
          <w:b/>
          <w:sz w:val="22"/>
          <w:szCs w:val="22"/>
        </w:rPr>
        <w:t>Apliecinājums par pretendenta speciālistiem</w:t>
      </w:r>
    </w:p>
    <w:p w:rsidR="00E37773" w:rsidRPr="00DC258E" w:rsidRDefault="00E37773" w:rsidP="00E37773">
      <w:pPr>
        <w:tabs>
          <w:tab w:val="center" w:pos="567"/>
        </w:tabs>
        <w:ind w:left="-108" w:firstLine="108"/>
        <w:rPr>
          <w:color w:val="FF0000"/>
          <w:sz w:val="22"/>
          <w:szCs w:val="22"/>
        </w:rPr>
      </w:pPr>
      <w:r w:rsidRPr="00DC258E">
        <w:rPr>
          <w:sz w:val="22"/>
          <w:szCs w:val="22"/>
        </w:rPr>
        <w:t xml:space="preserve">Iepirkuma identifikācijas Nr. </w:t>
      </w:r>
      <w:r w:rsidR="00D7345A" w:rsidRPr="00DC258E">
        <w:rPr>
          <w:i/>
          <w:sz w:val="22"/>
          <w:szCs w:val="22"/>
        </w:rPr>
        <w:t>PA/2017</w:t>
      </w:r>
      <w:r w:rsidRPr="00DC258E">
        <w:rPr>
          <w:i/>
          <w:sz w:val="22"/>
          <w:szCs w:val="22"/>
        </w:rPr>
        <w:t>/</w:t>
      </w:r>
      <w:r w:rsidR="00396ADC" w:rsidRPr="00DC258E">
        <w:rPr>
          <w:i/>
          <w:sz w:val="22"/>
          <w:szCs w:val="22"/>
        </w:rPr>
        <w:t>30</w:t>
      </w:r>
    </w:p>
    <w:p w:rsidR="00E37773" w:rsidRPr="00DC258E" w:rsidRDefault="00E37773" w:rsidP="00E37773">
      <w:pPr>
        <w:keepLines/>
        <w:widowControl w:val="0"/>
        <w:jc w:val="both"/>
        <w:rPr>
          <w:sz w:val="22"/>
          <w:szCs w:val="22"/>
        </w:rPr>
      </w:pPr>
    </w:p>
    <w:p w:rsidR="00A6012F" w:rsidRPr="00DC258E" w:rsidRDefault="00E37773" w:rsidP="00E37773">
      <w:pPr>
        <w:keepLines/>
        <w:widowControl w:val="0"/>
        <w:jc w:val="both"/>
        <w:rPr>
          <w:sz w:val="22"/>
          <w:szCs w:val="22"/>
          <w:lang w:eastAsia="en-US"/>
        </w:rPr>
      </w:pPr>
      <w:r w:rsidRPr="00DC258E">
        <w:rPr>
          <w:sz w:val="22"/>
          <w:szCs w:val="22"/>
        </w:rPr>
        <w:t>Pretendents (</w:t>
      </w:r>
      <w:r w:rsidRPr="00DC258E">
        <w:rPr>
          <w:sz w:val="22"/>
          <w:szCs w:val="22"/>
          <w:u w:val="single"/>
        </w:rPr>
        <w:t>nosaukums</w:t>
      </w:r>
      <w:r w:rsidRPr="00DC258E">
        <w:rPr>
          <w:sz w:val="22"/>
          <w:szCs w:val="22"/>
        </w:rPr>
        <w:t xml:space="preserve">) apliecina, ka </w:t>
      </w:r>
      <w:r w:rsidR="00A6012F" w:rsidRPr="00DC258E">
        <w:rPr>
          <w:sz w:val="22"/>
          <w:szCs w:val="22"/>
          <w:lang w:eastAsia="en-US"/>
        </w:rPr>
        <w:t xml:space="preserve">tā rīcībā ir personāls, kas atbilst </w:t>
      </w:r>
      <w:r w:rsidR="008B5FDC" w:rsidRPr="00DC258E">
        <w:rPr>
          <w:sz w:val="22"/>
          <w:szCs w:val="22"/>
          <w:lang w:eastAsia="en-US"/>
        </w:rPr>
        <w:t>Nolikuma</w:t>
      </w:r>
      <w:r w:rsidR="001C4EC9" w:rsidRPr="00DC258E">
        <w:rPr>
          <w:sz w:val="22"/>
          <w:szCs w:val="22"/>
          <w:lang w:eastAsia="en-US"/>
        </w:rPr>
        <w:t xml:space="preserve"> </w:t>
      </w:r>
      <w:r w:rsidR="00A6012F" w:rsidRPr="00DC258E">
        <w:rPr>
          <w:sz w:val="22"/>
          <w:szCs w:val="22"/>
          <w:lang w:eastAsia="en-US"/>
        </w:rPr>
        <w:t>5.2.4. apakšpunktā norādītajām prasībām.</w:t>
      </w:r>
    </w:p>
    <w:p w:rsidR="00E37773" w:rsidRPr="00DC258E" w:rsidRDefault="00E37773" w:rsidP="00E37773">
      <w:pPr>
        <w:keepLines/>
        <w:widowControl w:val="0"/>
        <w:jc w:val="both"/>
        <w:rPr>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77"/>
        <w:gridCol w:w="1378"/>
        <w:gridCol w:w="1138"/>
        <w:gridCol w:w="1043"/>
        <w:gridCol w:w="1292"/>
        <w:gridCol w:w="1133"/>
        <w:gridCol w:w="5473"/>
      </w:tblGrid>
      <w:tr w:rsidR="00A6012F" w:rsidRPr="00DC258E" w:rsidTr="00A6012F">
        <w:tc>
          <w:tcPr>
            <w:tcW w:w="891" w:type="dxa"/>
          </w:tcPr>
          <w:p w:rsidR="00A6012F" w:rsidRPr="00DC258E" w:rsidRDefault="00A6012F" w:rsidP="004708CC">
            <w:pPr>
              <w:keepLines/>
              <w:widowControl w:val="0"/>
              <w:jc w:val="both"/>
              <w:rPr>
                <w:sz w:val="22"/>
                <w:szCs w:val="22"/>
              </w:rPr>
            </w:pPr>
            <w:r w:rsidRPr="00DC258E">
              <w:rPr>
                <w:sz w:val="22"/>
                <w:szCs w:val="22"/>
              </w:rPr>
              <w:t>Loma projektā</w:t>
            </w:r>
          </w:p>
        </w:tc>
        <w:tc>
          <w:tcPr>
            <w:tcW w:w="977" w:type="dxa"/>
            <w:shd w:val="clear" w:color="auto" w:fill="auto"/>
          </w:tcPr>
          <w:p w:rsidR="00A6012F" w:rsidRPr="00DC258E" w:rsidRDefault="00A6012F" w:rsidP="004708CC">
            <w:pPr>
              <w:keepLines/>
              <w:widowControl w:val="0"/>
              <w:jc w:val="both"/>
              <w:rPr>
                <w:sz w:val="22"/>
                <w:szCs w:val="22"/>
              </w:rPr>
            </w:pPr>
            <w:r w:rsidRPr="00DC258E">
              <w:rPr>
                <w:sz w:val="22"/>
                <w:szCs w:val="22"/>
              </w:rPr>
              <w:t>Vārds un uzvārds</w:t>
            </w:r>
          </w:p>
        </w:tc>
        <w:tc>
          <w:tcPr>
            <w:tcW w:w="1378" w:type="dxa"/>
            <w:shd w:val="clear" w:color="auto" w:fill="auto"/>
          </w:tcPr>
          <w:p w:rsidR="00A6012F" w:rsidRPr="00DC258E" w:rsidRDefault="00A6012F" w:rsidP="004708CC">
            <w:pPr>
              <w:keepLines/>
              <w:widowControl w:val="0"/>
              <w:jc w:val="both"/>
              <w:rPr>
                <w:sz w:val="22"/>
                <w:szCs w:val="22"/>
              </w:rPr>
            </w:pPr>
            <w:r w:rsidRPr="00DC258E">
              <w:rPr>
                <w:sz w:val="22"/>
                <w:szCs w:val="22"/>
              </w:rPr>
              <w:t>Kvalifikācija (sertifikāti)</w:t>
            </w:r>
          </w:p>
        </w:tc>
        <w:tc>
          <w:tcPr>
            <w:tcW w:w="1138" w:type="dxa"/>
            <w:shd w:val="clear" w:color="auto" w:fill="auto"/>
          </w:tcPr>
          <w:p w:rsidR="00A6012F" w:rsidRPr="00DC258E" w:rsidRDefault="00A6012F" w:rsidP="004708CC">
            <w:pPr>
              <w:keepLines/>
              <w:widowControl w:val="0"/>
              <w:jc w:val="both"/>
              <w:rPr>
                <w:sz w:val="22"/>
                <w:szCs w:val="22"/>
              </w:rPr>
            </w:pPr>
            <w:r w:rsidRPr="00DC258E">
              <w:rPr>
                <w:sz w:val="22"/>
                <w:szCs w:val="22"/>
              </w:rPr>
              <w:t>Projekta pasūtītājs</w:t>
            </w:r>
          </w:p>
        </w:tc>
        <w:tc>
          <w:tcPr>
            <w:tcW w:w="1043" w:type="dxa"/>
            <w:shd w:val="clear" w:color="auto" w:fill="auto"/>
          </w:tcPr>
          <w:p w:rsidR="00A6012F" w:rsidRPr="00DC258E" w:rsidRDefault="00A6012F" w:rsidP="004708CC">
            <w:pPr>
              <w:keepLines/>
              <w:widowControl w:val="0"/>
              <w:jc w:val="both"/>
              <w:rPr>
                <w:sz w:val="22"/>
                <w:szCs w:val="22"/>
              </w:rPr>
            </w:pPr>
            <w:r w:rsidRPr="00DC258E">
              <w:rPr>
                <w:sz w:val="22"/>
                <w:szCs w:val="22"/>
              </w:rPr>
              <w:t>Projekta apraksts</w:t>
            </w:r>
          </w:p>
        </w:tc>
        <w:tc>
          <w:tcPr>
            <w:tcW w:w="1292" w:type="dxa"/>
          </w:tcPr>
          <w:p w:rsidR="00A6012F" w:rsidRPr="00DC258E" w:rsidRDefault="00A6012F" w:rsidP="004708CC">
            <w:pPr>
              <w:keepLines/>
              <w:widowControl w:val="0"/>
              <w:jc w:val="both"/>
              <w:rPr>
                <w:sz w:val="22"/>
                <w:szCs w:val="22"/>
              </w:rPr>
            </w:pPr>
            <w:r w:rsidRPr="00DC258E">
              <w:rPr>
                <w:sz w:val="22"/>
                <w:szCs w:val="22"/>
              </w:rPr>
              <w:t>Izmantotās tehnoloģijas</w:t>
            </w:r>
          </w:p>
        </w:tc>
        <w:tc>
          <w:tcPr>
            <w:tcW w:w="1133" w:type="dxa"/>
          </w:tcPr>
          <w:p w:rsidR="00A6012F" w:rsidRPr="00DC258E" w:rsidRDefault="00A6012F" w:rsidP="00A54370">
            <w:pPr>
              <w:keepLines/>
              <w:widowControl w:val="0"/>
              <w:jc w:val="both"/>
              <w:rPr>
                <w:sz w:val="22"/>
                <w:szCs w:val="22"/>
              </w:rPr>
            </w:pPr>
            <w:r w:rsidRPr="00DC258E">
              <w:rPr>
                <w:sz w:val="22"/>
                <w:szCs w:val="22"/>
              </w:rPr>
              <w:t xml:space="preserve">Loma </w:t>
            </w:r>
            <w:r w:rsidR="00A54370" w:rsidRPr="00DC258E">
              <w:rPr>
                <w:sz w:val="22"/>
                <w:szCs w:val="22"/>
              </w:rPr>
              <w:t xml:space="preserve">īstenotajā </w:t>
            </w:r>
            <w:r w:rsidRPr="00DC258E">
              <w:rPr>
                <w:sz w:val="22"/>
                <w:szCs w:val="22"/>
              </w:rPr>
              <w:t>projekt</w:t>
            </w:r>
            <w:r w:rsidR="00A54370" w:rsidRPr="00DC258E">
              <w:rPr>
                <w:sz w:val="22"/>
                <w:szCs w:val="22"/>
              </w:rPr>
              <w:t>ā</w:t>
            </w:r>
            <w:r w:rsidRPr="00DC258E">
              <w:rPr>
                <w:sz w:val="22"/>
                <w:szCs w:val="22"/>
              </w:rPr>
              <w:t xml:space="preserve"> </w:t>
            </w:r>
          </w:p>
        </w:tc>
        <w:tc>
          <w:tcPr>
            <w:tcW w:w="5473" w:type="dxa"/>
          </w:tcPr>
          <w:p w:rsidR="00A6012F" w:rsidRPr="00DC258E" w:rsidRDefault="00A6012F" w:rsidP="004708CC">
            <w:pPr>
              <w:keepLines/>
              <w:widowControl w:val="0"/>
              <w:jc w:val="both"/>
              <w:rPr>
                <w:sz w:val="22"/>
                <w:szCs w:val="22"/>
              </w:rPr>
            </w:pPr>
            <w:r w:rsidRPr="00DC258E">
              <w:rPr>
                <w:sz w:val="22"/>
                <w:szCs w:val="22"/>
              </w:rPr>
              <w:t xml:space="preserve">Kontaktpersona, kas var apliecināt pieredzes atbilstību </w:t>
            </w:r>
          </w:p>
        </w:tc>
      </w:tr>
      <w:tr w:rsidR="00A6012F" w:rsidRPr="00DC258E" w:rsidTr="00A6012F">
        <w:tc>
          <w:tcPr>
            <w:tcW w:w="891" w:type="dxa"/>
          </w:tcPr>
          <w:p w:rsidR="00A6012F" w:rsidRPr="00DC258E" w:rsidRDefault="00A6012F" w:rsidP="004708CC">
            <w:pPr>
              <w:keepLines/>
              <w:widowControl w:val="0"/>
              <w:jc w:val="both"/>
              <w:rPr>
                <w:sz w:val="22"/>
                <w:szCs w:val="22"/>
              </w:rPr>
            </w:pPr>
          </w:p>
        </w:tc>
        <w:tc>
          <w:tcPr>
            <w:tcW w:w="977" w:type="dxa"/>
            <w:shd w:val="clear" w:color="auto" w:fill="auto"/>
          </w:tcPr>
          <w:p w:rsidR="00A6012F" w:rsidRPr="00DC258E" w:rsidRDefault="00A6012F" w:rsidP="004708CC">
            <w:pPr>
              <w:keepLines/>
              <w:widowControl w:val="0"/>
              <w:jc w:val="both"/>
              <w:rPr>
                <w:sz w:val="22"/>
                <w:szCs w:val="22"/>
              </w:rPr>
            </w:pPr>
          </w:p>
        </w:tc>
        <w:tc>
          <w:tcPr>
            <w:tcW w:w="1378" w:type="dxa"/>
            <w:shd w:val="clear" w:color="auto" w:fill="auto"/>
          </w:tcPr>
          <w:p w:rsidR="00A6012F" w:rsidRPr="00DC258E" w:rsidRDefault="00A6012F" w:rsidP="004708CC">
            <w:pPr>
              <w:keepLines/>
              <w:widowControl w:val="0"/>
              <w:jc w:val="both"/>
              <w:rPr>
                <w:sz w:val="22"/>
                <w:szCs w:val="22"/>
              </w:rPr>
            </w:pPr>
          </w:p>
        </w:tc>
        <w:tc>
          <w:tcPr>
            <w:tcW w:w="1138" w:type="dxa"/>
            <w:shd w:val="clear" w:color="auto" w:fill="auto"/>
          </w:tcPr>
          <w:p w:rsidR="00A6012F" w:rsidRPr="00DC258E" w:rsidRDefault="00A6012F" w:rsidP="004708CC">
            <w:pPr>
              <w:keepLines/>
              <w:widowControl w:val="0"/>
              <w:jc w:val="both"/>
              <w:rPr>
                <w:sz w:val="22"/>
                <w:szCs w:val="22"/>
              </w:rPr>
            </w:pPr>
          </w:p>
        </w:tc>
        <w:tc>
          <w:tcPr>
            <w:tcW w:w="1043" w:type="dxa"/>
            <w:shd w:val="clear" w:color="auto" w:fill="auto"/>
          </w:tcPr>
          <w:p w:rsidR="00A6012F" w:rsidRPr="00DC258E" w:rsidRDefault="00A6012F" w:rsidP="004708CC">
            <w:pPr>
              <w:keepLines/>
              <w:widowControl w:val="0"/>
              <w:jc w:val="both"/>
              <w:rPr>
                <w:sz w:val="22"/>
                <w:szCs w:val="22"/>
              </w:rPr>
            </w:pPr>
          </w:p>
        </w:tc>
        <w:tc>
          <w:tcPr>
            <w:tcW w:w="1292" w:type="dxa"/>
          </w:tcPr>
          <w:p w:rsidR="00A6012F" w:rsidRPr="00DC258E" w:rsidRDefault="00A6012F" w:rsidP="004708CC">
            <w:pPr>
              <w:keepLines/>
              <w:widowControl w:val="0"/>
              <w:jc w:val="both"/>
              <w:rPr>
                <w:sz w:val="22"/>
                <w:szCs w:val="22"/>
              </w:rPr>
            </w:pPr>
          </w:p>
        </w:tc>
        <w:tc>
          <w:tcPr>
            <w:tcW w:w="1133" w:type="dxa"/>
          </w:tcPr>
          <w:p w:rsidR="00A6012F" w:rsidRPr="00DC258E" w:rsidRDefault="00A6012F" w:rsidP="004708CC">
            <w:pPr>
              <w:keepLines/>
              <w:widowControl w:val="0"/>
              <w:jc w:val="both"/>
              <w:rPr>
                <w:sz w:val="22"/>
                <w:szCs w:val="22"/>
              </w:rPr>
            </w:pPr>
          </w:p>
        </w:tc>
        <w:tc>
          <w:tcPr>
            <w:tcW w:w="5473" w:type="dxa"/>
          </w:tcPr>
          <w:p w:rsidR="00A6012F" w:rsidRPr="00DC258E" w:rsidRDefault="00A6012F" w:rsidP="004708CC">
            <w:pPr>
              <w:keepLines/>
              <w:widowControl w:val="0"/>
              <w:jc w:val="both"/>
              <w:rPr>
                <w:sz w:val="22"/>
                <w:szCs w:val="22"/>
              </w:rPr>
            </w:pPr>
          </w:p>
        </w:tc>
      </w:tr>
      <w:tr w:rsidR="00A6012F" w:rsidRPr="00DC258E" w:rsidTr="00A6012F">
        <w:tc>
          <w:tcPr>
            <w:tcW w:w="891" w:type="dxa"/>
          </w:tcPr>
          <w:p w:rsidR="00A6012F" w:rsidRPr="00DC258E" w:rsidRDefault="00A6012F" w:rsidP="004708CC">
            <w:pPr>
              <w:keepLines/>
              <w:widowControl w:val="0"/>
              <w:jc w:val="both"/>
              <w:rPr>
                <w:sz w:val="22"/>
                <w:szCs w:val="22"/>
              </w:rPr>
            </w:pPr>
          </w:p>
        </w:tc>
        <w:tc>
          <w:tcPr>
            <w:tcW w:w="977" w:type="dxa"/>
            <w:shd w:val="clear" w:color="auto" w:fill="auto"/>
          </w:tcPr>
          <w:p w:rsidR="00A6012F" w:rsidRPr="00DC258E" w:rsidRDefault="00A6012F" w:rsidP="004708CC">
            <w:pPr>
              <w:keepLines/>
              <w:widowControl w:val="0"/>
              <w:jc w:val="both"/>
              <w:rPr>
                <w:sz w:val="22"/>
                <w:szCs w:val="22"/>
              </w:rPr>
            </w:pPr>
          </w:p>
        </w:tc>
        <w:tc>
          <w:tcPr>
            <w:tcW w:w="1378" w:type="dxa"/>
            <w:shd w:val="clear" w:color="auto" w:fill="auto"/>
          </w:tcPr>
          <w:p w:rsidR="00A6012F" w:rsidRPr="00DC258E" w:rsidRDefault="00A6012F" w:rsidP="004708CC">
            <w:pPr>
              <w:keepLines/>
              <w:widowControl w:val="0"/>
              <w:jc w:val="both"/>
              <w:rPr>
                <w:sz w:val="22"/>
                <w:szCs w:val="22"/>
              </w:rPr>
            </w:pPr>
          </w:p>
        </w:tc>
        <w:tc>
          <w:tcPr>
            <w:tcW w:w="1138" w:type="dxa"/>
            <w:shd w:val="clear" w:color="auto" w:fill="auto"/>
          </w:tcPr>
          <w:p w:rsidR="00A6012F" w:rsidRPr="00DC258E" w:rsidRDefault="00A6012F" w:rsidP="004708CC">
            <w:pPr>
              <w:keepLines/>
              <w:widowControl w:val="0"/>
              <w:jc w:val="both"/>
              <w:rPr>
                <w:sz w:val="22"/>
                <w:szCs w:val="22"/>
              </w:rPr>
            </w:pPr>
          </w:p>
        </w:tc>
        <w:tc>
          <w:tcPr>
            <w:tcW w:w="1043" w:type="dxa"/>
            <w:shd w:val="clear" w:color="auto" w:fill="auto"/>
          </w:tcPr>
          <w:p w:rsidR="00A6012F" w:rsidRPr="00DC258E" w:rsidRDefault="00A6012F" w:rsidP="004708CC">
            <w:pPr>
              <w:keepLines/>
              <w:widowControl w:val="0"/>
              <w:jc w:val="both"/>
              <w:rPr>
                <w:sz w:val="22"/>
                <w:szCs w:val="22"/>
              </w:rPr>
            </w:pPr>
          </w:p>
        </w:tc>
        <w:tc>
          <w:tcPr>
            <w:tcW w:w="1292" w:type="dxa"/>
          </w:tcPr>
          <w:p w:rsidR="00A6012F" w:rsidRPr="00DC258E" w:rsidRDefault="00A6012F" w:rsidP="004708CC">
            <w:pPr>
              <w:keepLines/>
              <w:widowControl w:val="0"/>
              <w:jc w:val="both"/>
              <w:rPr>
                <w:sz w:val="22"/>
                <w:szCs w:val="22"/>
              </w:rPr>
            </w:pPr>
          </w:p>
        </w:tc>
        <w:tc>
          <w:tcPr>
            <w:tcW w:w="1133" w:type="dxa"/>
          </w:tcPr>
          <w:p w:rsidR="00A6012F" w:rsidRPr="00DC258E" w:rsidRDefault="00A6012F" w:rsidP="004708CC">
            <w:pPr>
              <w:keepLines/>
              <w:widowControl w:val="0"/>
              <w:jc w:val="both"/>
              <w:rPr>
                <w:sz w:val="22"/>
                <w:szCs w:val="22"/>
              </w:rPr>
            </w:pPr>
          </w:p>
        </w:tc>
        <w:tc>
          <w:tcPr>
            <w:tcW w:w="5473" w:type="dxa"/>
          </w:tcPr>
          <w:p w:rsidR="00A6012F" w:rsidRPr="00DC258E" w:rsidRDefault="00A6012F" w:rsidP="004708CC">
            <w:pPr>
              <w:keepLines/>
              <w:widowControl w:val="0"/>
              <w:jc w:val="both"/>
              <w:rPr>
                <w:sz w:val="22"/>
                <w:szCs w:val="22"/>
              </w:rPr>
            </w:pPr>
          </w:p>
        </w:tc>
      </w:tr>
      <w:tr w:rsidR="00A6012F" w:rsidRPr="00DC258E" w:rsidTr="00A6012F">
        <w:tc>
          <w:tcPr>
            <w:tcW w:w="891" w:type="dxa"/>
          </w:tcPr>
          <w:p w:rsidR="00A6012F" w:rsidRPr="00DC258E" w:rsidRDefault="00A6012F" w:rsidP="004708CC">
            <w:pPr>
              <w:keepLines/>
              <w:widowControl w:val="0"/>
              <w:jc w:val="both"/>
              <w:rPr>
                <w:sz w:val="22"/>
                <w:szCs w:val="22"/>
              </w:rPr>
            </w:pPr>
          </w:p>
        </w:tc>
        <w:tc>
          <w:tcPr>
            <w:tcW w:w="977" w:type="dxa"/>
            <w:shd w:val="clear" w:color="auto" w:fill="auto"/>
          </w:tcPr>
          <w:p w:rsidR="00A6012F" w:rsidRPr="00DC258E" w:rsidRDefault="00A6012F" w:rsidP="004708CC">
            <w:pPr>
              <w:keepLines/>
              <w:widowControl w:val="0"/>
              <w:jc w:val="both"/>
              <w:rPr>
                <w:sz w:val="22"/>
                <w:szCs w:val="22"/>
              </w:rPr>
            </w:pPr>
          </w:p>
        </w:tc>
        <w:tc>
          <w:tcPr>
            <w:tcW w:w="1378" w:type="dxa"/>
            <w:shd w:val="clear" w:color="auto" w:fill="auto"/>
          </w:tcPr>
          <w:p w:rsidR="00A6012F" w:rsidRPr="00DC258E" w:rsidRDefault="00A6012F" w:rsidP="004708CC">
            <w:pPr>
              <w:keepLines/>
              <w:widowControl w:val="0"/>
              <w:jc w:val="both"/>
              <w:rPr>
                <w:sz w:val="22"/>
                <w:szCs w:val="22"/>
              </w:rPr>
            </w:pPr>
          </w:p>
        </w:tc>
        <w:tc>
          <w:tcPr>
            <w:tcW w:w="1138" w:type="dxa"/>
            <w:shd w:val="clear" w:color="auto" w:fill="auto"/>
          </w:tcPr>
          <w:p w:rsidR="00A6012F" w:rsidRPr="00DC258E" w:rsidRDefault="00A6012F" w:rsidP="004708CC">
            <w:pPr>
              <w:keepLines/>
              <w:widowControl w:val="0"/>
              <w:jc w:val="both"/>
              <w:rPr>
                <w:sz w:val="22"/>
                <w:szCs w:val="22"/>
              </w:rPr>
            </w:pPr>
          </w:p>
        </w:tc>
        <w:tc>
          <w:tcPr>
            <w:tcW w:w="1043" w:type="dxa"/>
            <w:shd w:val="clear" w:color="auto" w:fill="auto"/>
          </w:tcPr>
          <w:p w:rsidR="00A6012F" w:rsidRPr="00DC258E" w:rsidRDefault="00A6012F" w:rsidP="004708CC">
            <w:pPr>
              <w:keepLines/>
              <w:widowControl w:val="0"/>
              <w:jc w:val="both"/>
              <w:rPr>
                <w:sz w:val="22"/>
                <w:szCs w:val="22"/>
              </w:rPr>
            </w:pPr>
          </w:p>
        </w:tc>
        <w:tc>
          <w:tcPr>
            <w:tcW w:w="1292" w:type="dxa"/>
          </w:tcPr>
          <w:p w:rsidR="00A6012F" w:rsidRPr="00DC258E" w:rsidRDefault="00A6012F" w:rsidP="004708CC">
            <w:pPr>
              <w:keepLines/>
              <w:widowControl w:val="0"/>
              <w:jc w:val="both"/>
              <w:rPr>
                <w:sz w:val="22"/>
                <w:szCs w:val="22"/>
              </w:rPr>
            </w:pPr>
          </w:p>
        </w:tc>
        <w:tc>
          <w:tcPr>
            <w:tcW w:w="1133" w:type="dxa"/>
          </w:tcPr>
          <w:p w:rsidR="00A6012F" w:rsidRPr="00DC258E" w:rsidRDefault="00A6012F" w:rsidP="004708CC">
            <w:pPr>
              <w:keepLines/>
              <w:widowControl w:val="0"/>
              <w:jc w:val="both"/>
              <w:rPr>
                <w:sz w:val="22"/>
                <w:szCs w:val="22"/>
              </w:rPr>
            </w:pPr>
          </w:p>
        </w:tc>
        <w:tc>
          <w:tcPr>
            <w:tcW w:w="5473" w:type="dxa"/>
          </w:tcPr>
          <w:p w:rsidR="00A6012F" w:rsidRPr="00DC258E" w:rsidRDefault="00A6012F" w:rsidP="004708CC">
            <w:pPr>
              <w:keepLines/>
              <w:widowControl w:val="0"/>
              <w:jc w:val="both"/>
              <w:rPr>
                <w:sz w:val="22"/>
                <w:szCs w:val="22"/>
              </w:rPr>
            </w:pPr>
          </w:p>
        </w:tc>
      </w:tr>
    </w:tbl>
    <w:p w:rsidR="00E37773" w:rsidRPr="00DC258E" w:rsidRDefault="00E37773" w:rsidP="00E37773">
      <w:pPr>
        <w:keepLines/>
        <w:widowControl w:val="0"/>
        <w:jc w:val="both"/>
        <w:rPr>
          <w:sz w:val="22"/>
          <w:szCs w:val="22"/>
        </w:rPr>
      </w:pPr>
    </w:p>
    <w:p w:rsidR="00A6012F" w:rsidRPr="00DC258E" w:rsidRDefault="00A6012F" w:rsidP="00E37773">
      <w:pPr>
        <w:keepLines/>
        <w:widowControl w:val="0"/>
        <w:jc w:val="both"/>
        <w:rPr>
          <w:sz w:val="22"/>
          <w:szCs w:val="22"/>
        </w:rPr>
      </w:pPr>
      <w:r w:rsidRPr="00DC258E">
        <w:rPr>
          <w:sz w:val="22"/>
          <w:szCs w:val="22"/>
        </w:rPr>
        <w:t>Apliecinājumam jāpievieno Pretendenta piesaistīto speciālistu dzīves gājum</w:t>
      </w:r>
      <w:r w:rsidR="00A54370" w:rsidRPr="00DC258E">
        <w:rPr>
          <w:sz w:val="22"/>
          <w:szCs w:val="22"/>
        </w:rPr>
        <w:t>a</w:t>
      </w:r>
      <w:r w:rsidRPr="00DC258E">
        <w:rPr>
          <w:sz w:val="22"/>
          <w:szCs w:val="22"/>
        </w:rPr>
        <w:t xml:space="preserve"> </w:t>
      </w:r>
      <w:r w:rsidR="00A54370" w:rsidRPr="00DC258E">
        <w:rPr>
          <w:sz w:val="22"/>
          <w:szCs w:val="22"/>
        </w:rPr>
        <w:t xml:space="preserve">apraksts </w:t>
      </w:r>
      <w:r w:rsidRPr="00DC258E">
        <w:rPr>
          <w:sz w:val="22"/>
          <w:szCs w:val="22"/>
        </w:rPr>
        <w:t>(CV) un speciālistu parakstīta piekrišana, ka līguma noslēgšanas gadījumā speciālists tiks iesaistīts līguma izpildē.</w:t>
      </w:r>
    </w:p>
    <w:p w:rsidR="00A6012F" w:rsidRPr="00DC258E" w:rsidRDefault="00A6012F" w:rsidP="00E37773">
      <w:pPr>
        <w:keepLines/>
        <w:widowControl w:val="0"/>
        <w:jc w:val="both"/>
        <w:rPr>
          <w:sz w:val="22"/>
          <w:szCs w:val="22"/>
        </w:rPr>
      </w:pPr>
    </w:p>
    <w:p w:rsidR="00E37773" w:rsidRPr="00DC258E" w:rsidRDefault="00E37773" w:rsidP="00E37773">
      <w:pPr>
        <w:keepLines/>
        <w:widowControl w:val="0"/>
        <w:jc w:val="both"/>
        <w:rPr>
          <w:sz w:val="22"/>
          <w:szCs w:val="22"/>
        </w:rPr>
      </w:pPr>
      <w:r w:rsidRPr="00DC258E">
        <w:rPr>
          <w:sz w:val="22"/>
          <w:szCs w:val="22"/>
        </w:rPr>
        <w:t>Paraksta pretendents vai pārstāvības tiesīgā persona:</w:t>
      </w:r>
    </w:p>
    <w:tbl>
      <w:tblPr>
        <w:tblW w:w="133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11057"/>
      </w:tblGrid>
      <w:tr w:rsidR="00E37773" w:rsidRPr="00DC258E" w:rsidTr="00A6012F">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E37773" w:rsidRPr="00DC258E" w:rsidRDefault="00E37773" w:rsidP="004708CC">
            <w:pPr>
              <w:rPr>
                <w:b/>
                <w:sz w:val="22"/>
                <w:szCs w:val="22"/>
              </w:rPr>
            </w:pPr>
            <w:r w:rsidRPr="00DC258E">
              <w:rPr>
                <w:b/>
                <w:sz w:val="22"/>
                <w:szCs w:val="22"/>
              </w:rPr>
              <w:t>Vārds, uzvārds, amats</w:t>
            </w:r>
          </w:p>
        </w:tc>
        <w:tc>
          <w:tcPr>
            <w:tcW w:w="11057" w:type="dxa"/>
            <w:tcBorders>
              <w:top w:val="single" w:sz="6" w:space="0" w:color="auto"/>
              <w:left w:val="single" w:sz="6" w:space="0" w:color="auto"/>
              <w:bottom w:val="single" w:sz="6" w:space="0" w:color="auto"/>
              <w:right w:val="single" w:sz="6" w:space="0" w:color="auto"/>
            </w:tcBorders>
          </w:tcPr>
          <w:p w:rsidR="00E37773" w:rsidRPr="00DC258E" w:rsidRDefault="00E37773" w:rsidP="004708CC">
            <w:pPr>
              <w:rPr>
                <w:sz w:val="22"/>
                <w:szCs w:val="22"/>
              </w:rPr>
            </w:pPr>
          </w:p>
        </w:tc>
      </w:tr>
      <w:tr w:rsidR="00E37773" w:rsidRPr="00DC258E" w:rsidTr="00A6012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E37773" w:rsidRPr="00DC258E" w:rsidRDefault="00E37773" w:rsidP="004708CC">
            <w:pPr>
              <w:rPr>
                <w:b/>
                <w:sz w:val="22"/>
                <w:szCs w:val="22"/>
              </w:rPr>
            </w:pPr>
            <w:r w:rsidRPr="00DC258E">
              <w:rPr>
                <w:b/>
                <w:sz w:val="22"/>
                <w:szCs w:val="22"/>
              </w:rPr>
              <w:t>Paraksts</w:t>
            </w:r>
          </w:p>
        </w:tc>
        <w:tc>
          <w:tcPr>
            <w:tcW w:w="11057" w:type="dxa"/>
            <w:tcBorders>
              <w:top w:val="single" w:sz="6" w:space="0" w:color="auto"/>
              <w:left w:val="single" w:sz="6" w:space="0" w:color="auto"/>
              <w:bottom w:val="single" w:sz="6" w:space="0" w:color="auto"/>
              <w:right w:val="single" w:sz="6" w:space="0" w:color="auto"/>
            </w:tcBorders>
          </w:tcPr>
          <w:p w:rsidR="00E37773" w:rsidRPr="00DC258E" w:rsidRDefault="00E37773" w:rsidP="004708CC">
            <w:pPr>
              <w:rPr>
                <w:sz w:val="22"/>
                <w:szCs w:val="22"/>
              </w:rPr>
            </w:pPr>
          </w:p>
        </w:tc>
      </w:tr>
      <w:tr w:rsidR="00E37773" w:rsidRPr="00DC258E" w:rsidTr="00A6012F">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E37773" w:rsidRPr="00DC258E" w:rsidRDefault="00E37773" w:rsidP="004708CC">
            <w:pPr>
              <w:rPr>
                <w:b/>
                <w:sz w:val="22"/>
                <w:szCs w:val="22"/>
              </w:rPr>
            </w:pPr>
            <w:r w:rsidRPr="00DC258E">
              <w:rPr>
                <w:b/>
                <w:sz w:val="22"/>
                <w:szCs w:val="22"/>
              </w:rPr>
              <w:t>Datums</w:t>
            </w:r>
          </w:p>
        </w:tc>
        <w:tc>
          <w:tcPr>
            <w:tcW w:w="11057" w:type="dxa"/>
            <w:tcBorders>
              <w:top w:val="single" w:sz="6" w:space="0" w:color="auto"/>
              <w:left w:val="single" w:sz="6" w:space="0" w:color="auto"/>
              <w:bottom w:val="single" w:sz="6" w:space="0" w:color="auto"/>
              <w:right w:val="single" w:sz="6" w:space="0" w:color="auto"/>
            </w:tcBorders>
          </w:tcPr>
          <w:p w:rsidR="00E37773" w:rsidRPr="00DC258E" w:rsidRDefault="00E37773" w:rsidP="004708CC">
            <w:pPr>
              <w:rPr>
                <w:sz w:val="22"/>
                <w:szCs w:val="22"/>
              </w:rPr>
            </w:pPr>
          </w:p>
        </w:tc>
      </w:tr>
    </w:tbl>
    <w:p w:rsidR="00E37773" w:rsidRPr="00DC258E" w:rsidRDefault="00E37773" w:rsidP="00E37773">
      <w:pPr>
        <w:jc w:val="right"/>
        <w:rPr>
          <w:b/>
          <w:sz w:val="22"/>
          <w:szCs w:val="22"/>
        </w:rPr>
      </w:pPr>
    </w:p>
    <w:p w:rsidR="00E37773" w:rsidRPr="00DC258E" w:rsidRDefault="00E37773" w:rsidP="00E37773">
      <w:pPr>
        <w:rPr>
          <w:sz w:val="22"/>
          <w:szCs w:val="22"/>
        </w:rPr>
      </w:pPr>
    </w:p>
    <w:p w:rsidR="00BB18DE" w:rsidRPr="00DC258E" w:rsidRDefault="00E37773" w:rsidP="00E37773">
      <w:pPr>
        <w:spacing w:after="200" w:line="276" w:lineRule="auto"/>
        <w:rPr>
          <w:sz w:val="22"/>
          <w:szCs w:val="22"/>
        </w:rPr>
        <w:sectPr w:rsidR="00BB18DE" w:rsidRPr="00DC258E" w:rsidSect="00A6012F">
          <w:pgSz w:w="16838" w:h="11906" w:orient="landscape"/>
          <w:pgMar w:top="1800" w:right="1440" w:bottom="1800" w:left="1440" w:header="708" w:footer="708" w:gutter="0"/>
          <w:cols w:space="708"/>
          <w:docGrid w:linePitch="360"/>
        </w:sectPr>
      </w:pPr>
      <w:r w:rsidRPr="00DC258E">
        <w:rPr>
          <w:sz w:val="22"/>
          <w:szCs w:val="22"/>
        </w:rPr>
        <w:br w:type="page"/>
      </w:r>
    </w:p>
    <w:p w:rsidR="000279B4" w:rsidRPr="00DC258E" w:rsidRDefault="000279B4" w:rsidP="006514B7">
      <w:pPr>
        <w:jc w:val="right"/>
        <w:rPr>
          <w:b/>
          <w:sz w:val="22"/>
          <w:szCs w:val="22"/>
        </w:rPr>
      </w:pPr>
      <w:r w:rsidRPr="00DC258E">
        <w:rPr>
          <w:b/>
          <w:sz w:val="22"/>
          <w:szCs w:val="22"/>
        </w:rPr>
        <w:lastRenderedPageBreak/>
        <w:t>5.pielikums</w:t>
      </w:r>
    </w:p>
    <w:p w:rsidR="000279B4" w:rsidRPr="00DC258E" w:rsidRDefault="000279B4" w:rsidP="006514B7">
      <w:pPr>
        <w:jc w:val="right"/>
        <w:outlineLvl w:val="0"/>
        <w:rPr>
          <w:b/>
          <w:sz w:val="22"/>
          <w:szCs w:val="22"/>
        </w:rPr>
      </w:pPr>
      <w:r w:rsidRPr="00DC258E">
        <w:rPr>
          <w:b/>
          <w:sz w:val="22"/>
          <w:szCs w:val="22"/>
        </w:rPr>
        <w:t xml:space="preserve">Nr. </w:t>
      </w:r>
      <w:r w:rsidR="00D7345A" w:rsidRPr="00DC258E">
        <w:rPr>
          <w:b/>
          <w:sz w:val="22"/>
          <w:szCs w:val="22"/>
        </w:rPr>
        <w:t>PA/2017</w:t>
      </w:r>
      <w:r w:rsidRPr="00DC258E">
        <w:rPr>
          <w:b/>
          <w:sz w:val="22"/>
          <w:szCs w:val="22"/>
        </w:rPr>
        <w:t>/</w:t>
      </w:r>
      <w:r w:rsidR="00396ADC" w:rsidRPr="00DC258E">
        <w:rPr>
          <w:b/>
          <w:sz w:val="22"/>
          <w:szCs w:val="22"/>
        </w:rPr>
        <w:t>30</w:t>
      </w:r>
    </w:p>
    <w:p w:rsidR="008D360C" w:rsidRPr="00DC258E" w:rsidRDefault="00A811F0" w:rsidP="008D360C">
      <w:pPr>
        <w:spacing w:after="120"/>
        <w:ind w:right="-1"/>
        <w:jc w:val="center"/>
        <w:rPr>
          <w:b/>
          <w:bCs/>
          <w:spacing w:val="-1"/>
          <w:sz w:val="22"/>
          <w:szCs w:val="22"/>
        </w:rPr>
      </w:pPr>
      <w:r w:rsidRPr="00DC258E">
        <w:rPr>
          <w:b/>
          <w:bCs/>
          <w:spacing w:val="-1"/>
          <w:sz w:val="22"/>
          <w:szCs w:val="22"/>
        </w:rPr>
        <w:t>Iepirkuma l</w:t>
      </w:r>
      <w:r w:rsidR="008D360C" w:rsidRPr="00DC258E">
        <w:rPr>
          <w:b/>
          <w:bCs/>
          <w:spacing w:val="-1"/>
          <w:sz w:val="22"/>
          <w:szCs w:val="22"/>
        </w:rPr>
        <w:t>īgums</w:t>
      </w:r>
      <w:r w:rsidRPr="00DC258E">
        <w:rPr>
          <w:b/>
          <w:bCs/>
          <w:spacing w:val="-1"/>
          <w:sz w:val="22"/>
          <w:szCs w:val="22"/>
        </w:rPr>
        <w:t xml:space="preserve"> Nr.PA/2017/30</w:t>
      </w:r>
      <w:r w:rsidR="000279B4" w:rsidRPr="00DC258E">
        <w:rPr>
          <w:b/>
          <w:bCs/>
          <w:spacing w:val="-1"/>
          <w:sz w:val="22"/>
          <w:szCs w:val="22"/>
        </w:rPr>
        <w:t xml:space="preserve"> (</w:t>
      </w:r>
      <w:r w:rsidRPr="00DC258E">
        <w:rPr>
          <w:b/>
          <w:bCs/>
          <w:spacing w:val="-1"/>
          <w:sz w:val="22"/>
          <w:szCs w:val="22"/>
        </w:rPr>
        <w:t>PROJEKTS</w:t>
      </w:r>
      <w:r w:rsidR="000279B4" w:rsidRPr="00DC258E">
        <w:rPr>
          <w:b/>
          <w:bCs/>
          <w:spacing w:val="-1"/>
          <w:sz w:val="22"/>
          <w:szCs w:val="22"/>
        </w:rPr>
        <w:t>)</w:t>
      </w:r>
    </w:p>
    <w:p w:rsidR="008D360C" w:rsidRPr="00DC258E" w:rsidRDefault="008D360C" w:rsidP="008D360C">
      <w:pPr>
        <w:pStyle w:val="ListNumber2"/>
        <w:tabs>
          <w:tab w:val="clear" w:pos="643"/>
          <w:tab w:val="left" w:pos="720"/>
        </w:tabs>
        <w:spacing w:after="120"/>
        <w:ind w:left="0" w:right="-1" w:firstLine="0"/>
        <w:jc w:val="both"/>
        <w:rPr>
          <w:sz w:val="22"/>
          <w:szCs w:val="22"/>
        </w:rPr>
      </w:pPr>
      <w:r w:rsidRPr="00DC258E">
        <w:rPr>
          <w:sz w:val="22"/>
          <w:szCs w:val="22"/>
        </w:rPr>
        <w:t xml:space="preserve">Rīgā, </w:t>
      </w:r>
      <w:r w:rsidRPr="00DC258E">
        <w:rPr>
          <w:sz w:val="22"/>
          <w:szCs w:val="22"/>
        </w:rPr>
        <w:tab/>
      </w:r>
      <w:r w:rsidRPr="00DC258E">
        <w:rPr>
          <w:sz w:val="22"/>
          <w:szCs w:val="22"/>
        </w:rPr>
        <w:tab/>
      </w:r>
      <w:r w:rsidRPr="00DC258E">
        <w:rPr>
          <w:sz w:val="22"/>
          <w:szCs w:val="22"/>
        </w:rPr>
        <w:tab/>
      </w:r>
      <w:r w:rsidRPr="00DC258E">
        <w:rPr>
          <w:sz w:val="22"/>
          <w:szCs w:val="22"/>
        </w:rPr>
        <w:tab/>
      </w:r>
      <w:r w:rsidRPr="00DC258E">
        <w:rPr>
          <w:sz w:val="22"/>
          <w:szCs w:val="22"/>
        </w:rPr>
        <w:tab/>
      </w:r>
      <w:r w:rsidRPr="00DC258E">
        <w:rPr>
          <w:sz w:val="22"/>
          <w:szCs w:val="22"/>
        </w:rPr>
        <w:tab/>
      </w:r>
      <w:r w:rsidRPr="00DC258E">
        <w:rPr>
          <w:sz w:val="22"/>
          <w:szCs w:val="22"/>
        </w:rPr>
        <w:tab/>
      </w:r>
      <w:r w:rsidRPr="00DC258E">
        <w:rPr>
          <w:sz w:val="22"/>
          <w:szCs w:val="22"/>
        </w:rPr>
        <w:tab/>
      </w:r>
    </w:p>
    <w:p w:rsidR="008D360C" w:rsidRPr="00DC258E" w:rsidRDefault="008D360C" w:rsidP="009B77BA">
      <w:pPr>
        <w:pStyle w:val="BodyTextIndent2"/>
        <w:spacing w:line="240" w:lineRule="auto"/>
        <w:ind w:left="0" w:right="-1"/>
        <w:jc w:val="both"/>
        <w:rPr>
          <w:sz w:val="22"/>
          <w:szCs w:val="22"/>
        </w:rPr>
      </w:pPr>
      <w:r w:rsidRPr="00DC258E">
        <w:rPr>
          <w:sz w:val="22"/>
          <w:szCs w:val="22"/>
        </w:rPr>
        <w:t xml:space="preserve">Valsts akciju sabiedrība “Privatizācijas aģentūra” (turpmāk – Pasūtītājs), reģistrēta Latvijas Republikas Uzņēmumu reģistra Komercreģistrā 2004.gada 1.novembrī ar vienoto reģistrācijas Nr.40003192154, juridiskā adrese K.Valdemāra iela 31, Rīga, LV - 1887, kuru saskaņā ar statūtiem pārstāv visi valdes locekļi kopīgi un kuras vārdā saskaņā ar Privatizācijas aģentūras valdes 2016.gada 19.aprīļa lēmumu Nr.58/320 pilnvarots rīkoties valdes priekšsēdētājs Vladimirs Loginovs, no vienas puses, un </w:t>
      </w:r>
    </w:p>
    <w:p w:rsidR="008D360C" w:rsidRPr="00DC258E" w:rsidRDefault="008D360C" w:rsidP="009B77BA">
      <w:pPr>
        <w:pStyle w:val="BodyTextIndent2"/>
        <w:spacing w:line="240" w:lineRule="auto"/>
        <w:ind w:left="0" w:right="-1"/>
        <w:jc w:val="both"/>
        <w:rPr>
          <w:sz w:val="22"/>
          <w:szCs w:val="22"/>
        </w:rPr>
      </w:pPr>
      <w:r w:rsidRPr="00DC258E">
        <w:rPr>
          <w:b/>
          <w:sz w:val="22"/>
          <w:szCs w:val="22"/>
        </w:rPr>
        <w:t>______________</w:t>
      </w:r>
      <w:r w:rsidR="00DC258E">
        <w:rPr>
          <w:b/>
          <w:sz w:val="22"/>
          <w:szCs w:val="22"/>
        </w:rPr>
        <w:t xml:space="preserve"> </w:t>
      </w:r>
      <w:r w:rsidRPr="00DC258E">
        <w:rPr>
          <w:sz w:val="22"/>
          <w:szCs w:val="22"/>
        </w:rPr>
        <w:t>(reģ. Nr.__________), __________________ personā, kas rīkojas saskaņā ar _______________ (turpmāk</w:t>
      </w:r>
      <w:r w:rsidR="00F026D5" w:rsidRPr="00DC258E">
        <w:rPr>
          <w:sz w:val="22"/>
          <w:szCs w:val="22"/>
        </w:rPr>
        <w:t xml:space="preserve"> – </w:t>
      </w:r>
      <w:r w:rsidRPr="00DC258E">
        <w:rPr>
          <w:b/>
          <w:bCs/>
          <w:sz w:val="22"/>
          <w:szCs w:val="22"/>
        </w:rPr>
        <w:t>Uzņēmējs</w:t>
      </w:r>
      <w:r w:rsidRPr="00DC258E">
        <w:rPr>
          <w:sz w:val="22"/>
          <w:szCs w:val="22"/>
        </w:rPr>
        <w:t xml:space="preserve">), no otras puses, </w:t>
      </w:r>
    </w:p>
    <w:p w:rsidR="008D360C" w:rsidRPr="00DC258E" w:rsidRDefault="008D360C" w:rsidP="009B77BA">
      <w:pPr>
        <w:pStyle w:val="BodyTextIndent2"/>
        <w:spacing w:line="240" w:lineRule="auto"/>
        <w:ind w:left="0" w:right="-1"/>
        <w:jc w:val="both"/>
        <w:rPr>
          <w:sz w:val="22"/>
          <w:szCs w:val="22"/>
        </w:rPr>
      </w:pPr>
      <w:r w:rsidRPr="00DC258E">
        <w:rPr>
          <w:sz w:val="22"/>
          <w:szCs w:val="22"/>
        </w:rPr>
        <w:t xml:space="preserve">abi kopā turpmāk saukti </w:t>
      </w:r>
      <w:r w:rsidRPr="00DC258E">
        <w:rPr>
          <w:b/>
          <w:sz w:val="22"/>
          <w:szCs w:val="22"/>
        </w:rPr>
        <w:t xml:space="preserve">Līdzēji </w:t>
      </w:r>
      <w:r w:rsidRPr="00DC258E">
        <w:rPr>
          <w:sz w:val="22"/>
          <w:szCs w:val="22"/>
        </w:rPr>
        <w:t>un katrs atsevišķi</w:t>
      </w:r>
      <w:r w:rsidRPr="00DC258E">
        <w:rPr>
          <w:b/>
          <w:sz w:val="22"/>
          <w:szCs w:val="22"/>
        </w:rPr>
        <w:t xml:space="preserve"> Līdzējs</w:t>
      </w:r>
      <w:r w:rsidRPr="00DC258E">
        <w:rPr>
          <w:sz w:val="22"/>
          <w:szCs w:val="22"/>
        </w:rPr>
        <w:t>,</w:t>
      </w:r>
      <w:r w:rsidR="006D10AC" w:rsidRPr="00DC258E">
        <w:rPr>
          <w:sz w:val="22"/>
          <w:szCs w:val="22"/>
        </w:rPr>
        <w:t xml:space="preserve"> pamatojoties uz iepirkuma „</w:t>
      </w:r>
      <w:r w:rsidR="006D10AC" w:rsidRPr="00DC258E">
        <w:t xml:space="preserve"> </w:t>
      </w:r>
      <w:r w:rsidR="00EF2F08" w:rsidRPr="00DC258E">
        <w:rPr>
          <w:sz w:val="22"/>
          <w:szCs w:val="22"/>
        </w:rPr>
        <w:t>Informācijas izlādes funkcionalitātes izstrāde Privatizācijas sertifikātu pārvaldības sistēmai</w:t>
      </w:r>
      <w:r w:rsidR="006D10AC" w:rsidRPr="00DC258E">
        <w:rPr>
          <w:sz w:val="22"/>
          <w:szCs w:val="22"/>
        </w:rPr>
        <w:t>” (identifikācijas Nr.</w:t>
      </w:r>
      <w:r w:rsidR="00D7345A" w:rsidRPr="00DC258E">
        <w:rPr>
          <w:sz w:val="22"/>
          <w:szCs w:val="22"/>
        </w:rPr>
        <w:t>PA/2017</w:t>
      </w:r>
      <w:r w:rsidR="006D10AC" w:rsidRPr="00DC258E">
        <w:rPr>
          <w:sz w:val="22"/>
          <w:szCs w:val="22"/>
        </w:rPr>
        <w:t>/</w:t>
      </w:r>
      <w:r w:rsidR="00396ADC" w:rsidRPr="00DC258E">
        <w:rPr>
          <w:sz w:val="22"/>
          <w:szCs w:val="22"/>
        </w:rPr>
        <w:t>30</w:t>
      </w:r>
      <w:r w:rsidR="006D10AC" w:rsidRPr="00DC258E">
        <w:rPr>
          <w:sz w:val="22"/>
          <w:szCs w:val="22"/>
        </w:rPr>
        <w:t xml:space="preserve">) Tehnisko specifikāciju un </w:t>
      </w:r>
      <w:r w:rsidR="00C61DF3" w:rsidRPr="00DC258E">
        <w:rPr>
          <w:sz w:val="22"/>
          <w:szCs w:val="22"/>
        </w:rPr>
        <w:t>Uzņēmēja</w:t>
      </w:r>
      <w:r w:rsidR="006D10AC" w:rsidRPr="00DC258E">
        <w:rPr>
          <w:sz w:val="22"/>
          <w:szCs w:val="22"/>
        </w:rPr>
        <w:t xml:space="preserve"> iesniegto piedāvājumu, noslēdz šo līgumu (turpmāk – Līgums)</w:t>
      </w:r>
      <w:r w:rsidRPr="00DC258E">
        <w:rPr>
          <w:sz w:val="22"/>
          <w:szCs w:val="22"/>
        </w:rPr>
        <w:t>:</w:t>
      </w:r>
    </w:p>
    <w:p w:rsidR="008D360C" w:rsidRPr="00DC258E" w:rsidRDefault="008D360C" w:rsidP="008D360C">
      <w:pPr>
        <w:pStyle w:val="BodyTextIndent2"/>
        <w:numPr>
          <w:ilvl w:val="0"/>
          <w:numId w:val="11"/>
        </w:numPr>
        <w:spacing w:line="240" w:lineRule="auto"/>
        <w:ind w:left="0" w:right="-1" w:firstLine="0"/>
        <w:jc w:val="center"/>
        <w:rPr>
          <w:b/>
          <w:sz w:val="22"/>
          <w:szCs w:val="22"/>
        </w:rPr>
      </w:pPr>
      <w:r w:rsidRPr="00DC258E">
        <w:rPr>
          <w:b/>
          <w:sz w:val="22"/>
          <w:szCs w:val="22"/>
        </w:rPr>
        <w:t>Līguma</w:t>
      </w:r>
      <w:r w:rsidR="00DC258E" w:rsidRPr="00DC258E">
        <w:rPr>
          <w:b/>
          <w:sz w:val="22"/>
          <w:szCs w:val="22"/>
        </w:rPr>
        <w:t xml:space="preserve"> </w:t>
      </w:r>
      <w:r w:rsidRPr="00DC258E">
        <w:rPr>
          <w:b/>
          <w:sz w:val="22"/>
          <w:szCs w:val="22"/>
        </w:rPr>
        <w:t>priekšmets</w:t>
      </w:r>
    </w:p>
    <w:p w:rsidR="008D360C" w:rsidRPr="00DC258E" w:rsidRDefault="008D360C" w:rsidP="006D10AC">
      <w:pPr>
        <w:pStyle w:val="BodyTextIndent2"/>
        <w:spacing w:line="240" w:lineRule="auto"/>
        <w:ind w:left="0" w:right="-1"/>
        <w:jc w:val="both"/>
        <w:rPr>
          <w:i/>
          <w:sz w:val="22"/>
          <w:szCs w:val="22"/>
        </w:rPr>
      </w:pPr>
      <w:r w:rsidRPr="00DC258E">
        <w:rPr>
          <w:sz w:val="22"/>
          <w:szCs w:val="22"/>
        </w:rPr>
        <w:t xml:space="preserve">Pasūtītājs </w:t>
      </w:r>
      <w:r w:rsidR="006D10AC" w:rsidRPr="00DC258E">
        <w:rPr>
          <w:sz w:val="22"/>
          <w:szCs w:val="22"/>
        </w:rPr>
        <w:t>uzdod</w:t>
      </w:r>
      <w:r w:rsidRPr="00DC258E">
        <w:rPr>
          <w:sz w:val="22"/>
          <w:szCs w:val="22"/>
        </w:rPr>
        <w:t>, bet Uzņēmējs apņemas sniegt šādu pakalpojumu –</w:t>
      </w:r>
      <w:r w:rsidR="006D10AC" w:rsidRPr="00DC258E">
        <w:rPr>
          <w:sz w:val="22"/>
          <w:szCs w:val="22"/>
        </w:rPr>
        <w:t xml:space="preserve"> </w:t>
      </w:r>
      <w:r w:rsidR="00EF2F08" w:rsidRPr="00DC258E">
        <w:rPr>
          <w:sz w:val="22"/>
          <w:szCs w:val="22"/>
        </w:rPr>
        <w:t xml:space="preserve">Informācijas izlādes funkcionalitātes izstrādi Privatizācijas sertifikātu pārvaldības sistēmai (turpmāk – Sistēma) </w:t>
      </w:r>
      <w:r w:rsidRPr="00DC258E">
        <w:rPr>
          <w:sz w:val="22"/>
          <w:szCs w:val="22"/>
        </w:rPr>
        <w:t xml:space="preserve">saskaņā ar iepirkuma priekšmeta </w:t>
      </w:r>
      <w:r w:rsidRPr="00DC258E">
        <w:rPr>
          <w:bCs/>
          <w:sz w:val="22"/>
          <w:szCs w:val="22"/>
        </w:rPr>
        <w:t xml:space="preserve">Tehnisko specifikāciju (1.pielikums), </w:t>
      </w:r>
      <w:r w:rsidR="006D15D6" w:rsidRPr="00DC258E">
        <w:rPr>
          <w:bCs/>
          <w:sz w:val="22"/>
          <w:szCs w:val="22"/>
        </w:rPr>
        <w:t>Piedāvājuma formu</w:t>
      </w:r>
      <w:r w:rsidRPr="00DC258E">
        <w:rPr>
          <w:bCs/>
          <w:sz w:val="22"/>
          <w:szCs w:val="22"/>
        </w:rPr>
        <w:t xml:space="preserve"> (2.pielikums), kā arī pārējiem Līguma pielikumiem.</w:t>
      </w:r>
    </w:p>
    <w:p w:rsidR="008D360C" w:rsidRPr="00DC258E" w:rsidRDefault="008D360C" w:rsidP="008D360C">
      <w:pPr>
        <w:pStyle w:val="BodyTextIndent2"/>
        <w:numPr>
          <w:ilvl w:val="0"/>
          <w:numId w:val="11"/>
        </w:numPr>
        <w:spacing w:line="240" w:lineRule="auto"/>
        <w:ind w:left="0" w:right="-1" w:firstLine="0"/>
        <w:jc w:val="center"/>
        <w:rPr>
          <w:sz w:val="22"/>
          <w:szCs w:val="22"/>
        </w:rPr>
      </w:pPr>
      <w:r w:rsidRPr="00DC258E">
        <w:rPr>
          <w:b/>
          <w:sz w:val="22"/>
          <w:szCs w:val="22"/>
        </w:rPr>
        <w:t>Līgumcena</w:t>
      </w:r>
      <w:bookmarkStart w:id="4" w:name="_Ref169586199"/>
    </w:p>
    <w:bookmarkEnd w:id="4"/>
    <w:p w:rsidR="008D360C" w:rsidRPr="00DC258E" w:rsidRDefault="00EF2F08" w:rsidP="006D10AC">
      <w:pPr>
        <w:pStyle w:val="BodyTextIndent2"/>
        <w:numPr>
          <w:ilvl w:val="1"/>
          <w:numId w:val="11"/>
        </w:numPr>
        <w:tabs>
          <w:tab w:val="clear" w:pos="792"/>
          <w:tab w:val="num" w:pos="567"/>
        </w:tabs>
        <w:spacing w:line="240" w:lineRule="auto"/>
        <w:ind w:left="0" w:right="-1" w:firstLine="0"/>
        <w:jc w:val="both"/>
        <w:rPr>
          <w:sz w:val="22"/>
          <w:szCs w:val="22"/>
        </w:rPr>
      </w:pPr>
      <w:r w:rsidRPr="00DC258E">
        <w:rPr>
          <w:sz w:val="22"/>
          <w:szCs w:val="22"/>
        </w:rPr>
        <w:t xml:space="preserve">Līgumcena </w:t>
      </w:r>
      <w:r w:rsidR="008D360C" w:rsidRPr="00DC258E">
        <w:rPr>
          <w:sz w:val="22"/>
          <w:szCs w:val="22"/>
        </w:rPr>
        <w:t xml:space="preserve">sastāda </w:t>
      </w:r>
      <w:r w:rsidR="00A811F0" w:rsidRPr="00DC258E">
        <w:rPr>
          <w:sz w:val="22"/>
          <w:szCs w:val="22"/>
        </w:rPr>
        <w:t xml:space="preserve">EUR ___ (___ eiro, __ centi) </w:t>
      </w:r>
      <w:r w:rsidR="008D360C" w:rsidRPr="00DC258E">
        <w:rPr>
          <w:sz w:val="22"/>
          <w:szCs w:val="22"/>
        </w:rPr>
        <w:t xml:space="preserve">bez pievienotās vērtības nodokļa (pievienotās vērtības nodokļa likme tiek piemērota atbilstoši spēkā esošajiem normatīvajiem aktiem) un </w:t>
      </w:r>
      <w:r w:rsidRPr="00DC258E">
        <w:rPr>
          <w:sz w:val="22"/>
          <w:szCs w:val="22"/>
        </w:rPr>
        <w:t>sastāv no</w:t>
      </w:r>
      <w:r w:rsidR="008D360C" w:rsidRPr="00DC258E">
        <w:rPr>
          <w:sz w:val="22"/>
          <w:szCs w:val="22"/>
        </w:rPr>
        <w:t>:</w:t>
      </w:r>
    </w:p>
    <w:p w:rsidR="008D360C" w:rsidRPr="00DC258E" w:rsidRDefault="00EF2F08" w:rsidP="007E32CB">
      <w:pPr>
        <w:pStyle w:val="BodyTextIndent2"/>
        <w:numPr>
          <w:ilvl w:val="2"/>
          <w:numId w:val="11"/>
        </w:numPr>
        <w:spacing w:line="240" w:lineRule="auto"/>
        <w:ind w:left="567" w:right="-1" w:hanging="567"/>
        <w:jc w:val="both"/>
        <w:rPr>
          <w:sz w:val="22"/>
          <w:szCs w:val="22"/>
        </w:rPr>
      </w:pPr>
      <w:r w:rsidRPr="00DC258E">
        <w:rPr>
          <w:sz w:val="22"/>
          <w:szCs w:val="22"/>
        </w:rPr>
        <w:t>Līgumcenas daļas</w:t>
      </w:r>
      <w:r w:rsidR="007E32CB" w:rsidRPr="00DC258E">
        <w:rPr>
          <w:sz w:val="22"/>
          <w:szCs w:val="22"/>
        </w:rPr>
        <w:t xml:space="preserve"> 3</w:t>
      </w:r>
      <w:r w:rsidR="00A811F0" w:rsidRPr="00DC258E">
        <w:rPr>
          <w:sz w:val="22"/>
          <w:szCs w:val="22"/>
        </w:rPr>
        <w:t>0% apmērā no kopējās līgumcenas</w:t>
      </w:r>
      <w:r w:rsidRPr="00DC258E">
        <w:rPr>
          <w:sz w:val="22"/>
          <w:szCs w:val="22"/>
        </w:rPr>
        <w:t>, kas tiek izmaksāta pēc testa versijas piegādes</w:t>
      </w:r>
      <w:r w:rsidR="009B77BA" w:rsidRPr="00DC258E">
        <w:rPr>
          <w:sz w:val="22"/>
          <w:szCs w:val="22"/>
        </w:rPr>
        <w:t xml:space="preserve"> un veiksmīgas izlādes</w:t>
      </w:r>
      <w:r w:rsidR="008D360C" w:rsidRPr="00DC258E">
        <w:rPr>
          <w:sz w:val="22"/>
          <w:szCs w:val="22"/>
        </w:rPr>
        <w:t xml:space="preserve"> </w:t>
      </w:r>
      <w:r w:rsidR="00F026D5" w:rsidRPr="00DC258E">
        <w:rPr>
          <w:sz w:val="22"/>
          <w:szCs w:val="22"/>
        </w:rPr>
        <w:t xml:space="preserve">EUR </w:t>
      </w:r>
      <w:r w:rsidR="008D360C" w:rsidRPr="00DC258E">
        <w:rPr>
          <w:sz w:val="22"/>
          <w:szCs w:val="22"/>
        </w:rPr>
        <w:t>___</w:t>
      </w:r>
      <w:r w:rsidR="00F026D5" w:rsidRPr="00DC258E">
        <w:rPr>
          <w:sz w:val="22"/>
          <w:szCs w:val="22"/>
        </w:rPr>
        <w:t xml:space="preserve"> (___ eiro, __ centi)</w:t>
      </w:r>
      <w:r w:rsidR="008D360C" w:rsidRPr="00DC258E">
        <w:rPr>
          <w:sz w:val="22"/>
          <w:szCs w:val="22"/>
        </w:rPr>
        <w:t xml:space="preserve"> bez pievienotās vērtības nodokļa;</w:t>
      </w:r>
    </w:p>
    <w:p w:rsidR="00EF2F08" w:rsidRPr="00DC258E" w:rsidRDefault="00EF2F08" w:rsidP="00EF2F08">
      <w:pPr>
        <w:pStyle w:val="BodyTextIndent2"/>
        <w:numPr>
          <w:ilvl w:val="2"/>
          <w:numId w:val="11"/>
        </w:numPr>
        <w:spacing w:line="240" w:lineRule="auto"/>
        <w:ind w:left="567" w:right="-1" w:hanging="567"/>
        <w:jc w:val="both"/>
        <w:rPr>
          <w:sz w:val="22"/>
          <w:szCs w:val="22"/>
        </w:rPr>
      </w:pPr>
      <w:r w:rsidRPr="00DC258E">
        <w:rPr>
          <w:sz w:val="22"/>
          <w:szCs w:val="22"/>
        </w:rPr>
        <w:t>Līgumcenas daļas, kas tiek izmaksātas pēc galīgas datu izlādes EUR ___ (___ eiro, __ centi) bez pievienotās vērtības nodokļa;</w:t>
      </w:r>
    </w:p>
    <w:p w:rsidR="008D360C" w:rsidRPr="00DC258E" w:rsidRDefault="008D360C" w:rsidP="008D360C">
      <w:pPr>
        <w:pStyle w:val="VRPrasiba"/>
        <w:spacing w:before="0" w:after="120"/>
        <w:ind w:left="0" w:right="-1"/>
        <w:jc w:val="center"/>
        <w:rPr>
          <w:rFonts w:ascii="Times New Roman" w:hAnsi="Times New Roman" w:cs="Times New Roman"/>
          <w:color w:val="auto"/>
          <w:sz w:val="22"/>
        </w:rPr>
      </w:pPr>
      <w:r w:rsidRPr="00DC258E">
        <w:rPr>
          <w:rFonts w:ascii="Times New Roman" w:hAnsi="Times New Roman" w:cs="Times New Roman"/>
          <w:color w:val="auto"/>
          <w:sz w:val="22"/>
        </w:rPr>
        <w:t xml:space="preserve">Darbu </w:t>
      </w:r>
      <w:r w:rsidR="00EF2F08" w:rsidRPr="00DC258E">
        <w:rPr>
          <w:rFonts w:ascii="Times New Roman" w:hAnsi="Times New Roman" w:cs="Times New Roman"/>
          <w:color w:val="auto"/>
          <w:sz w:val="22"/>
          <w:lang w:val="lv-LV"/>
        </w:rPr>
        <w:t>veikšanas</w:t>
      </w:r>
      <w:r w:rsidRPr="00DC258E">
        <w:rPr>
          <w:rFonts w:ascii="Times New Roman" w:hAnsi="Times New Roman" w:cs="Times New Roman"/>
          <w:color w:val="auto"/>
          <w:sz w:val="22"/>
        </w:rPr>
        <w:t xml:space="preserve"> kārtība</w:t>
      </w:r>
      <w:r w:rsidRPr="00DC258E">
        <w:rPr>
          <w:rFonts w:ascii="Times New Roman" w:hAnsi="Times New Roman" w:cs="Times New Roman"/>
          <w:color w:val="auto"/>
          <w:sz w:val="22"/>
          <w:lang w:val="lv-LV"/>
        </w:rPr>
        <w:t xml:space="preserve"> </w:t>
      </w:r>
    </w:p>
    <w:p w:rsidR="00EF2F08" w:rsidRPr="00DC258E" w:rsidRDefault="00EF2F08" w:rsidP="008D360C">
      <w:pPr>
        <w:pStyle w:val="BodyTextIndent2"/>
        <w:numPr>
          <w:ilvl w:val="1"/>
          <w:numId w:val="11"/>
        </w:numPr>
        <w:spacing w:line="240" w:lineRule="auto"/>
        <w:ind w:left="0" w:right="-1" w:firstLine="0"/>
        <w:jc w:val="both"/>
        <w:rPr>
          <w:sz w:val="22"/>
          <w:szCs w:val="22"/>
        </w:rPr>
      </w:pPr>
      <w:r w:rsidRPr="00DC258E">
        <w:rPr>
          <w:sz w:val="22"/>
          <w:szCs w:val="22"/>
        </w:rPr>
        <w:t>Pasūtītājs 2 (divu) darba dienu laikā no līguma parakstīšanas nodot Uzņēmēja kontaktpersonai strādājošu Sistēmas kopiju</w:t>
      </w:r>
      <w:r w:rsidR="00401CD5" w:rsidRPr="00DC258E">
        <w:rPr>
          <w:sz w:val="22"/>
          <w:szCs w:val="22"/>
        </w:rPr>
        <w:t xml:space="preserve"> un sistēmas dokumentācijas kopiju</w:t>
      </w:r>
      <w:r w:rsidRPr="00DC258E">
        <w:rPr>
          <w:sz w:val="22"/>
          <w:szCs w:val="22"/>
        </w:rPr>
        <w:t xml:space="preserve">. </w:t>
      </w:r>
    </w:p>
    <w:p w:rsidR="00B21644" w:rsidRPr="00DC258E" w:rsidRDefault="00056836" w:rsidP="00B21644">
      <w:pPr>
        <w:pStyle w:val="BodyTextIndent2"/>
        <w:numPr>
          <w:ilvl w:val="1"/>
          <w:numId w:val="11"/>
        </w:numPr>
        <w:spacing w:line="240" w:lineRule="auto"/>
        <w:ind w:left="0" w:right="-1" w:firstLine="0"/>
        <w:jc w:val="both"/>
        <w:rPr>
          <w:sz w:val="22"/>
          <w:szCs w:val="22"/>
        </w:rPr>
      </w:pPr>
      <w:r w:rsidRPr="00DC258E">
        <w:rPr>
          <w:sz w:val="22"/>
          <w:szCs w:val="22"/>
        </w:rPr>
        <w:t>Uzņēmējs __</w:t>
      </w:r>
      <w:r w:rsidR="00DC258E" w:rsidRPr="00DC258E">
        <w:rPr>
          <w:sz w:val="22"/>
          <w:szCs w:val="22"/>
        </w:rPr>
        <w:t xml:space="preserve"> </w:t>
      </w:r>
      <w:r w:rsidR="00F1116B" w:rsidRPr="00DC258E">
        <w:rPr>
          <w:sz w:val="22"/>
          <w:szCs w:val="22"/>
        </w:rPr>
        <w:t>(</w:t>
      </w:r>
      <w:r w:rsidRPr="00DC258E">
        <w:rPr>
          <w:sz w:val="22"/>
          <w:szCs w:val="22"/>
        </w:rPr>
        <w:t>__</w:t>
      </w:r>
      <w:r w:rsidR="00F1116B" w:rsidRPr="00DC258E">
        <w:rPr>
          <w:sz w:val="22"/>
          <w:szCs w:val="22"/>
        </w:rPr>
        <w:t>)</w:t>
      </w:r>
      <w:r w:rsidRPr="00DC258E">
        <w:rPr>
          <w:sz w:val="22"/>
          <w:szCs w:val="22"/>
        </w:rPr>
        <w:t xml:space="preserve"> </w:t>
      </w:r>
      <w:r w:rsidR="000E08FD" w:rsidRPr="00DC258E">
        <w:rPr>
          <w:sz w:val="22"/>
          <w:szCs w:val="22"/>
        </w:rPr>
        <w:t xml:space="preserve">dienu </w:t>
      </w:r>
      <w:r w:rsidR="00B21644" w:rsidRPr="00DC258E">
        <w:rPr>
          <w:sz w:val="22"/>
          <w:szCs w:val="22"/>
        </w:rPr>
        <w:t xml:space="preserve">laikā </w:t>
      </w:r>
      <w:r w:rsidR="00D745DB" w:rsidRPr="00DC258E">
        <w:rPr>
          <w:sz w:val="22"/>
          <w:szCs w:val="22"/>
        </w:rPr>
        <w:t>piegādā</w:t>
      </w:r>
      <w:r w:rsidR="00B21644" w:rsidRPr="00DC258E">
        <w:rPr>
          <w:sz w:val="22"/>
          <w:szCs w:val="22"/>
        </w:rPr>
        <w:t xml:space="preserve"> Pasūtītā</w:t>
      </w:r>
      <w:r w:rsidR="00F1116B" w:rsidRPr="00DC258E">
        <w:rPr>
          <w:sz w:val="22"/>
          <w:szCs w:val="22"/>
        </w:rPr>
        <w:t>ja pārstāvim program</w:t>
      </w:r>
      <w:r w:rsidR="00B21644" w:rsidRPr="00DC258E">
        <w:rPr>
          <w:sz w:val="22"/>
          <w:szCs w:val="22"/>
        </w:rPr>
        <w:t>m</w:t>
      </w:r>
      <w:r w:rsidR="009B77BA" w:rsidRPr="00DC258E">
        <w:rPr>
          <w:sz w:val="22"/>
          <w:szCs w:val="22"/>
        </w:rPr>
        <w:t>nodrošinājuma kopuma</w:t>
      </w:r>
      <w:r w:rsidR="00F1116B" w:rsidRPr="00DC258E">
        <w:rPr>
          <w:sz w:val="22"/>
          <w:szCs w:val="22"/>
        </w:rPr>
        <w:t xml:space="preserve">, kas </w:t>
      </w:r>
      <w:r w:rsidR="007E32CB" w:rsidRPr="00DC258E">
        <w:rPr>
          <w:sz w:val="22"/>
          <w:szCs w:val="22"/>
        </w:rPr>
        <w:t>veic</w:t>
      </w:r>
      <w:r w:rsidR="00F1116B" w:rsidRPr="00DC258E">
        <w:rPr>
          <w:sz w:val="22"/>
          <w:szCs w:val="22"/>
        </w:rPr>
        <w:t xml:space="preserve"> Informācijas izlādes funkcionalitāti (turpmāk – Izlādes rīks) testa versiju un jāveic datu testa izlāde pasūtītāja infrastruktūrā.</w:t>
      </w:r>
      <w:r w:rsidR="00B21644" w:rsidRPr="00DC258E">
        <w:rPr>
          <w:sz w:val="22"/>
          <w:szCs w:val="22"/>
        </w:rPr>
        <w:t xml:space="preserve"> </w:t>
      </w:r>
    </w:p>
    <w:p w:rsidR="00F1116B" w:rsidRPr="00DC258E" w:rsidRDefault="00F1116B" w:rsidP="00F1116B">
      <w:pPr>
        <w:pStyle w:val="BodyTextIndent2"/>
        <w:numPr>
          <w:ilvl w:val="1"/>
          <w:numId w:val="11"/>
        </w:numPr>
        <w:spacing w:line="240" w:lineRule="auto"/>
        <w:ind w:left="0" w:right="-1" w:firstLine="0"/>
        <w:jc w:val="both"/>
        <w:rPr>
          <w:sz w:val="22"/>
          <w:szCs w:val="22"/>
        </w:rPr>
      </w:pPr>
      <w:r w:rsidRPr="00DC258E">
        <w:rPr>
          <w:sz w:val="22"/>
          <w:szCs w:val="22"/>
        </w:rPr>
        <w:t xml:space="preserve">Pasūtītājs pēc datu testa izlādes </w:t>
      </w:r>
      <w:r w:rsidR="003B7D33" w:rsidRPr="00DC258E">
        <w:rPr>
          <w:sz w:val="22"/>
          <w:szCs w:val="22"/>
        </w:rPr>
        <w:t xml:space="preserve">5 (piecu) darba dienu laikā </w:t>
      </w:r>
      <w:r w:rsidRPr="00DC258E">
        <w:rPr>
          <w:sz w:val="22"/>
          <w:szCs w:val="22"/>
        </w:rPr>
        <w:t xml:space="preserve">sniedz Uzņēmējam slēdzienu par testēšanas rezultātiem un uzņēmējs </w:t>
      </w:r>
      <w:r w:rsidR="00056836" w:rsidRPr="00DC258E">
        <w:rPr>
          <w:sz w:val="22"/>
          <w:szCs w:val="22"/>
        </w:rPr>
        <w:t>7 (septiņu)</w:t>
      </w:r>
      <w:r w:rsidR="00DC258E" w:rsidRPr="00DC258E">
        <w:rPr>
          <w:sz w:val="22"/>
          <w:szCs w:val="22"/>
        </w:rPr>
        <w:t xml:space="preserve"> </w:t>
      </w:r>
      <w:r w:rsidRPr="00DC258E">
        <w:rPr>
          <w:sz w:val="22"/>
          <w:szCs w:val="22"/>
        </w:rPr>
        <w:t>dienu laikā veic nepieciešamās izmaiņas izlādes rīkā, pēc kā tiek atkārtota 3.2.apakšpunktā minētā procedūra.</w:t>
      </w:r>
    </w:p>
    <w:p w:rsidR="00F1116B" w:rsidRPr="00DC258E" w:rsidRDefault="002B2980" w:rsidP="00F1116B">
      <w:pPr>
        <w:pStyle w:val="BodyTextIndent2"/>
        <w:numPr>
          <w:ilvl w:val="1"/>
          <w:numId w:val="11"/>
        </w:numPr>
        <w:spacing w:line="240" w:lineRule="auto"/>
        <w:ind w:left="0" w:right="-1" w:firstLine="0"/>
        <w:jc w:val="both"/>
        <w:rPr>
          <w:sz w:val="22"/>
          <w:szCs w:val="22"/>
        </w:rPr>
      </w:pPr>
      <w:r w:rsidRPr="00DC258E">
        <w:rPr>
          <w:sz w:val="22"/>
          <w:szCs w:val="22"/>
        </w:rPr>
        <w:t xml:space="preserve">Pasūtītājs </w:t>
      </w:r>
      <w:r w:rsidR="00F1116B" w:rsidRPr="00DC258E">
        <w:rPr>
          <w:sz w:val="22"/>
          <w:szCs w:val="22"/>
        </w:rPr>
        <w:t xml:space="preserve">3.3. apakšpunktā </w:t>
      </w:r>
      <w:r w:rsidRPr="00DC258E">
        <w:rPr>
          <w:sz w:val="22"/>
          <w:szCs w:val="22"/>
        </w:rPr>
        <w:t>minēto procedūru</w:t>
      </w:r>
      <w:r w:rsidR="00DC258E" w:rsidRPr="00DC258E">
        <w:rPr>
          <w:sz w:val="22"/>
          <w:szCs w:val="22"/>
        </w:rPr>
        <w:t xml:space="preserve"> </w:t>
      </w:r>
      <w:r w:rsidR="00F1116B" w:rsidRPr="00DC258E">
        <w:rPr>
          <w:sz w:val="22"/>
          <w:szCs w:val="22"/>
        </w:rPr>
        <w:t xml:space="preserve">var </w:t>
      </w:r>
      <w:r w:rsidRPr="00DC258E">
        <w:rPr>
          <w:sz w:val="22"/>
          <w:szCs w:val="22"/>
        </w:rPr>
        <w:t>veikt</w:t>
      </w:r>
      <w:r w:rsidR="00F1116B" w:rsidRPr="00DC258E">
        <w:rPr>
          <w:sz w:val="22"/>
          <w:szCs w:val="22"/>
        </w:rPr>
        <w:t xml:space="preserve"> vairākas reizes, līdz datu izlādes rezultāts Pasūtītāja infrastruktūrā sakrīt ar Sistēmas pārskatos minēto</w:t>
      </w:r>
      <w:r w:rsidRPr="00DC258E">
        <w:rPr>
          <w:sz w:val="22"/>
          <w:szCs w:val="22"/>
        </w:rPr>
        <w:t xml:space="preserve"> un slēdziens par testēšanas rezultātiem ir pozitīvs</w:t>
      </w:r>
      <w:r w:rsidR="00F1116B" w:rsidRPr="00DC258E">
        <w:rPr>
          <w:sz w:val="22"/>
          <w:szCs w:val="22"/>
        </w:rPr>
        <w:t>.</w:t>
      </w:r>
      <w:r w:rsidR="00DC258E" w:rsidRPr="00DC258E">
        <w:rPr>
          <w:sz w:val="22"/>
          <w:szCs w:val="22"/>
        </w:rPr>
        <w:t xml:space="preserve"> </w:t>
      </w:r>
    </w:p>
    <w:p w:rsidR="0086212E" w:rsidRPr="00DC258E" w:rsidRDefault="0086212E" w:rsidP="00F1116B">
      <w:pPr>
        <w:pStyle w:val="BodyTextIndent2"/>
        <w:numPr>
          <w:ilvl w:val="1"/>
          <w:numId w:val="11"/>
        </w:numPr>
        <w:spacing w:line="240" w:lineRule="auto"/>
        <w:ind w:left="0" w:right="-1" w:firstLine="0"/>
        <w:jc w:val="both"/>
        <w:rPr>
          <w:sz w:val="22"/>
          <w:szCs w:val="22"/>
        </w:rPr>
      </w:pPr>
      <w:r w:rsidRPr="00DC258E">
        <w:rPr>
          <w:sz w:val="22"/>
          <w:szCs w:val="22"/>
        </w:rPr>
        <w:t xml:space="preserve">Testa versija ir uzskatāma par piegādātu tajā brīdī, kad </w:t>
      </w:r>
      <w:r w:rsidR="00C74475" w:rsidRPr="00DC258E">
        <w:rPr>
          <w:sz w:val="22"/>
          <w:szCs w:val="22"/>
        </w:rPr>
        <w:t>3.3. un 3.4.apakšpunktos minētais</w:t>
      </w:r>
      <w:r w:rsidRPr="00DC258E">
        <w:rPr>
          <w:sz w:val="22"/>
          <w:szCs w:val="22"/>
        </w:rPr>
        <w:t xml:space="preserve"> </w:t>
      </w:r>
      <w:r w:rsidR="00C74475" w:rsidRPr="00DC258E">
        <w:rPr>
          <w:sz w:val="22"/>
          <w:szCs w:val="22"/>
        </w:rPr>
        <w:t>Pasūtītāja</w:t>
      </w:r>
      <w:r w:rsidR="00DC258E" w:rsidRPr="00DC258E">
        <w:rPr>
          <w:sz w:val="22"/>
          <w:szCs w:val="22"/>
        </w:rPr>
        <w:t xml:space="preserve"> </w:t>
      </w:r>
      <w:r w:rsidRPr="00DC258E">
        <w:rPr>
          <w:sz w:val="22"/>
          <w:szCs w:val="22"/>
        </w:rPr>
        <w:t>slēdziens par testēšanas rezultātiem ir pozit</w:t>
      </w:r>
      <w:r w:rsidR="0056321E" w:rsidRPr="00DC258E">
        <w:rPr>
          <w:sz w:val="22"/>
          <w:szCs w:val="22"/>
        </w:rPr>
        <w:t xml:space="preserve">īvs. </w:t>
      </w:r>
    </w:p>
    <w:p w:rsidR="00A436FE" w:rsidRPr="00DC258E" w:rsidRDefault="00A436FE" w:rsidP="00A436FE">
      <w:pPr>
        <w:pStyle w:val="BodyTextIndent2"/>
        <w:numPr>
          <w:ilvl w:val="1"/>
          <w:numId w:val="11"/>
        </w:numPr>
        <w:tabs>
          <w:tab w:val="clear" w:pos="792"/>
          <w:tab w:val="num" w:pos="851"/>
        </w:tabs>
        <w:spacing w:line="240" w:lineRule="auto"/>
        <w:ind w:left="851" w:right="-1" w:hanging="851"/>
        <w:jc w:val="both"/>
        <w:rPr>
          <w:sz w:val="22"/>
          <w:szCs w:val="22"/>
        </w:rPr>
      </w:pPr>
      <w:r w:rsidRPr="00DC258E">
        <w:rPr>
          <w:sz w:val="22"/>
          <w:szCs w:val="22"/>
        </w:rPr>
        <w:lastRenderedPageBreak/>
        <w:t>2.1.1. apakšpunktā minētā summa Uzņēmējam tiek samaksāta 20 (divdesmit) dienu laikā pēc pušu pieņemšanas un nodošanas akta parakstīšanas dienas un Uzņēmēja rēķina saņemšanas</w:t>
      </w:r>
    </w:p>
    <w:p w:rsidR="00B21644" w:rsidRPr="00DC258E" w:rsidRDefault="00B21644" w:rsidP="00A436FE">
      <w:pPr>
        <w:pStyle w:val="BodyTextIndent2"/>
        <w:numPr>
          <w:ilvl w:val="1"/>
          <w:numId w:val="11"/>
        </w:numPr>
        <w:tabs>
          <w:tab w:val="clear" w:pos="792"/>
          <w:tab w:val="num" w:pos="851"/>
        </w:tabs>
        <w:spacing w:line="240" w:lineRule="auto"/>
        <w:ind w:left="851" w:right="-1" w:hanging="851"/>
        <w:jc w:val="both"/>
        <w:rPr>
          <w:sz w:val="22"/>
          <w:szCs w:val="22"/>
        </w:rPr>
      </w:pPr>
      <w:r w:rsidRPr="00DC258E">
        <w:rPr>
          <w:sz w:val="22"/>
          <w:szCs w:val="22"/>
        </w:rPr>
        <w:t xml:space="preserve">Pēc pozitīva testa datu izlādes testēšanas slēdziena </w:t>
      </w:r>
      <w:r w:rsidR="0086212E" w:rsidRPr="00DC258E">
        <w:rPr>
          <w:sz w:val="22"/>
          <w:szCs w:val="22"/>
        </w:rPr>
        <w:t>Uzņēmējs</w:t>
      </w:r>
      <w:r w:rsidRPr="00DC258E">
        <w:rPr>
          <w:sz w:val="22"/>
          <w:szCs w:val="22"/>
        </w:rPr>
        <w:t xml:space="preserve"> savstarpēji saskaņotā laikā veic </w:t>
      </w:r>
      <w:r w:rsidR="0032271A" w:rsidRPr="00DC258E">
        <w:rPr>
          <w:sz w:val="22"/>
          <w:szCs w:val="22"/>
        </w:rPr>
        <w:t xml:space="preserve">galīgo </w:t>
      </w:r>
      <w:r w:rsidRPr="00DC258E">
        <w:rPr>
          <w:sz w:val="22"/>
          <w:szCs w:val="22"/>
        </w:rPr>
        <w:t xml:space="preserve">datu izlādi pasūtītāja </w:t>
      </w:r>
      <w:r w:rsidR="0056321E" w:rsidRPr="00DC258E">
        <w:rPr>
          <w:sz w:val="22"/>
          <w:szCs w:val="22"/>
        </w:rPr>
        <w:t>infrastruktūrā, ražošanas vidē.</w:t>
      </w:r>
      <w:r w:rsidRPr="00DC258E">
        <w:rPr>
          <w:sz w:val="22"/>
          <w:szCs w:val="22"/>
        </w:rPr>
        <w:t xml:space="preserve"> </w:t>
      </w:r>
    </w:p>
    <w:p w:rsidR="00774307" w:rsidRPr="00DC258E" w:rsidRDefault="0056321E" w:rsidP="00774307">
      <w:pPr>
        <w:pStyle w:val="BodyTextIndent2"/>
        <w:numPr>
          <w:ilvl w:val="1"/>
          <w:numId w:val="11"/>
        </w:numPr>
        <w:spacing w:line="240" w:lineRule="auto"/>
        <w:ind w:left="0" w:right="-1" w:firstLine="0"/>
        <w:jc w:val="both"/>
        <w:rPr>
          <w:sz w:val="22"/>
          <w:szCs w:val="22"/>
        </w:rPr>
      </w:pPr>
      <w:r w:rsidRPr="00DC258E">
        <w:rPr>
          <w:sz w:val="22"/>
          <w:szCs w:val="22"/>
        </w:rPr>
        <w:t xml:space="preserve">Pēc veiksmīgas </w:t>
      </w:r>
      <w:r w:rsidR="0032271A" w:rsidRPr="00DC258E">
        <w:rPr>
          <w:sz w:val="22"/>
          <w:szCs w:val="22"/>
        </w:rPr>
        <w:t xml:space="preserve">galīgo </w:t>
      </w:r>
      <w:r w:rsidRPr="00DC258E">
        <w:rPr>
          <w:sz w:val="22"/>
          <w:szCs w:val="22"/>
        </w:rPr>
        <w:t>datu izlādes, Pasūtītājs 10 (desmit) darba dienu laikā veic izlādēto datu testēšanu un pozitīva testēšanas slēdziena gadījumā</w:t>
      </w:r>
      <w:r w:rsidR="00774307" w:rsidRPr="00DC258E">
        <w:rPr>
          <w:sz w:val="22"/>
          <w:szCs w:val="22"/>
        </w:rPr>
        <w:t xml:space="preserve"> paraksta pieņemšanas-nodošanas aktu un Uzņēmējs izraksta pasūtītājām rēķinu ar apmaksas termiņu 20 (divdesmit) dienas par līguma 2</w:t>
      </w:r>
      <w:r w:rsidR="00A811F0" w:rsidRPr="00DC258E">
        <w:rPr>
          <w:sz w:val="22"/>
          <w:szCs w:val="22"/>
        </w:rPr>
        <w:t>.1.2.apakšpunktā minēto summu.</w:t>
      </w:r>
    </w:p>
    <w:p w:rsidR="008D360C" w:rsidRPr="00DC258E" w:rsidRDefault="008D360C" w:rsidP="008D360C">
      <w:pPr>
        <w:pStyle w:val="BodyTextIndent2"/>
        <w:numPr>
          <w:ilvl w:val="1"/>
          <w:numId w:val="11"/>
        </w:numPr>
        <w:spacing w:line="240" w:lineRule="auto"/>
        <w:ind w:left="0" w:right="-1" w:firstLine="0"/>
        <w:jc w:val="both"/>
        <w:rPr>
          <w:sz w:val="22"/>
          <w:szCs w:val="22"/>
        </w:rPr>
      </w:pPr>
      <w:r w:rsidRPr="00DC258E">
        <w:rPr>
          <w:sz w:val="22"/>
          <w:szCs w:val="22"/>
        </w:rPr>
        <w:t xml:space="preserve">Pasūtītājs bez saskaņošanas ar Uzņēmēju var iesaistīt darbu nodošanas – pieņemšanas procesā, tai skaitā </w:t>
      </w:r>
      <w:r w:rsidR="00B21644" w:rsidRPr="00DC258E">
        <w:rPr>
          <w:sz w:val="22"/>
          <w:szCs w:val="22"/>
        </w:rPr>
        <w:t>testēšanās</w:t>
      </w:r>
      <w:r w:rsidRPr="00DC258E">
        <w:rPr>
          <w:sz w:val="22"/>
          <w:szCs w:val="22"/>
        </w:rPr>
        <w:t xml:space="preserve"> veikšanā, trešās personas.</w:t>
      </w:r>
    </w:p>
    <w:p w:rsidR="008D360C" w:rsidRPr="00DC258E" w:rsidRDefault="008D360C" w:rsidP="008D360C">
      <w:pPr>
        <w:pStyle w:val="BodyTextIndent2"/>
        <w:numPr>
          <w:ilvl w:val="1"/>
          <w:numId w:val="11"/>
        </w:numPr>
        <w:spacing w:line="240" w:lineRule="auto"/>
        <w:ind w:left="0" w:right="-1" w:firstLine="0"/>
        <w:jc w:val="both"/>
        <w:rPr>
          <w:sz w:val="22"/>
          <w:szCs w:val="22"/>
        </w:rPr>
      </w:pPr>
      <w:r w:rsidRPr="00DC258E">
        <w:rPr>
          <w:sz w:val="22"/>
          <w:szCs w:val="22"/>
        </w:rPr>
        <w:t>Uzņēmējs</w:t>
      </w:r>
      <w:r w:rsidR="00A436FE" w:rsidRPr="00DC258E">
        <w:rPr>
          <w:sz w:val="22"/>
          <w:szCs w:val="22"/>
        </w:rPr>
        <w:t xml:space="preserve"> Līguma 6.1. apakšpunktā noteiktajā termiņā</w:t>
      </w:r>
      <w:r w:rsidRPr="00DC258E">
        <w:rPr>
          <w:sz w:val="22"/>
          <w:szCs w:val="22"/>
        </w:rPr>
        <w:t xml:space="preserve"> bez papildu samaksas veic piegādātās programmatūras darbības traucējumu un/vai problēmu diagnosticēšanu un analīzi, kā arī novērš programmatūras darbības traucējumus, ja tādi rodas, un programmatūras</w:t>
      </w:r>
      <w:r w:rsidR="00A80EB4" w:rsidRPr="00DC258E">
        <w:rPr>
          <w:sz w:val="22"/>
          <w:szCs w:val="22"/>
        </w:rPr>
        <w:t xml:space="preserve"> defektus, ja tādi tiek atklāti</w:t>
      </w:r>
      <w:r w:rsidRPr="00DC258E">
        <w:rPr>
          <w:sz w:val="22"/>
          <w:szCs w:val="22"/>
        </w:rPr>
        <w:t>,</w:t>
      </w:r>
      <w:r w:rsidR="009B77BA" w:rsidRPr="00DC258E">
        <w:rPr>
          <w:sz w:val="22"/>
          <w:szCs w:val="22"/>
        </w:rPr>
        <w:t xml:space="preserve"> kā arī Pasūtītāja datu labošanu/atjaunošanu</w:t>
      </w:r>
      <w:r w:rsidRPr="00DC258E">
        <w:rPr>
          <w:sz w:val="22"/>
          <w:szCs w:val="22"/>
        </w:rPr>
        <w:t>, ja datu bojājumi radušies kļūdu vai nepilnību dēļ piegādātajā programmatūrā.</w:t>
      </w:r>
    </w:p>
    <w:p w:rsidR="00A436FE" w:rsidRPr="00DC258E" w:rsidRDefault="00A436FE" w:rsidP="00A436FE">
      <w:pPr>
        <w:pStyle w:val="BodyTextIndent2"/>
        <w:numPr>
          <w:ilvl w:val="1"/>
          <w:numId w:val="11"/>
        </w:numPr>
        <w:spacing w:line="240" w:lineRule="auto"/>
        <w:ind w:right="-1" w:hanging="792"/>
        <w:jc w:val="both"/>
        <w:rPr>
          <w:sz w:val="22"/>
          <w:szCs w:val="22"/>
        </w:rPr>
      </w:pPr>
      <w:r w:rsidRPr="00DC258E">
        <w:rPr>
          <w:sz w:val="22"/>
          <w:szCs w:val="22"/>
        </w:rPr>
        <w:t>Uzņēmējam ir pienākum</w:t>
      </w:r>
      <w:r w:rsidR="00A811F0" w:rsidRPr="00DC258E">
        <w:rPr>
          <w:sz w:val="22"/>
          <w:szCs w:val="22"/>
        </w:rPr>
        <w:t>s</w:t>
      </w:r>
      <w:r w:rsidRPr="00DC258E">
        <w:rPr>
          <w:sz w:val="22"/>
          <w:szCs w:val="22"/>
        </w:rPr>
        <w:t xml:space="preserve"> ņemt vērā arī citus Pasūtītāja rīkojumus uzdevuma izpildei. </w:t>
      </w:r>
    </w:p>
    <w:p w:rsidR="008D360C" w:rsidRPr="00DC258E" w:rsidRDefault="008D360C" w:rsidP="008D360C">
      <w:pPr>
        <w:pStyle w:val="VRPrasiba"/>
        <w:spacing w:before="0" w:after="120"/>
        <w:ind w:left="0" w:right="-1" w:firstLine="0"/>
        <w:jc w:val="center"/>
        <w:rPr>
          <w:rFonts w:ascii="Times New Roman" w:hAnsi="Times New Roman" w:cs="Times New Roman"/>
          <w:color w:val="auto"/>
          <w:sz w:val="22"/>
        </w:rPr>
      </w:pPr>
      <w:r w:rsidRPr="00DC258E">
        <w:rPr>
          <w:rFonts w:ascii="Times New Roman" w:hAnsi="Times New Roman" w:cs="Times New Roman"/>
          <w:color w:val="auto"/>
          <w:sz w:val="22"/>
        </w:rPr>
        <w:t>Pušu sadarbība un pilnvarotās personas</w:t>
      </w:r>
    </w:p>
    <w:p w:rsidR="008D360C" w:rsidRPr="00DC258E" w:rsidRDefault="00A80EB4" w:rsidP="008D360C">
      <w:pPr>
        <w:numPr>
          <w:ilvl w:val="1"/>
          <w:numId w:val="11"/>
        </w:numPr>
        <w:spacing w:after="120"/>
        <w:ind w:left="0" w:right="-1" w:firstLine="0"/>
        <w:jc w:val="both"/>
        <w:rPr>
          <w:sz w:val="22"/>
          <w:szCs w:val="22"/>
        </w:rPr>
      </w:pPr>
      <w:r w:rsidRPr="00DC258E">
        <w:rPr>
          <w:sz w:val="22"/>
          <w:szCs w:val="22"/>
        </w:rPr>
        <w:t>Līguma</w:t>
      </w:r>
      <w:r w:rsidR="008D360C" w:rsidRPr="00DC258E">
        <w:rPr>
          <w:sz w:val="22"/>
          <w:szCs w:val="22"/>
        </w:rPr>
        <w:t xml:space="preserve"> izpildei katrs no Līdzējiem nozīmē pārstāvi, kura pienākums ir vadīt un kontrolēt </w:t>
      </w:r>
      <w:r w:rsidRPr="00DC258E">
        <w:rPr>
          <w:sz w:val="22"/>
          <w:szCs w:val="22"/>
        </w:rPr>
        <w:t>Līguma</w:t>
      </w:r>
      <w:r w:rsidR="008D360C" w:rsidRPr="00DC258E">
        <w:rPr>
          <w:sz w:val="22"/>
          <w:szCs w:val="22"/>
        </w:rPr>
        <w:t xml:space="preserve"> izpildi un informēt par </w:t>
      </w:r>
      <w:r w:rsidRPr="00DC258E">
        <w:rPr>
          <w:sz w:val="22"/>
          <w:szCs w:val="22"/>
        </w:rPr>
        <w:t>Līguma</w:t>
      </w:r>
      <w:r w:rsidR="008D360C" w:rsidRPr="00DC258E">
        <w:rPr>
          <w:sz w:val="22"/>
          <w:szCs w:val="22"/>
        </w:rPr>
        <w:t xml:space="preserve"> izpildi gan savu, gan arī otru pusi.</w:t>
      </w:r>
    </w:p>
    <w:p w:rsidR="008D360C" w:rsidRPr="00DC258E" w:rsidRDefault="008D360C" w:rsidP="008D360C">
      <w:pPr>
        <w:numPr>
          <w:ilvl w:val="1"/>
          <w:numId w:val="11"/>
        </w:numPr>
        <w:spacing w:after="120"/>
        <w:ind w:left="0" w:right="-1" w:firstLine="0"/>
        <w:jc w:val="both"/>
        <w:rPr>
          <w:sz w:val="22"/>
          <w:szCs w:val="22"/>
        </w:rPr>
      </w:pPr>
      <w:r w:rsidRPr="00DC258E">
        <w:rPr>
          <w:sz w:val="22"/>
          <w:szCs w:val="22"/>
        </w:rPr>
        <w:t xml:space="preserve">Par </w:t>
      </w:r>
      <w:r w:rsidR="00417A33" w:rsidRPr="00DC258E">
        <w:rPr>
          <w:sz w:val="22"/>
          <w:szCs w:val="22"/>
        </w:rPr>
        <w:t>Līguma</w:t>
      </w:r>
      <w:r w:rsidRPr="00DC258E">
        <w:rPr>
          <w:sz w:val="22"/>
          <w:szCs w:val="22"/>
        </w:rPr>
        <w:t xml:space="preserve"> izpildi atbildīgā persona no Pasūtītāja puses tiek nozīmēts: ________________, tālr. _________, e-pasts: </w:t>
      </w:r>
      <w:hyperlink r:id="rId16" w:history="1">
        <w:r w:rsidRPr="00DC258E">
          <w:rPr>
            <w:rStyle w:val="Hyperlink"/>
            <w:rFonts w:eastAsia="Arial Unicode MS"/>
            <w:color w:val="auto"/>
            <w:sz w:val="22"/>
            <w:szCs w:val="22"/>
          </w:rPr>
          <w:t>_______________</w:t>
        </w:r>
      </w:hyperlink>
    </w:p>
    <w:p w:rsidR="008D360C" w:rsidRPr="00DC258E" w:rsidRDefault="008D360C" w:rsidP="008D360C">
      <w:pPr>
        <w:numPr>
          <w:ilvl w:val="1"/>
          <w:numId w:val="11"/>
        </w:numPr>
        <w:spacing w:after="120"/>
        <w:ind w:left="0" w:right="-1" w:firstLine="0"/>
        <w:jc w:val="both"/>
        <w:rPr>
          <w:sz w:val="22"/>
          <w:szCs w:val="22"/>
        </w:rPr>
      </w:pPr>
      <w:r w:rsidRPr="00DC258E">
        <w:rPr>
          <w:sz w:val="22"/>
          <w:szCs w:val="22"/>
        </w:rPr>
        <w:t xml:space="preserve">Par </w:t>
      </w:r>
      <w:r w:rsidR="00417A33" w:rsidRPr="00DC258E">
        <w:rPr>
          <w:sz w:val="22"/>
          <w:szCs w:val="22"/>
        </w:rPr>
        <w:t>Līguma</w:t>
      </w:r>
      <w:r w:rsidRPr="00DC258E">
        <w:rPr>
          <w:sz w:val="22"/>
          <w:szCs w:val="22"/>
        </w:rPr>
        <w:t xml:space="preserve"> izpildi atbildīgās personas no Uzņēmēju puses tiek nozīmēts: ________________, tālr. _________, e-pasts: </w:t>
      </w:r>
      <w:hyperlink r:id="rId17" w:history="1">
        <w:r w:rsidRPr="00DC258E">
          <w:rPr>
            <w:rStyle w:val="Hyperlink"/>
            <w:rFonts w:eastAsia="Arial Unicode MS"/>
            <w:color w:val="auto"/>
            <w:sz w:val="22"/>
            <w:szCs w:val="22"/>
          </w:rPr>
          <w:t>_______________</w:t>
        </w:r>
      </w:hyperlink>
    </w:p>
    <w:p w:rsidR="008D360C" w:rsidRPr="00DC258E" w:rsidRDefault="008D360C" w:rsidP="008D360C">
      <w:pPr>
        <w:numPr>
          <w:ilvl w:val="1"/>
          <w:numId w:val="11"/>
        </w:numPr>
        <w:spacing w:after="120"/>
        <w:ind w:left="0" w:right="-1" w:firstLine="0"/>
        <w:jc w:val="both"/>
        <w:rPr>
          <w:sz w:val="22"/>
          <w:szCs w:val="22"/>
        </w:rPr>
      </w:pPr>
      <w:r w:rsidRPr="00DC258E">
        <w:rPr>
          <w:sz w:val="22"/>
          <w:szCs w:val="22"/>
        </w:rPr>
        <w:t>Jebkurš oficiāls paziņojums, lūgums, pieprasījums vai cita informācija</w:t>
      </w:r>
      <w:r w:rsidR="005E1C2C" w:rsidRPr="00DC258E">
        <w:rPr>
          <w:sz w:val="22"/>
          <w:szCs w:val="22"/>
        </w:rPr>
        <w:t>,</w:t>
      </w:r>
      <w:r w:rsidR="00F37C9E" w:rsidRPr="00DC258E">
        <w:rPr>
          <w:sz w:val="22"/>
          <w:szCs w:val="22"/>
        </w:rPr>
        <w:t xml:space="preserve"> </w:t>
      </w:r>
      <w:r w:rsidRPr="00DC258E">
        <w:rPr>
          <w:sz w:val="22"/>
          <w:szCs w:val="22"/>
        </w:rPr>
        <w:t xml:space="preserve">saskaņā ar šo </w:t>
      </w:r>
      <w:r w:rsidR="00A80EB4" w:rsidRPr="00DC258E">
        <w:rPr>
          <w:sz w:val="22"/>
          <w:szCs w:val="22"/>
        </w:rPr>
        <w:t>Līgumu</w:t>
      </w:r>
      <w:r w:rsidRPr="00DC258E">
        <w:rPr>
          <w:sz w:val="22"/>
          <w:szCs w:val="22"/>
        </w:rPr>
        <w:t xml:space="preserve"> tiek iesniegta rakstveidā un tiek uzskatīta par iesniegtu vai nosūtītu tai pašā dienā, ja tā nosūtīta pa </w:t>
      </w:r>
      <w:r w:rsidR="00117550" w:rsidRPr="00DC258E">
        <w:rPr>
          <w:sz w:val="22"/>
          <w:szCs w:val="22"/>
        </w:rPr>
        <w:t>e-pastu</w:t>
      </w:r>
      <w:r w:rsidRPr="00DC258E">
        <w:rPr>
          <w:sz w:val="22"/>
          <w:szCs w:val="22"/>
        </w:rPr>
        <w:t xml:space="preserve"> vai nodota rokās otram Līdzējam pret parakstu. Ja paziņojums nosūtīts kā reģistrēts pasta sūtījums, tad saņemšanas diena būs pasta paziņojuma datums par šāda sūtījuma izsniegšanu. Visi paziņojumi Līdzējiem tiks nosūtīti uz šajā </w:t>
      </w:r>
      <w:r w:rsidR="00417A33" w:rsidRPr="00DC258E">
        <w:rPr>
          <w:sz w:val="22"/>
          <w:szCs w:val="22"/>
        </w:rPr>
        <w:t>Līguma</w:t>
      </w:r>
      <w:r w:rsidRPr="00DC258E">
        <w:rPr>
          <w:sz w:val="22"/>
          <w:szCs w:val="22"/>
        </w:rPr>
        <w:t xml:space="preserve"> norādītajām adresēm.</w:t>
      </w:r>
    </w:p>
    <w:p w:rsidR="008D360C" w:rsidRPr="00DC258E" w:rsidRDefault="008D360C" w:rsidP="008D360C">
      <w:pPr>
        <w:pStyle w:val="VRPrasiba"/>
        <w:spacing w:before="0" w:after="120"/>
        <w:ind w:left="0" w:right="-1"/>
        <w:jc w:val="center"/>
        <w:rPr>
          <w:rFonts w:ascii="Times New Roman" w:hAnsi="Times New Roman" w:cs="Times New Roman"/>
          <w:color w:val="auto"/>
          <w:sz w:val="22"/>
        </w:rPr>
      </w:pPr>
      <w:r w:rsidRPr="00DC258E">
        <w:rPr>
          <w:rFonts w:ascii="Times New Roman" w:hAnsi="Times New Roman" w:cs="Times New Roman"/>
          <w:color w:val="auto"/>
          <w:sz w:val="22"/>
        </w:rPr>
        <w:t>Līdzēju tiesības un pienākumi.</w:t>
      </w:r>
    </w:p>
    <w:p w:rsidR="008D360C" w:rsidRPr="00DC258E" w:rsidRDefault="008D360C" w:rsidP="008D360C">
      <w:pPr>
        <w:numPr>
          <w:ilvl w:val="1"/>
          <w:numId w:val="11"/>
        </w:numPr>
        <w:spacing w:after="120"/>
        <w:ind w:left="0" w:right="-1" w:firstLine="0"/>
        <w:jc w:val="both"/>
        <w:rPr>
          <w:sz w:val="22"/>
          <w:szCs w:val="22"/>
        </w:rPr>
      </w:pPr>
      <w:r w:rsidRPr="00DC258E">
        <w:rPr>
          <w:sz w:val="22"/>
          <w:szCs w:val="22"/>
        </w:rPr>
        <w:t>Uzņēmēja pienākumi ir:</w:t>
      </w:r>
    </w:p>
    <w:p w:rsidR="008D360C" w:rsidRPr="00DC258E" w:rsidRDefault="008D360C" w:rsidP="00B21644">
      <w:pPr>
        <w:numPr>
          <w:ilvl w:val="2"/>
          <w:numId w:val="11"/>
        </w:numPr>
        <w:spacing w:after="120"/>
        <w:ind w:left="709" w:right="-1" w:hanging="709"/>
        <w:jc w:val="both"/>
        <w:rPr>
          <w:sz w:val="22"/>
          <w:szCs w:val="22"/>
        </w:rPr>
      </w:pPr>
      <w:bookmarkStart w:id="5" w:name="_Ref169585753"/>
      <w:r w:rsidRPr="00DC258E">
        <w:rPr>
          <w:sz w:val="22"/>
          <w:szCs w:val="22"/>
        </w:rPr>
        <w:t xml:space="preserve">nodot Pasūtītājam </w:t>
      </w:r>
      <w:r w:rsidR="00B21644" w:rsidRPr="00DC258E">
        <w:rPr>
          <w:sz w:val="22"/>
          <w:szCs w:val="22"/>
        </w:rPr>
        <w:t xml:space="preserve">izstrādātas </w:t>
      </w:r>
      <w:r w:rsidRPr="00DC258E">
        <w:rPr>
          <w:sz w:val="22"/>
          <w:szCs w:val="22"/>
        </w:rPr>
        <w:t xml:space="preserve">programmatūras pirmkodu un izpildkodu (ciktāl tas neaizskar ar likumu aizsargātas trešo personu autortiesības), kā arī </w:t>
      </w:r>
      <w:r w:rsidR="00B21644" w:rsidRPr="00DC258E">
        <w:rPr>
          <w:sz w:val="22"/>
          <w:szCs w:val="22"/>
        </w:rPr>
        <w:t>dokumentāciju</w:t>
      </w:r>
      <w:r w:rsidRPr="00DC258E">
        <w:rPr>
          <w:sz w:val="22"/>
          <w:szCs w:val="22"/>
        </w:rPr>
        <w:t xml:space="preserve"> atjaunotu variantu. Programmatūras kodus un dokumentāciju (MS Office lasāmā formātā) Uzņēmējs iesniedz elektroniski, nosūtot Pasūtītāja atbildīgajai personai e-pastā</w:t>
      </w:r>
      <w:bookmarkEnd w:id="5"/>
      <w:r w:rsidRPr="00DC258E">
        <w:rPr>
          <w:sz w:val="22"/>
          <w:szCs w:val="22"/>
        </w:rPr>
        <w:t>.</w:t>
      </w:r>
    </w:p>
    <w:p w:rsidR="008D360C" w:rsidRPr="00DC258E" w:rsidRDefault="008D360C" w:rsidP="00A80EB4">
      <w:pPr>
        <w:numPr>
          <w:ilvl w:val="2"/>
          <w:numId w:val="11"/>
        </w:numPr>
        <w:spacing w:after="120"/>
        <w:ind w:left="709" w:right="-1" w:hanging="709"/>
        <w:jc w:val="both"/>
        <w:rPr>
          <w:sz w:val="22"/>
          <w:szCs w:val="22"/>
        </w:rPr>
      </w:pPr>
      <w:r w:rsidRPr="00DC258E">
        <w:rPr>
          <w:rFonts w:eastAsia="Arial Unicode MS"/>
          <w:sz w:val="22"/>
          <w:szCs w:val="22"/>
        </w:rPr>
        <w:t>Ar darbiniekiem noslēgt konfidencialitātes līgumus, kas paredz noteikumus un atbildību darbā ar Pasūtītāja datiem, kā arī iekšējos noteikumos paredzēt noteikumus darbībām ar parolēm un citiem parametriem, kas nosaka piekļuvi sistēmai;</w:t>
      </w:r>
    </w:p>
    <w:p w:rsidR="008D360C" w:rsidRPr="00DC258E" w:rsidRDefault="008D360C" w:rsidP="00A80EB4">
      <w:pPr>
        <w:numPr>
          <w:ilvl w:val="2"/>
          <w:numId w:val="11"/>
        </w:numPr>
        <w:spacing w:after="120"/>
        <w:ind w:left="709" w:right="-1" w:hanging="709"/>
        <w:jc w:val="both"/>
        <w:rPr>
          <w:sz w:val="22"/>
          <w:szCs w:val="22"/>
        </w:rPr>
      </w:pPr>
      <w:r w:rsidRPr="00DC258E">
        <w:rPr>
          <w:sz w:val="22"/>
          <w:szCs w:val="22"/>
        </w:rPr>
        <w:t xml:space="preserve">Gadījumā, ja kāds no Uzņēmēja piedāvājumā minētajiem speciālistiem darbu izpildei nav pieejams visā </w:t>
      </w:r>
      <w:r w:rsidR="00AA4266" w:rsidRPr="00DC258E">
        <w:rPr>
          <w:sz w:val="22"/>
          <w:szCs w:val="22"/>
        </w:rPr>
        <w:t xml:space="preserve">Līguma </w:t>
      </w:r>
      <w:r w:rsidRPr="00DC258E">
        <w:rPr>
          <w:sz w:val="22"/>
          <w:szCs w:val="22"/>
        </w:rPr>
        <w:t>darbības laikā, Uzņēmējs nodrošina attiecīga speciālista aizvietošanu ar citu speciālistu, kura kvalifikācija ir atbilstoša Pasūtītāja prasībās noteiktajam</w:t>
      </w:r>
      <w:r w:rsidRPr="00DC258E">
        <w:rPr>
          <w:rFonts w:eastAsia="Arial Unicode MS"/>
          <w:sz w:val="22"/>
          <w:szCs w:val="22"/>
        </w:rPr>
        <w:t>.</w:t>
      </w:r>
    </w:p>
    <w:p w:rsidR="008D360C" w:rsidRPr="00DC258E" w:rsidRDefault="008D360C" w:rsidP="008D360C">
      <w:pPr>
        <w:numPr>
          <w:ilvl w:val="1"/>
          <w:numId w:val="11"/>
        </w:numPr>
        <w:spacing w:after="120"/>
        <w:ind w:left="0" w:right="-1" w:firstLine="0"/>
        <w:jc w:val="both"/>
        <w:rPr>
          <w:sz w:val="22"/>
          <w:szCs w:val="22"/>
        </w:rPr>
      </w:pPr>
      <w:r w:rsidRPr="00DC258E">
        <w:rPr>
          <w:sz w:val="22"/>
          <w:szCs w:val="22"/>
        </w:rPr>
        <w:t>Pasūtītāja pienākumi ir:</w:t>
      </w:r>
    </w:p>
    <w:p w:rsidR="008D360C" w:rsidRPr="00DC258E" w:rsidRDefault="008D360C" w:rsidP="008D360C">
      <w:pPr>
        <w:numPr>
          <w:ilvl w:val="2"/>
          <w:numId w:val="11"/>
        </w:numPr>
        <w:spacing w:after="120"/>
        <w:ind w:left="0" w:right="-1" w:firstLine="0"/>
        <w:jc w:val="both"/>
        <w:rPr>
          <w:sz w:val="22"/>
          <w:szCs w:val="22"/>
        </w:rPr>
      </w:pPr>
      <w:r w:rsidRPr="00DC258E">
        <w:rPr>
          <w:sz w:val="22"/>
          <w:szCs w:val="22"/>
        </w:rPr>
        <w:lastRenderedPageBreak/>
        <w:t>nodrošināt Pasūtītāja personāla piedalīšanos intervijās, ja tādas nepieciešamas</w:t>
      </w:r>
      <w:r w:rsidR="00D77CA7" w:rsidRPr="00DC258E">
        <w:rPr>
          <w:sz w:val="22"/>
          <w:szCs w:val="22"/>
        </w:rPr>
        <w:t xml:space="preserve"> Līgumā paredzēto pakalpojumu sniegšanai</w:t>
      </w:r>
      <w:r w:rsidRPr="00DC258E">
        <w:rPr>
          <w:sz w:val="22"/>
          <w:szCs w:val="22"/>
        </w:rPr>
        <w:t>;</w:t>
      </w:r>
    </w:p>
    <w:p w:rsidR="008D360C" w:rsidRPr="00DC258E" w:rsidRDefault="008D360C" w:rsidP="008D360C">
      <w:pPr>
        <w:numPr>
          <w:ilvl w:val="2"/>
          <w:numId w:val="11"/>
        </w:numPr>
        <w:spacing w:after="120"/>
        <w:ind w:left="0" w:right="-1" w:firstLine="0"/>
        <w:jc w:val="both"/>
        <w:rPr>
          <w:sz w:val="22"/>
          <w:szCs w:val="22"/>
        </w:rPr>
      </w:pPr>
      <w:r w:rsidRPr="00DC258E">
        <w:rPr>
          <w:sz w:val="22"/>
          <w:szCs w:val="22"/>
        </w:rPr>
        <w:t xml:space="preserve">pēc Uzņēmēja pieprasījuma nodrošināt Uzņēmējam pieeju Pasūtītāja pārziņā esošiem resursiem (informācijai, materiāliem, datoru sistēmām un tml.), kas nepieciešami </w:t>
      </w:r>
      <w:r w:rsidR="00A80EB4" w:rsidRPr="00DC258E">
        <w:rPr>
          <w:sz w:val="22"/>
          <w:szCs w:val="22"/>
        </w:rPr>
        <w:t>Līgumā</w:t>
      </w:r>
      <w:r w:rsidRPr="00DC258E">
        <w:rPr>
          <w:sz w:val="22"/>
          <w:szCs w:val="22"/>
        </w:rPr>
        <w:t xml:space="preserve"> paredzēto pakalpojumu sniegšanai.</w:t>
      </w:r>
    </w:p>
    <w:p w:rsidR="008D360C" w:rsidRPr="00DC258E" w:rsidRDefault="008D360C" w:rsidP="008D360C">
      <w:pPr>
        <w:numPr>
          <w:ilvl w:val="2"/>
          <w:numId w:val="11"/>
        </w:numPr>
        <w:spacing w:after="120"/>
        <w:ind w:left="0" w:right="-1" w:firstLine="0"/>
        <w:jc w:val="both"/>
        <w:rPr>
          <w:sz w:val="22"/>
          <w:szCs w:val="22"/>
        </w:rPr>
      </w:pPr>
      <w:r w:rsidRPr="00DC258E">
        <w:rPr>
          <w:sz w:val="22"/>
          <w:szCs w:val="22"/>
        </w:rPr>
        <w:t>pieņemt un samaksāt par kvalitatīvi sniegtu pakalpojumu;</w:t>
      </w:r>
    </w:p>
    <w:p w:rsidR="008D360C" w:rsidRPr="00DC258E" w:rsidRDefault="008D360C" w:rsidP="008D360C">
      <w:pPr>
        <w:numPr>
          <w:ilvl w:val="2"/>
          <w:numId w:val="11"/>
        </w:numPr>
        <w:spacing w:after="120"/>
        <w:ind w:left="0" w:right="-1" w:firstLine="0"/>
        <w:jc w:val="both"/>
        <w:rPr>
          <w:sz w:val="22"/>
          <w:szCs w:val="22"/>
        </w:rPr>
      </w:pPr>
      <w:r w:rsidRPr="00DC258E">
        <w:rPr>
          <w:sz w:val="22"/>
          <w:szCs w:val="22"/>
        </w:rPr>
        <w:t>nodrošināt rezerves kopiju veidošanu Sistēmas datiem un failiem.</w:t>
      </w:r>
    </w:p>
    <w:p w:rsidR="008D360C" w:rsidRPr="00DC258E" w:rsidRDefault="00A80EB4" w:rsidP="00C8178D">
      <w:pPr>
        <w:numPr>
          <w:ilvl w:val="1"/>
          <w:numId w:val="11"/>
        </w:numPr>
        <w:spacing w:after="120"/>
        <w:ind w:left="0" w:right="-1" w:firstLine="0"/>
        <w:jc w:val="both"/>
        <w:rPr>
          <w:sz w:val="22"/>
          <w:szCs w:val="22"/>
        </w:rPr>
      </w:pPr>
      <w:r w:rsidRPr="00DC258E">
        <w:rPr>
          <w:sz w:val="22"/>
          <w:szCs w:val="22"/>
        </w:rPr>
        <w:t>Ar šo Līgumu</w:t>
      </w:r>
      <w:r w:rsidR="008D360C" w:rsidRPr="00DC258E">
        <w:rPr>
          <w:sz w:val="22"/>
          <w:szCs w:val="22"/>
        </w:rPr>
        <w:t xml:space="preserve"> Uzņēmējs apņemas savas kompetences robežās veikt visas nepieciešamās un iespējamās darbības, lai pārliecinātos, ka Uzņēmēja </w:t>
      </w:r>
      <w:r w:rsidR="000D0F3D" w:rsidRPr="00DC258E">
        <w:rPr>
          <w:sz w:val="22"/>
          <w:szCs w:val="22"/>
        </w:rPr>
        <w:t>veikto darbu rezultātā</w:t>
      </w:r>
      <w:r w:rsidR="00C8178D" w:rsidRPr="00DC258E">
        <w:rPr>
          <w:sz w:val="22"/>
          <w:szCs w:val="22"/>
        </w:rPr>
        <w:t xml:space="preserve"> </w:t>
      </w:r>
      <w:r w:rsidR="008D360C" w:rsidRPr="00DC258E">
        <w:rPr>
          <w:sz w:val="22"/>
          <w:szCs w:val="22"/>
        </w:rPr>
        <w:t>Sistēmā esošie dati un cita veida informācija netiks zaudēta, grozīta vai padarīta par neprecīzu un neuzticamu</w:t>
      </w:r>
      <w:r w:rsidR="00C8178D" w:rsidRPr="00DC258E">
        <w:rPr>
          <w:sz w:val="22"/>
          <w:szCs w:val="22"/>
        </w:rPr>
        <w:t>.</w:t>
      </w:r>
    </w:p>
    <w:p w:rsidR="008D360C" w:rsidRPr="00DC258E" w:rsidRDefault="008D360C" w:rsidP="008D360C">
      <w:pPr>
        <w:numPr>
          <w:ilvl w:val="1"/>
          <w:numId w:val="11"/>
        </w:numPr>
        <w:spacing w:after="120"/>
        <w:ind w:left="0" w:right="-1" w:firstLine="0"/>
        <w:jc w:val="both"/>
        <w:rPr>
          <w:sz w:val="22"/>
          <w:szCs w:val="22"/>
        </w:rPr>
      </w:pPr>
      <w:r w:rsidRPr="00DC258E">
        <w:rPr>
          <w:sz w:val="22"/>
          <w:szCs w:val="22"/>
        </w:rPr>
        <w:t xml:space="preserve">Ja viena Līdzēja saistību izpildes nokavējums (tikai tāds nokavējums, kas ietekmē otra Līdzēja spējas izpildīt savas saistības) liedz otram Līdzējām veikt savlaicīgu saistību izpildi, tas tiek pagarināts par pirmā nokavēto laika posmu. Līdzējam, kurš prasa, lai minēto apstākļu dēļ tiktu pagarināts saistību izpildes termiņš, ir pienākums iesniegt pierādījumus, kuri apliecina otra Līdzēja saistību izpildes nokavējuma faktu. </w:t>
      </w:r>
    </w:p>
    <w:p w:rsidR="008D360C" w:rsidRPr="00DC258E" w:rsidRDefault="008D360C" w:rsidP="008D360C">
      <w:pPr>
        <w:pStyle w:val="VRPrasiba"/>
        <w:spacing w:before="0" w:after="120"/>
        <w:ind w:left="0" w:right="-1"/>
        <w:jc w:val="center"/>
        <w:rPr>
          <w:rFonts w:ascii="Times New Roman" w:hAnsi="Times New Roman" w:cs="Times New Roman"/>
          <w:color w:val="auto"/>
          <w:sz w:val="22"/>
        </w:rPr>
      </w:pPr>
      <w:r w:rsidRPr="00DC258E">
        <w:rPr>
          <w:rFonts w:ascii="Times New Roman" w:hAnsi="Times New Roman" w:cs="Times New Roman"/>
          <w:color w:val="auto"/>
          <w:sz w:val="22"/>
        </w:rPr>
        <w:t>Garantijas</w:t>
      </w:r>
    </w:p>
    <w:p w:rsidR="008D360C" w:rsidRPr="00DC258E" w:rsidRDefault="008D360C" w:rsidP="008D360C">
      <w:pPr>
        <w:pStyle w:val="ListParagraph"/>
        <w:widowControl w:val="0"/>
        <w:numPr>
          <w:ilvl w:val="1"/>
          <w:numId w:val="11"/>
        </w:numPr>
        <w:spacing w:after="120" w:line="240" w:lineRule="auto"/>
        <w:ind w:left="0" w:right="-1" w:firstLine="0"/>
        <w:jc w:val="both"/>
        <w:rPr>
          <w:rFonts w:ascii="Times New Roman" w:hAnsi="Times New Roman"/>
        </w:rPr>
      </w:pPr>
      <w:r w:rsidRPr="00DC258E">
        <w:rPr>
          <w:rFonts w:ascii="Times New Roman" w:hAnsi="Times New Roman"/>
        </w:rPr>
        <w:t xml:space="preserve">Garantijas saistības ir spēkā 12 (divpadsmit) mēnešus, skaitot no </w:t>
      </w:r>
      <w:r w:rsidR="0023187E" w:rsidRPr="00DC258E">
        <w:rPr>
          <w:rFonts w:ascii="Times New Roman" w:hAnsi="Times New Roman"/>
        </w:rPr>
        <w:t xml:space="preserve">katra </w:t>
      </w:r>
      <w:r w:rsidR="00274F4E" w:rsidRPr="00DC258E">
        <w:rPr>
          <w:rFonts w:ascii="Times New Roman" w:hAnsi="Times New Roman"/>
        </w:rPr>
        <w:t>galīgo datu izlādes</w:t>
      </w:r>
      <w:r w:rsidRPr="00DC258E">
        <w:rPr>
          <w:rFonts w:ascii="Times New Roman" w:hAnsi="Times New Roman"/>
        </w:rPr>
        <w:t>.</w:t>
      </w:r>
    </w:p>
    <w:p w:rsidR="008D360C" w:rsidRPr="00DC258E" w:rsidRDefault="008D360C" w:rsidP="008D360C">
      <w:pPr>
        <w:pStyle w:val="ListParagraph"/>
        <w:numPr>
          <w:ilvl w:val="1"/>
          <w:numId w:val="11"/>
        </w:numPr>
        <w:spacing w:after="120" w:line="240" w:lineRule="auto"/>
        <w:ind w:left="0" w:right="-1" w:firstLine="0"/>
        <w:jc w:val="both"/>
        <w:rPr>
          <w:rFonts w:ascii="Times New Roman" w:hAnsi="Times New Roman"/>
        </w:rPr>
      </w:pPr>
      <w:r w:rsidRPr="00DC258E">
        <w:rPr>
          <w:rFonts w:ascii="Times New Roman" w:hAnsi="Times New Roman"/>
        </w:rPr>
        <w:t xml:space="preserve">Garantijas saistības attiecas </w:t>
      </w:r>
      <w:r w:rsidR="009B77BA" w:rsidRPr="00DC258E">
        <w:rPr>
          <w:rFonts w:ascii="Times New Roman" w:hAnsi="Times New Roman"/>
        </w:rPr>
        <w:t>uz</w:t>
      </w:r>
      <w:r w:rsidRPr="00DC258E">
        <w:rPr>
          <w:rFonts w:ascii="Times New Roman" w:hAnsi="Times New Roman"/>
        </w:rPr>
        <w:t xml:space="preserve"> </w:t>
      </w:r>
      <w:r w:rsidR="00274F4E" w:rsidRPr="00DC258E">
        <w:rPr>
          <w:rFonts w:ascii="Times New Roman" w:hAnsi="Times New Roman"/>
        </w:rPr>
        <w:t>piegādātas programmatūras</w:t>
      </w:r>
      <w:r w:rsidRPr="00DC258E">
        <w:rPr>
          <w:rFonts w:ascii="Times New Roman" w:hAnsi="Times New Roman"/>
        </w:rPr>
        <w:t xml:space="preserve"> bezkļūdu darbību (tajā skaitā, attiecībā uz funkcionālajām, veiktspējas un drošības prasībām). Garantijas laikā</w:t>
      </w:r>
      <w:r w:rsidRPr="00DC258E">
        <w:rPr>
          <w:rFonts w:ascii="Times New Roman" w:hAnsi="Times New Roman"/>
          <w:i/>
        </w:rPr>
        <w:t xml:space="preserve"> </w:t>
      </w:r>
      <w:r w:rsidRPr="00DC258E">
        <w:rPr>
          <w:rFonts w:ascii="Times New Roman" w:hAnsi="Times New Roman"/>
        </w:rPr>
        <w:t>Uzņēmēja</w:t>
      </w:r>
      <w:r w:rsidRPr="00DC258E">
        <w:rPr>
          <w:rFonts w:ascii="Times New Roman" w:hAnsi="Times New Roman"/>
          <w:i/>
        </w:rPr>
        <w:t xml:space="preserve"> </w:t>
      </w:r>
      <w:r w:rsidRPr="00DC258E">
        <w:rPr>
          <w:rFonts w:ascii="Times New Roman" w:hAnsi="Times New Roman"/>
        </w:rPr>
        <w:t>pienākums ir bez maksas veikt tādu piegādātās programmatūras uzstādījumu, konfigurācijas parametru vai izpildāmā koda modifikāciju veikšanu, kuru mērķis ir novērst kļūdas, kā arī datu bojājumu novēršanu, kas radušies Uzņēmējam apzinātas vai neapzinātas rīcības rezultātā un kas apgrūtina programmatūras izmantošanu atbilstoši programmatūras tehniskajai specifikācijai, kāda tā bijusi, nododot Programmatūru ekspluatācijā, tai skaitā, piegādātajos nodevumos, kuri netika identificēti testēšanas un ieviešanas fāzē.</w:t>
      </w:r>
    </w:p>
    <w:p w:rsidR="008D360C" w:rsidRPr="00DC258E" w:rsidRDefault="008D360C" w:rsidP="008D360C">
      <w:pPr>
        <w:pStyle w:val="VRPrasiba"/>
        <w:spacing w:before="0" w:after="120"/>
        <w:ind w:left="0" w:right="-1"/>
        <w:jc w:val="center"/>
        <w:rPr>
          <w:rFonts w:ascii="Times New Roman" w:hAnsi="Times New Roman" w:cs="Times New Roman"/>
          <w:color w:val="auto"/>
          <w:sz w:val="22"/>
        </w:rPr>
      </w:pPr>
      <w:r w:rsidRPr="00DC258E">
        <w:rPr>
          <w:rFonts w:ascii="Times New Roman" w:hAnsi="Times New Roman" w:cs="Times New Roman"/>
          <w:color w:val="auto"/>
          <w:sz w:val="22"/>
        </w:rPr>
        <w:t>Līdzēju atbildība</w:t>
      </w:r>
    </w:p>
    <w:p w:rsidR="00B21644" w:rsidRPr="00DC258E" w:rsidRDefault="00A436FE" w:rsidP="00B21644">
      <w:pPr>
        <w:numPr>
          <w:ilvl w:val="1"/>
          <w:numId w:val="11"/>
        </w:numPr>
        <w:spacing w:after="120"/>
        <w:ind w:left="0" w:right="-1" w:firstLine="0"/>
        <w:jc w:val="both"/>
        <w:rPr>
          <w:sz w:val="22"/>
          <w:szCs w:val="22"/>
        </w:rPr>
      </w:pPr>
      <w:bookmarkStart w:id="6" w:name="_Ref169583861"/>
      <w:r w:rsidRPr="00DC258E">
        <w:rPr>
          <w:sz w:val="22"/>
          <w:szCs w:val="22"/>
        </w:rPr>
        <w:t>Par uzdevuma izpildes</w:t>
      </w:r>
      <w:r w:rsidR="00B21644" w:rsidRPr="00DC258E">
        <w:rPr>
          <w:sz w:val="22"/>
          <w:szCs w:val="22"/>
        </w:rPr>
        <w:t xml:space="preserve"> kavējumu Uzņēmējs maksā Pasūtītājam līgumsodu 0,5% (piecas procenta desmitdaļas) apmērā no līgumcenas par katru kavējuma dienu, bet ne vairāk kā 10% (desmit procenti) no laikā nesamaksātās summas. </w:t>
      </w:r>
    </w:p>
    <w:p w:rsidR="008D360C" w:rsidRPr="00DC258E" w:rsidRDefault="008D360C" w:rsidP="00B21644">
      <w:pPr>
        <w:numPr>
          <w:ilvl w:val="1"/>
          <w:numId w:val="11"/>
        </w:numPr>
        <w:spacing w:after="120"/>
        <w:ind w:left="0" w:right="-1" w:firstLine="0"/>
        <w:jc w:val="both"/>
        <w:rPr>
          <w:sz w:val="22"/>
          <w:szCs w:val="22"/>
        </w:rPr>
      </w:pPr>
      <w:r w:rsidRPr="00DC258E">
        <w:rPr>
          <w:sz w:val="22"/>
          <w:szCs w:val="22"/>
        </w:rPr>
        <w:t xml:space="preserve">Par Līgumā noteikto maksājumu kavējumu Pasūtītājs maksā Uzņēmējam līgumsodu 0,5% (piecas procenta desmitdaļas) apmērā no laikā nesamaksātās summas par katru kavējuma dienu, bet ne vairāk kā 10% (desmit procenti) no laikā nesamaksātās summas. </w:t>
      </w:r>
    </w:p>
    <w:p w:rsidR="008D360C" w:rsidRPr="00DC258E" w:rsidRDefault="008D360C" w:rsidP="00A80EB4">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 xml:space="preserve">Ja Uzņēmējs pārkāpj </w:t>
      </w:r>
      <w:r w:rsidR="00A80EB4" w:rsidRPr="00DC258E">
        <w:rPr>
          <w:sz w:val="22"/>
          <w:szCs w:val="22"/>
        </w:rPr>
        <w:t>Līgumā</w:t>
      </w:r>
      <w:r w:rsidRPr="00DC258E">
        <w:rPr>
          <w:sz w:val="22"/>
          <w:szCs w:val="22"/>
        </w:rPr>
        <w:t xml:space="preserve"> noteiktās konfidencialitātes saistības, tad Uzņēmējs maksā Pasūtītājam vienreizēju līgumsodu </w:t>
      </w:r>
      <w:r w:rsidR="00A80EB4" w:rsidRPr="00DC258E">
        <w:rPr>
          <w:b/>
          <w:sz w:val="22"/>
          <w:szCs w:val="22"/>
        </w:rPr>
        <w:t>2000,00 EUR</w:t>
      </w:r>
      <w:r w:rsidR="00A811F0" w:rsidRPr="00DC258E">
        <w:rPr>
          <w:b/>
          <w:sz w:val="22"/>
          <w:szCs w:val="22"/>
        </w:rPr>
        <w:t xml:space="preserve"> </w:t>
      </w:r>
      <w:r w:rsidRPr="00DC258E">
        <w:rPr>
          <w:sz w:val="22"/>
          <w:szCs w:val="22"/>
        </w:rPr>
        <w:t>(</w:t>
      </w:r>
      <w:r w:rsidR="00A80EB4" w:rsidRPr="00DC258E">
        <w:rPr>
          <w:sz w:val="22"/>
          <w:szCs w:val="22"/>
        </w:rPr>
        <w:t>divi tūkstoši</w:t>
      </w:r>
      <w:r w:rsidRPr="00DC258E">
        <w:rPr>
          <w:sz w:val="22"/>
          <w:szCs w:val="22"/>
        </w:rPr>
        <w:t xml:space="preserve"> </w:t>
      </w:r>
      <w:r w:rsidRPr="00DC258E">
        <w:rPr>
          <w:i/>
          <w:sz w:val="22"/>
          <w:szCs w:val="22"/>
        </w:rPr>
        <w:t>e</w:t>
      </w:r>
      <w:r w:rsidR="00E267BB" w:rsidRPr="00DC258E">
        <w:rPr>
          <w:i/>
          <w:sz w:val="22"/>
          <w:szCs w:val="22"/>
        </w:rPr>
        <w:t>i</w:t>
      </w:r>
      <w:r w:rsidRPr="00DC258E">
        <w:rPr>
          <w:i/>
          <w:sz w:val="22"/>
          <w:szCs w:val="22"/>
        </w:rPr>
        <w:t>ro</w:t>
      </w:r>
      <w:r w:rsidRPr="00DC258E">
        <w:rPr>
          <w:sz w:val="22"/>
          <w:szCs w:val="22"/>
        </w:rPr>
        <w:t>) par katru atsevišķu pārkāpuma gadījumu. Pasūtītāja pienākums pirms līgumsoda ieturēšanas ir iesniegt Uzņēmējam konfidencialitātes saistību pārkāpumu apstiprinošus pierādījumus.</w:t>
      </w:r>
    </w:p>
    <w:p w:rsidR="008D360C" w:rsidRPr="00DC258E" w:rsidRDefault="008D360C" w:rsidP="008D360C">
      <w:pPr>
        <w:numPr>
          <w:ilvl w:val="1"/>
          <w:numId w:val="11"/>
        </w:numPr>
        <w:spacing w:after="120"/>
        <w:ind w:left="0" w:right="-1" w:firstLine="0"/>
        <w:jc w:val="both"/>
        <w:rPr>
          <w:sz w:val="22"/>
          <w:szCs w:val="22"/>
        </w:rPr>
      </w:pPr>
      <w:r w:rsidRPr="00DC258E">
        <w:rPr>
          <w:sz w:val="22"/>
          <w:szCs w:val="22"/>
        </w:rPr>
        <w:t xml:space="preserve">Līgumsoda samaksa pati par sevi neatbrīvo Uzņēmēju no zaudējumu </w:t>
      </w:r>
      <w:r w:rsidR="00B21644" w:rsidRPr="00DC258E">
        <w:rPr>
          <w:sz w:val="22"/>
          <w:szCs w:val="22"/>
        </w:rPr>
        <w:t>atlīdzināšanas pienākuma</w:t>
      </w:r>
      <w:r w:rsidRPr="00DC258E">
        <w:rPr>
          <w:sz w:val="22"/>
          <w:szCs w:val="22"/>
        </w:rPr>
        <w:t>.</w:t>
      </w:r>
    </w:p>
    <w:bookmarkEnd w:id="6"/>
    <w:p w:rsidR="008D360C" w:rsidRPr="00DC258E" w:rsidRDefault="008D360C" w:rsidP="00B21644">
      <w:pPr>
        <w:numPr>
          <w:ilvl w:val="1"/>
          <w:numId w:val="11"/>
        </w:numPr>
        <w:spacing w:after="120"/>
        <w:ind w:left="0" w:right="-1" w:firstLine="0"/>
        <w:jc w:val="both"/>
        <w:rPr>
          <w:sz w:val="22"/>
          <w:szCs w:val="22"/>
        </w:rPr>
      </w:pPr>
      <w:r w:rsidRPr="00DC258E">
        <w:rPr>
          <w:sz w:val="22"/>
          <w:szCs w:val="22"/>
        </w:rPr>
        <w:t>Pasūtītājam ir tiesības ar vienpu</w:t>
      </w:r>
      <w:r w:rsidR="00B21644" w:rsidRPr="00DC258E">
        <w:rPr>
          <w:sz w:val="22"/>
          <w:szCs w:val="22"/>
        </w:rPr>
        <w:t>sēju</w:t>
      </w:r>
      <w:r w:rsidR="00A436FE" w:rsidRPr="00DC258E">
        <w:rPr>
          <w:sz w:val="22"/>
          <w:szCs w:val="22"/>
        </w:rPr>
        <w:t xml:space="preserve"> paziņojumu izbeigt Līgumu, ja P</w:t>
      </w:r>
      <w:r w:rsidRPr="00DC258E">
        <w:rPr>
          <w:sz w:val="22"/>
          <w:szCs w:val="22"/>
        </w:rPr>
        <w:t>asūtītāj</w:t>
      </w:r>
      <w:r w:rsidR="00B21644" w:rsidRPr="00DC258E">
        <w:rPr>
          <w:sz w:val="22"/>
          <w:szCs w:val="22"/>
        </w:rPr>
        <w:t>am</w:t>
      </w:r>
      <w:r w:rsidRPr="00DC258E">
        <w:rPr>
          <w:sz w:val="22"/>
          <w:szCs w:val="22"/>
        </w:rPr>
        <w:t xml:space="preserve"> ilgāk par 10 (desmit) darba dienām </w:t>
      </w:r>
      <w:r w:rsidR="00B21644" w:rsidRPr="00DC258E">
        <w:rPr>
          <w:sz w:val="22"/>
          <w:szCs w:val="22"/>
        </w:rPr>
        <w:t>netiek iesniegti 3.2.</w:t>
      </w:r>
      <w:r w:rsidR="009B77BA" w:rsidRPr="00DC258E">
        <w:rPr>
          <w:sz w:val="22"/>
          <w:szCs w:val="22"/>
        </w:rPr>
        <w:t>, 3.3.</w:t>
      </w:r>
      <w:r w:rsidR="00B21644" w:rsidRPr="00DC258E">
        <w:rPr>
          <w:sz w:val="22"/>
          <w:szCs w:val="22"/>
        </w:rPr>
        <w:t xml:space="preserve"> un 3.4. apakšpunktos minētie nodevumi.</w:t>
      </w:r>
      <w:r w:rsidRPr="00DC258E">
        <w:rPr>
          <w:sz w:val="22"/>
          <w:szCs w:val="22"/>
        </w:rPr>
        <w:t xml:space="preserve"> </w:t>
      </w:r>
    </w:p>
    <w:p w:rsidR="008D360C" w:rsidRPr="00DC258E" w:rsidRDefault="008D360C" w:rsidP="008D360C">
      <w:pPr>
        <w:numPr>
          <w:ilvl w:val="1"/>
          <w:numId w:val="11"/>
        </w:numPr>
        <w:spacing w:after="120"/>
        <w:ind w:left="0" w:right="-1" w:firstLine="0"/>
        <w:jc w:val="both"/>
        <w:rPr>
          <w:sz w:val="22"/>
          <w:szCs w:val="22"/>
        </w:rPr>
      </w:pPr>
      <w:r w:rsidRPr="00DC258E">
        <w:rPr>
          <w:sz w:val="22"/>
          <w:szCs w:val="22"/>
        </w:rPr>
        <w:t xml:space="preserve">Pasūtītājs ir tiesīgs vienpusēji izbeigt </w:t>
      </w:r>
      <w:r w:rsidR="006B1B0D" w:rsidRPr="00DC258E">
        <w:rPr>
          <w:sz w:val="22"/>
          <w:szCs w:val="22"/>
        </w:rPr>
        <w:t>Līgumu</w:t>
      </w:r>
      <w:r w:rsidRPr="00DC258E">
        <w:rPr>
          <w:sz w:val="22"/>
          <w:szCs w:val="22"/>
        </w:rPr>
        <w:t xml:space="preserve">, 30 dienas iepriekš nosūtot vienpusēju paziņojumu Piegādātājam, ja Pasūtītājam zūd nepieciešamība pēc </w:t>
      </w:r>
      <w:r w:rsidR="007A6C06" w:rsidRPr="00DC258E">
        <w:rPr>
          <w:sz w:val="22"/>
          <w:szCs w:val="22"/>
        </w:rPr>
        <w:t xml:space="preserve">Līgumā </w:t>
      </w:r>
      <w:r w:rsidRPr="00DC258E">
        <w:rPr>
          <w:sz w:val="22"/>
          <w:szCs w:val="22"/>
        </w:rPr>
        <w:t xml:space="preserve">ietverto pakalpojumu saņemšanas, vai ir konstatēta nepieciešamība veikt būtiskus grozījumus pakalpojuma specifikācijā un sniegšanas kārtībā. </w:t>
      </w:r>
    </w:p>
    <w:p w:rsidR="008D360C" w:rsidRPr="00DC258E" w:rsidRDefault="008D360C" w:rsidP="008D360C">
      <w:pPr>
        <w:numPr>
          <w:ilvl w:val="1"/>
          <w:numId w:val="11"/>
        </w:numPr>
        <w:spacing w:after="120"/>
        <w:ind w:left="0" w:right="-1" w:firstLine="0"/>
        <w:jc w:val="both"/>
        <w:rPr>
          <w:sz w:val="22"/>
          <w:szCs w:val="22"/>
        </w:rPr>
      </w:pPr>
      <w:r w:rsidRPr="00DC258E">
        <w:rPr>
          <w:sz w:val="22"/>
          <w:szCs w:val="22"/>
        </w:rPr>
        <w:lastRenderedPageBreak/>
        <w:t xml:space="preserve">Ja Pasūtītājs atkāpjas no </w:t>
      </w:r>
      <w:r w:rsidR="006B1B0D" w:rsidRPr="00DC258E">
        <w:rPr>
          <w:sz w:val="22"/>
          <w:szCs w:val="22"/>
        </w:rPr>
        <w:t>Līguma</w:t>
      </w:r>
      <w:r w:rsidRPr="00DC258E">
        <w:rPr>
          <w:sz w:val="22"/>
          <w:szCs w:val="22"/>
        </w:rPr>
        <w:t xml:space="preserve"> bez tiesiska pamata un Uzņēmējs ir pienācīgi pildījis visas ar šo </w:t>
      </w:r>
      <w:r w:rsidR="00BA2E2C" w:rsidRPr="00DC258E">
        <w:rPr>
          <w:sz w:val="22"/>
          <w:szCs w:val="22"/>
        </w:rPr>
        <w:t>Līgumu</w:t>
      </w:r>
      <w:r w:rsidRPr="00DC258E">
        <w:rPr>
          <w:sz w:val="22"/>
          <w:szCs w:val="22"/>
        </w:rPr>
        <w:t xml:space="preserve"> uzņemtās saistības, tad Pasūtītāja pienākums ir apmaksāt visus faktiski veiktos dar</w:t>
      </w:r>
      <w:r w:rsidR="004E2CC7" w:rsidRPr="00DC258E">
        <w:rPr>
          <w:sz w:val="22"/>
          <w:szCs w:val="22"/>
        </w:rPr>
        <w:t>bus, bet ne vairāk kā 2.1.apakšpunktā minētās līgumcenas apjomā.</w:t>
      </w:r>
    </w:p>
    <w:p w:rsidR="008D360C" w:rsidRPr="00DC258E"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DC258E">
        <w:rPr>
          <w:rFonts w:ascii="Times New Roman" w:hAnsi="Times New Roman" w:cs="Times New Roman"/>
          <w:color w:val="auto"/>
          <w:sz w:val="22"/>
        </w:rPr>
        <w:t>Autortiesības un licences</w:t>
      </w:r>
    </w:p>
    <w:p w:rsidR="008D360C" w:rsidRPr="00DC258E"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DC258E">
        <w:rPr>
          <w:sz w:val="22"/>
          <w:szCs w:val="22"/>
        </w:rPr>
        <w:t xml:space="preserve">Visi Sistēmā Pasūtītāja vai trešo personu ievadītie un Sistēmas darbības rezultātā iegūtie dati visos to formātos ir Pasūtītāja vai datu subjektu ekskluzīvs īpašums. </w:t>
      </w:r>
    </w:p>
    <w:p w:rsidR="008D360C" w:rsidRPr="00DC258E"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DC258E">
        <w:rPr>
          <w:sz w:val="22"/>
          <w:szCs w:val="22"/>
        </w:rPr>
        <w:t xml:space="preserve">Autora mantiskās tiesības uz </w:t>
      </w:r>
      <w:r w:rsidR="00BA2E2C" w:rsidRPr="00DC258E">
        <w:rPr>
          <w:sz w:val="22"/>
          <w:szCs w:val="22"/>
        </w:rPr>
        <w:t>Līguma</w:t>
      </w:r>
      <w:r w:rsidRPr="00DC258E">
        <w:rPr>
          <w:sz w:val="22"/>
          <w:szCs w:val="22"/>
        </w:rPr>
        <w:t xml:space="preserve"> ietvaros izstrādātajiem un Pasūtītājam piegādātajiem nodevumiem Pasūtītājam pāriet ar brīdi, kad Sistēmas pilnveidojumi ir pilnībā piegādāti Pasūtītājam un parakstīts nodošanas – pieņemšanas akts. Pasūtītājs ir tiesīgs veikt jebkuras piegādātās Sistēmas programmatūras modifikācijas, kuras saistītas ar programmatūras iespēju paplašināšanu, sadarbspējas nodrošināšanu ar citām programmām, tajā skaitā – uzdot šādu modifikāciju veikšanu trešajām personām, kā arī nodot citām </w:t>
      </w:r>
      <w:r w:rsidR="006B1B0D" w:rsidRPr="00DC258E">
        <w:rPr>
          <w:sz w:val="22"/>
          <w:szCs w:val="22"/>
        </w:rPr>
        <w:t>personām</w:t>
      </w:r>
      <w:r w:rsidRPr="00DC258E">
        <w:rPr>
          <w:sz w:val="22"/>
          <w:szCs w:val="22"/>
        </w:rPr>
        <w:t xml:space="preserve"> ar tiesībām to brīvi kopēt, izmantot, mainīt un uzlabot savām vajadzībām. Programmatūras modifikāciju (izņemot paredzēto konfigurācijas izmaiņu) veikšanas gadījumā uz modificētajām Sistēmas daļām vairs nav spēkā </w:t>
      </w:r>
      <w:r w:rsidR="006B1B0D" w:rsidRPr="00DC258E">
        <w:rPr>
          <w:sz w:val="22"/>
          <w:szCs w:val="22"/>
        </w:rPr>
        <w:t>Līguma</w:t>
      </w:r>
      <w:r w:rsidRPr="00DC258E">
        <w:rPr>
          <w:sz w:val="22"/>
          <w:szCs w:val="22"/>
        </w:rPr>
        <w:t xml:space="preserve"> </w:t>
      </w:r>
      <w:r w:rsidR="00470423" w:rsidRPr="00DC258E">
        <w:rPr>
          <w:sz w:val="22"/>
          <w:szCs w:val="22"/>
        </w:rPr>
        <w:t>6</w:t>
      </w:r>
      <w:r w:rsidRPr="00DC258E">
        <w:rPr>
          <w:sz w:val="22"/>
          <w:szCs w:val="22"/>
        </w:rPr>
        <w:t>. sadaļā minētās garantijas saistības.</w:t>
      </w:r>
    </w:p>
    <w:p w:rsidR="008D360C" w:rsidRPr="00DC258E"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DC258E">
        <w:rPr>
          <w:sz w:val="22"/>
          <w:szCs w:val="22"/>
        </w:rPr>
        <w:t>Uzņēmējam savos iesniedzamajos darbu nodevumos ir aizliegts iekļaut jebkādas norādes, kas satur ierobežojumus Pasūtītājam pilnīgi brīvi rīkoties (sadalīt, publicēt, iekļaut izvilkumus citos tekstos, nodot citām personām, u.c.) ar saņemtajiem nodevumiem vai to daļām. Uzņēmējs nedrīkst nekādos gadījumos pieprasīt, lai Pasūtītājs jebkādi izmantojot darbu izpildes rezultātus, obligāti publicē atsauces uz Uzņēmēju. Šajā punktā raksturotās norādes darbu izpildes rezultātos, rīkojoties ar tiem vai jebkādām to daļām, Pasūtītājs neņem vērā.</w:t>
      </w:r>
    </w:p>
    <w:p w:rsidR="008D360C" w:rsidRPr="00DC258E"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DC258E">
        <w:rPr>
          <w:sz w:val="22"/>
          <w:szCs w:val="22"/>
        </w:rPr>
        <w:t xml:space="preserve">Uzņēmējs garantē, ka ar visiem darbiniekiem un konsultantiem ir noslēdzis līgumus, saskaņā ar kuriem autortiesības uz izstrādāto Sistēmu (trešās personas programmatūras adaptācijas gadījumā – uz izstrādātajiem pielāgojumiem) pieder Uzņēmējam un Uzņēmējam nav zināma neviena trešā persona, kura varētu šīs Uzņēmēja tiesības apstrīdēt, kā arī likt šķēršļus Sistēmas izmantošanai. Gadījumā, ja trešās personas pret Pasūtītāju iesniedz prasības par neatļautu autortiesību objektu izmantošanu, Uzņēmējs apņemas uzņemties pilnu atbildību par visiem Pasūtītāja zaudējumiem. </w:t>
      </w:r>
    </w:p>
    <w:p w:rsidR="008D360C" w:rsidRPr="00DC258E"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DC258E">
        <w:rPr>
          <w:sz w:val="22"/>
          <w:szCs w:val="22"/>
        </w:rPr>
        <w:t xml:space="preserve">Uzņēmējs garantē, ka 99 (deviņdesmit deviņus gadus) neizmantos savas autora personiskās tiesības uz izlemšanu, vai Programmatūras nodevumi vai Dokumentācijas nodevumi tiks izziņoti un kad tie tiks izziņoti un uz nodevumu atsaukšanu (Autora personiskās tiesības uz izlemšanu, vai darbs tiks izziņots un kad tas tiks izziņots (Autortiesību likuma 14. panta pirmās daļas 2.punkts), darba atsaukšanu (Autortiesību likuma 14.panta pirmās daļas 3.punkts), uz darba neaizskaramību (Autortiesību likuma 14.panta pirmās daļas 5.punkts) un pretdarbību (Autortiesību likuma 14.panta pirmās daļas 6.punkts)). Gadījumā, ja Uzņēmējs vai kāds no Uzņēmēja darbiniekiem izmanto savas augstākminētās autora personiskās tiesības, Uzņēmēja un prasības cēlāja pienākums ir solidāri atlīdzināt Pasūtītājam visus izdevumus, kuri saistīti ar Sistēmas izstrādi un ieviešanu, tajā skaitā, bet ne tikai – izmaksas konsultantiem, ārpakalpojumu sniedzējiem, sistēmas modificēšanas, datu ievades pakalpojumu sniedzējiem, izmaksas par tehnisko infrastruktūru un trešo personu programmatūras licencēm, kā arī jebkuras citas izmaksas, kuras saistītas ar Sistēmas projektēšanu, izstrādi, uzturēšanu, attīstību un lietošanu. </w:t>
      </w:r>
    </w:p>
    <w:p w:rsidR="008D360C" w:rsidRPr="00DC258E"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DC258E">
        <w:rPr>
          <w:sz w:val="22"/>
          <w:szCs w:val="22"/>
        </w:rPr>
        <w:t>Uzņēmējs garantē, ka Sistēmas izstrādē nav pieļauti nekādi autortiesību pārkāpumi.</w:t>
      </w:r>
    </w:p>
    <w:p w:rsidR="008D360C" w:rsidRPr="00DC258E"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DC258E">
        <w:rPr>
          <w:sz w:val="22"/>
          <w:szCs w:val="22"/>
        </w:rPr>
        <w:t xml:space="preserve">Līdzējiem (tajā skaitā jebkurām trešajām personām) saglabājas autora mantiskās tiesības uz tiem dokumentiem, materiāliem, datiem vai programmatūru, kura ir tikusi izmantota </w:t>
      </w:r>
      <w:r w:rsidR="00BA2E2C" w:rsidRPr="00DC258E">
        <w:rPr>
          <w:sz w:val="22"/>
          <w:szCs w:val="22"/>
        </w:rPr>
        <w:t>Līguma</w:t>
      </w:r>
      <w:r w:rsidRPr="00DC258E">
        <w:rPr>
          <w:sz w:val="22"/>
          <w:szCs w:val="22"/>
        </w:rPr>
        <w:t xml:space="preserve"> izpildes ietvaros un, uz kurām Līdzējiem vai trešajām personām ir bijušas autora mantiskās tiesības jau pirms </w:t>
      </w:r>
      <w:r w:rsidR="006B1B0D" w:rsidRPr="00DC258E">
        <w:rPr>
          <w:sz w:val="22"/>
          <w:szCs w:val="22"/>
        </w:rPr>
        <w:t>Līguma</w:t>
      </w:r>
      <w:r w:rsidRPr="00DC258E">
        <w:rPr>
          <w:sz w:val="22"/>
          <w:szCs w:val="22"/>
        </w:rPr>
        <w:t xml:space="preserve"> spēkā stāšanās brīža.</w:t>
      </w:r>
    </w:p>
    <w:p w:rsidR="008D360C" w:rsidRPr="00DC258E" w:rsidRDefault="008D360C" w:rsidP="008D360C">
      <w:pPr>
        <w:numPr>
          <w:ilvl w:val="1"/>
          <w:numId w:val="11"/>
        </w:numPr>
        <w:spacing w:after="120"/>
        <w:ind w:left="0" w:right="-1" w:firstLine="0"/>
        <w:jc w:val="both"/>
        <w:rPr>
          <w:sz w:val="22"/>
          <w:szCs w:val="22"/>
        </w:rPr>
      </w:pPr>
      <w:r w:rsidRPr="00DC258E">
        <w:rPr>
          <w:sz w:val="22"/>
          <w:szCs w:val="22"/>
        </w:rPr>
        <w:lastRenderedPageBreak/>
        <w:t xml:space="preserve">Gadījumā, ja pret Pasūtītāju tiks vērstas trešo personu prasības par intelektuālā īpašuma tiesību pārkāpumiem, kas tieši vai netieši saistīti ar </w:t>
      </w:r>
      <w:r w:rsidR="006B1B0D" w:rsidRPr="00DC258E">
        <w:rPr>
          <w:sz w:val="22"/>
          <w:szCs w:val="22"/>
        </w:rPr>
        <w:t>Līguma</w:t>
      </w:r>
      <w:r w:rsidRPr="00DC258E">
        <w:rPr>
          <w:sz w:val="22"/>
          <w:szCs w:val="22"/>
        </w:rPr>
        <w:t xml:space="preserve"> izpildes laikā radītajiem darbu rezultātiem vai to atsevišķām daļām, Uzņēmējs apņemas atbildēt par šīm trešo personu prasībām un atbrīvot Pasūtītāju no jebkādas atbildības šajā sakarā. Uzņēmējam ir pienākums atlīdzināt Pasūtītājam visus un jebkādus izdevumus, kas tam radušies saistībā ar šādiem trešo personu prasījumiem. </w:t>
      </w:r>
    </w:p>
    <w:p w:rsidR="008D360C" w:rsidRPr="00DC258E"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DC258E">
        <w:rPr>
          <w:rFonts w:ascii="Times New Roman" w:hAnsi="Times New Roman" w:cs="Times New Roman"/>
          <w:color w:val="auto"/>
          <w:sz w:val="22"/>
          <w:lang w:val="lv-LV"/>
        </w:rPr>
        <w:t xml:space="preserve"> </w:t>
      </w:r>
      <w:r w:rsidRPr="00DC258E">
        <w:rPr>
          <w:rFonts w:ascii="Times New Roman" w:hAnsi="Times New Roman" w:cs="Times New Roman"/>
          <w:color w:val="auto"/>
          <w:sz w:val="22"/>
        </w:rPr>
        <w:t>Konfidencialitātes noteikumi</w:t>
      </w:r>
    </w:p>
    <w:p w:rsidR="008D360C" w:rsidRPr="00DC258E"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 xml:space="preserve">Par konfidenciālu informāciju </w:t>
      </w:r>
      <w:r w:rsidR="006B1B0D" w:rsidRPr="00DC258E">
        <w:rPr>
          <w:sz w:val="22"/>
          <w:szCs w:val="22"/>
        </w:rPr>
        <w:t>Līguma</w:t>
      </w:r>
      <w:r w:rsidRPr="00DC258E">
        <w:rPr>
          <w:sz w:val="22"/>
          <w:szCs w:val="22"/>
        </w:rPr>
        <w:t xml:space="preserve"> izpratnē Līdzēji uzskata jebkādu informāciju, kas Uzņēmējam un tā darbiniekiem </w:t>
      </w:r>
      <w:r w:rsidR="00A436FE" w:rsidRPr="00DC258E">
        <w:rPr>
          <w:sz w:val="22"/>
          <w:szCs w:val="22"/>
        </w:rPr>
        <w:t xml:space="preserve">vai piesaistītajiem apakšuzņēmējiem </w:t>
      </w:r>
      <w:r w:rsidRPr="00DC258E">
        <w:rPr>
          <w:sz w:val="22"/>
          <w:szCs w:val="22"/>
        </w:rPr>
        <w:t xml:space="preserve">kļuvusi zināma saistībā ar </w:t>
      </w:r>
      <w:r w:rsidR="00BA2E2C" w:rsidRPr="00DC258E">
        <w:rPr>
          <w:sz w:val="22"/>
          <w:szCs w:val="22"/>
        </w:rPr>
        <w:t>Līguma</w:t>
      </w:r>
      <w:r w:rsidRPr="00DC258E">
        <w:rPr>
          <w:sz w:val="22"/>
          <w:szCs w:val="22"/>
        </w:rPr>
        <w:t xml:space="preserve"> izpildi (turpmāk tekstā - Konfidenciāla informācija).</w:t>
      </w:r>
    </w:p>
    <w:p w:rsidR="008D360C" w:rsidRPr="00DC258E"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 xml:space="preserve">Par Konfidenciālu informāciju uzskatāma informācija saskaņā ar </w:t>
      </w:r>
      <w:r w:rsidR="006B1B0D" w:rsidRPr="00DC258E">
        <w:rPr>
          <w:sz w:val="22"/>
          <w:szCs w:val="22"/>
        </w:rPr>
        <w:t>Līguma</w:t>
      </w:r>
      <w:r w:rsidRPr="00DC258E">
        <w:rPr>
          <w:sz w:val="22"/>
          <w:szCs w:val="22"/>
        </w:rPr>
        <w:t xml:space="preserve"> </w:t>
      </w:r>
      <w:r w:rsidR="00A57E70" w:rsidRPr="00DC258E">
        <w:rPr>
          <w:sz w:val="22"/>
          <w:szCs w:val="22"/>
        </w:rPr>
        <w:t>9.1</w:t>
      </w:r>
      <w:r w:rsidRPr="00DC258E">
        <w:rPr>
          <w:sz w:val="22"/>
          <w:szCs w:val="22"/>
        </w:rPr>
        <w:t>.punktā norādīto neatkarīgi no tā, kādā formā šī informācija ir ietverta, izveidota vai uzglabāta, t.i., tā var būt mutiskā, rakstiskā, elektroniskā vai jebkāda veidā datu nesējos noformētā formā.</w:t>
      </w:r>
    </w:p>
    <w:p w:rsidR="008D360C" w:rsidRPr="00DC258E" w:rsidRDefault="006B1B0D"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Līguma</w:t>
      </w:r>
      <w:r w:rsidR="008D360C" w:rsidRPr="00DC258E">
        <w:rPr>
          <w:sz w:val="22"/>
          <w:szCs w:val="22"/>
        </w:rPr>
        <w:t xml:space="preserve"> ietvaros Konfidenciālo informāciju ir tiesīgs lietot tikai Uzņēmējs, tā darbinieki, ja vien Līdzēji </w:t>
      </w:r>
      <w:r w:rsidR="00BA2E2C" w:rsidRPr="00DC258E">
        <w:rPr>
          <w:sz w:val="22"/>
          <w:szCs w:val="22"/>
        </w:rPr>
        <w:t>Līguma</w:t>
      </w:r>
      <w:r w:rsidR="008D360C" w:rsidRPr="00DC258E">
        <w:rPr>
          <w:sz w:val="22"/>
          <w:szCs w:val="22"/>
        </w:rPr>
        <w:t xml:space="preserve"> darbības laikā rakstiski nevienojas citādāk.</w:t>
      </w:r>
    </w:p>
    <w:p w:rsidR="008D360C" w:rsidRPr="00DC258E"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 xml:space="preserve">Līdzēji ar Konfidenciālas informācijas prettiesisku izpaušanu </w:t>
      </w:r>
      <w:r w:rsidR="006B1B0D" w:rsidRPr="00DC258E">
        <w:rPr>
          <w:sz w:val="22"/>
          <w:szCs w:val="22"/>
        </w:rPr>
        <w:t>Līguma</w:t>
      </w:r>
      <w:r w:rsidRPr="00DC258E">
        <w:rPr>
          <w:sz w:val="22"/>
          <w:szCs w:val="22"/>
        </w:rPr>
        <w:t xml:space="preserve"> ietvaros saprot – Konfidenciālas informācijas nodošana mutiski, rakstiski, elektroniski vai jebkādā citā tehniskā veidā, tās kopēšana, pavairošana, kopēšana datu nesējos (disketēs, CD diskos, mini diskos, kā arī citos informācijas datu uzglabātājos), izplatīšana, pārdošana, dāvināšana, iznomāšana, izmainīšana, pārveidošana, labošana un nodošana trešajām personām vai citas līdzīgas darbības ar Konfidenciālo informāciju.</w:t>
      </w:r>
    </w:p>
    <w:p w:rsidR="008D360C" w:rsidRPr="00DC258E"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Konfidencialitātes aizsardzības noteikumi neattiecas uz tādu informāciju:</w:t>
      </w:r>
    </w:p>
    <w:p w:rsidR="008D360C" w:rsidRPr="00DC258E" w:rsidRDefault="009D6BFF" w:rsidP="008D360C">
      <w:pPr>
        <w:numPr>
          <w:ilvl w:val="2"/>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k</w:t>
      </w:r>
      <w:r w:rsidR="008D360C" w:rsidRPr="00DC258E">
        <w:rPr>
          <w:sz w:val="22"/>
          <w:szCs w:val="22"/>
        </w:rPr>
        <w:t xml:space="preserve">as Konfidenciālas informācijas nodošanas laikā vai pēc tā ir publiski pieejama vai kļūst sabiedrībai pieejama (izņemot gadījumu, kad tā kļūst pieejama </w:t>
      </w:r>
      <w:r w:rsidR="006B1B0D" w:rsidRPr="00DC258E">
        <w:rPr>
          <w:sz w:val="22"/>
          <w:szCs w:val="22"/>
        </w:rPr>
        <w:t>Līguma</w:t>
      </w:r>
      <w:r w:rsidR="008D360C" w:rsidRPr="00DC258E">
        <w:rPr>
          <w:sz w:val="22"/>
          <w:szCs w:val="22"/>
        </w:rPr>
        <w:t xml:space="preserve"> noteikumu neizpildes rezultātā Uzņēmēj</w:t>
      </w:r>
      <w:r w:rsidRPr="00DC258E">
        <w:rPr>
          <w:sz w:val="22"/>
          <w:szCs w:val="22"/>
        </w:rPr>
        <w:t>a vai tā darbinieku vainas dēļ);</w:t>
      </w:r>
    </w:p>
    <w:p w:rsidR="008D360C" w:rsidRPr="00DC258E" w:rsidRDefault="009D6BFF" w:rsidP="008D360C">
      <w:pPr>
        <w:numPr>
          <w:ilvl w:val="2"/>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k</w:t>
      </w:r>
      <w:r w:rsidR="008D360C" w:rsidRPr="00DC258E">
        <w:rPr>
          <w:sz w:val="22"/>
          <w:szCs w:val="22"/>
        </w:rPr>
        <w:t>as bija likumīgā kārtā Uzņēmējam vai tā darbiniekiem pieejama pirms tās saņemšanas no Pasūtītāja (pierādāms ar rakstiskiem oficiāliem dokument</w:t>
      </w:r>
      <w:r w:rsidRPr="00DC258E">
        <w:rPr>
          <w:sz w:val="22"/>
          <w:szCs w:val="22"/>
        </w:rPr>
        <w:t>iem);</w:t>
      </w:r>
    </w:p>
    <w:p w:rsidR="008D360C" w:rsidRPr="00DC258E" w:rsidRDefault="008D360C" w:rsidP="008D360C">
      <w:pPr>
        <w:numPr>
          <w:ilvl w:val="2"/>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kura saskaņā ar Latvijas Republikas normatīvajiem aktiem ir atklāta, vai kuru valdības, valsts vai pašvaldību iestādes noteikušas par atklātu.</w:t>
      </w:r>
    </w:p>
    <w:p w:rsidR="008D360C" w:rsidRPr="00DC258E" w:rsidRDefault="008D360C" w:rsidP="008D360C">
      <w:pPr>
        <w:numPr>
          <w:ilvl w:val="2"/>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kura, ievērojot Latvijas Republikas normatīvo aktu prasības, ir jānodod valsts vai pašvaldību iestādēm, kuras saskaņā ar normatīvajos aktos šīm iestādēm dotajām tiesībām padara saņemto informāciju par atklātu un publiski pieejamu.</w:t>
      </w:r>
    </w:p>
    <w:p w:rsidR="008D360C" w:rsidRPr="00DC258E" w:rsidRDefault="008D360C" w:rsidP="008D360C">
      <w:pPr>
        <w:numPr>
          <w:ilvl w:val="2"/>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kura oficiāli ir publicēta Pasūtītāja interneta mājaslapā, preses izdevumos, grāmatās, publiski pieejamos informatīvos katalogos, bukletos, informatīvos iespiedmateriālos un reklāmās.</w:t>
      </w:r>
    </w:p>
    <w:p w:rsidR="008D360C" w:rsidRPr="00DC258E"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Uzņēmējs un tā darbinieki Konfidenciālo informāciju izmanto un pielieto, stingri ievērojot Pasūtītāja noteikumus, Pasūtītāja darbinieka mutiskos un rakstiskos norādījumus, apņemoties pakļauties arī citu Pasūtītāja darbību reglamentējošo dokumentu prasībām, piemēram, Pasūtītāja procedūru prasībām, kā arī citu dokumentu, kurus norādīs Pasūtītāja darbinieki, prasībām.</w:t>
      </w:r>
    </w:p>
    <w:p w:rsidR="008D360C" w:rsidRPr="00DC258E"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Uzņēmējs un tā darbinieki Konfidenciālo informāciju uzglabā tādā drošā vietā un veidā, lai pilnībā izslēgtu iespēju citām trešajām personām piekļūt pie Konfidenciālas informācijas. Uzņēmējam un tā darbiniekiem jāizmanto visi iespējamie aizsardzības līdzekļi, lai droši uzglabātu Konfidenciālo informāciju. Ja Uzņēmēja vai tā darbinieku rīcībā nav pietiekoši droši Konfidenciālas informācijas aizsardzības līdzekļi, tam ir pienākums nekavējoties informēt Pasūtītāju par šādiem apstākļiem, lai vienotos par tālāko darbību.</w:t>
      </w:r>
    </w:p>
    <w:p w:rsidR="008D360C" w:rsidRPr="00DC258E"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lastRenderedPageBreak/>
        <w:t xml:space="preserve">Uzņēmējs ir atbildīgs, lai nekavējoties, pēc iespējas saprātīgi īsākā laikā, tas paziņotu Pasūtītājam par katru gadījumu, kad Konfidenciālā informācija, kas tika nodota Uzņēmējam vai tā darbinieku rīcībā, ir nozaudēta (neatkarīgi no nozaudēšanas iemesliem), trešo personu nolaupīta vai notikusi trešo personu prettiesiska un pretlikumīga iejaukšanās – informācijas pārveidošana, daļēja vai pilnīga dzēšana, pārkopēšana un nodošana citām personām, kurām nav </w:t>
      </w:r>
      <w:r w:rsidR="00BA2E2C" w:rsidRPr="00DC258E">
        <w:rPr>
          <w:sz w:val="22"/>
          <w:szCs w:val="22"/>
        </w:rPr>
        <w:t>Līgumā</w:t>
      </w:r>
      <w:r w:rsidRPr="00DC258E">
        <w:rPr>
          <w:sz w:val="22"/>
          <w:szCs w:val="22"/>
        </w:rPr>
        <w:t xml:space="preserve"> paredzētas tiesības piekļūt Konfidenciālai informācijai, kā arī, ja notikušas cita veida prettiesiskas vai pretlikumīgas darbības ar Konfidenciālo informāciju, ja iestājušies Nepārvaramas varas apstākļi, kā arī visiem iespējamiem līdzekļiem censties novērst un/vai mazināt nevēlamās sekas.</w:t>
      </w:r>
    </w:p>
    <w:p w:rsidR="008D360C" w:rsidRPr="00DC258E"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Pēc Pasūtītāja vai tā darbinieku pirmā pieprasījuma Uzņēmējam ir pienākums nekavējoties atdot Uzņēmējam vai tā darbinieku rīcībā nodoto vai nonākušo Konfidenciālo informāciju.</w:t>
      </w:r>
    </w:p>
    <w:p w:rsidR="008D360C" w:rsidRPr="00DC258E"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 xml:space="preserve">Uzņēmējs nodrošina, ka pēc Pasūtītāja vai tā darbinieku pirmā pieprasījuma nekavējoties tiek iznīcināta Konfidenciālā informācija (pēc Pasūtītāja vai tā darbinieku norādījumiem - visā tās apjomā, tās atsevišķas daļas, tās oriģināli, kopijas vai cita veida atvasinājumi), kā arī nodrošina, ka tiek izpildīti citi Pasūtītāja vai tā darbinieku norādījumi attiecībā par Konfidenciālo informāciju, ja vien tie nav pretrunā ar Latvijas Republikas normatīvo aktu prasībām vai </w:t>
      </w:r>
      <w:r w:rsidR="009F4C63" w:rsidRPr="00DC258E">
        <w:rPr>
          <w:sz w:val="22"/>
          <w:szCs w:val="22"/>
        </w:rPr>
        <w:t>Līguma</w:t>
      </w:r>
      <w:r w:rsidRPr="00DC258E">
        <w:rPr>
          <w:sz w:val="22"/>
          <w:szCs w:val="22"/>
        </w:rPr>
        <w:t xml:space="preserve"> noteikumiem.</w:t>
      </w:r>
    </w:p>
    <w:p w:rsidR="008D360C" w:rsidRPr="00DC258E"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Uzņēmējs pēc Konfidenciālās informācijas saņemšanas uzņemas pilnīgu atbildību par to, lai jebkurā brīdī, kamēr Uzņēmēja vai tā darbinieku rīcībā un atbildībā ir nodota Konfidenciāla informācija, tas spētu sniegt Pasūtītājam informāciju par Konfidenciālas informācijas glabāšanas vietu, uzglabāšanas apstākļiem, kā arī pēc Pasūtītāja pirmā pieprasījuma spētu nekavējoties uzrādīt Konfidenciālo informāciju, tās atrašanās un glabāšanas vietu un sniegt informāciju par Konfidenciālās informācijas glabāšanas apstākļiem. Uzņēmējam un tā darbiniekiem jāņem vērā Pasūtītāja norādījumi un ieteikumi attiecībā par Konfidenciālas informācijas glabāšanas vietu un apstākļiem.</w:t>
      </w:r>
    </w:p>
    <w:p w:rsidR="008D360C" w:rsidRPr="00DC258E"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DC258E">
        <w:rPr>
          <w:sz w:val="22"/>
          <w:szCs w:val="22"/>
        </w:rPr>
        <w:t xml:space="preserve">Ja Pasūtītājs </w:t>
      </w:r>
      <w:r w:rsidR="00BA2E2C" w:rsidRPr="00DC258E">
        <w:rPr>
          <w:sz w:val="22"/>
          <w:szCs w:val="22"/>
        </w:rPr>
        <w:t>Līguma</w:t>
      </w:r>
      <w:r w:rsidRPr="00DC258E">
        <w:rPr>
          <w:sz w:val="22"/>
          <w:szCs w:val="22"/>
        </w:rPr>
        <w:t xml:space="preserve"> darbības laikā vēlēsies paplašināt Konfidenciālās informācijas lietotāju loku no Uzņēmēju puses, par to Līdzēji vienosies atsevišķi, noslēdzot rakstisku vienošanos, ar kuru tiks iepazīstinātas personas, kurām tiks piešķirta iespēja piekļūt Konfidenciālai informācijai.</w:t>
      </w:r>
    </w:p>
    <w:p w:rsidR="008D360C" w:rsidRPr="00DC258E"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DC258E">
        <w:rPr>
          <w:rFonts w:ascii="Times New Roman" w:hAnsi="Times New Roman" w:cs="Times New Roman"/>
          <w:color w:val="auto"/>
          <w:sz w:val="22"/>
        </w:rPr>
        <w:t>Nepārvarama vara</w:t>
      </w:r>
    </w:p>
    <w:p w:rsidR="008D360C" w:rsidRPr="00DC258E" w:rsidRDefault="008D360C" w:rsidP="008D360C">
      <w:pPr>
        <w:pStyle w:val="BodyTextIndent2"/>
        <w:numPr>
          <w:ilvl w:val="1"/>
          <w:numId w:val="11"/>
        </w:numPr>
        <w:spacing w:line="240" w:lineRule="auto"/>
        <w:ind w:left="0" w:right="-1" w:firstLine="0"/>
        <w:jc w:val="both"/>
        <w:rPr>
          <w:sz w:val="22"/>
          <w:szCs w:val="22"/>
        </w:rPr>
      </w:pPr>
      <w:r w:rsidRPr="00DC258E">
        <w:rPr>
          <w:sz w:val="22"/>
          <w:szCs w:val="22"/>
        </w:rPr>
        <w:t xml:space="preserve">Neviens Līdzējs nav atbildīgs par savu saistību daļēju vai pilnīgu neizpildi, ja tas ir rezultāts tādiem notikumiem kā plūdi, ugunsgrēks, karadarbība, valdības lēmumi u.c., kas notikuši pēc </w:t>
      </w:r>
      <w:r w:rsidR="00BA2E2C" w:rsidRPr="00DC258E">
        <w:rPr>
          <w:sz w:val="22"/>
          <w:szCs w:val="22"/>
        </w:rPr>
        <w:t>Līguma</w:t>
      </w:r>
      <w:r w:rsidRPr="00DC258E">
        <w:rPr>
          <w:sz w:val="22"/>
          <w:szCs w:val="22"/>
        </w:rPr>
        <w:t xml:space="preserve"> slēgšanas un nav izraisīti ar kāda Līdzēja nolūku.</w:t>
      </w:r>
    </w:p>
    <w:p w:rsidR="008D360C" w:rsidRPr="00DC258E" w:rsidRDefault="008D360C" w:rsidP="008D360C">
      <w:pPr>
        <w:pStyle w:val="BodyTextIndent2"/>
        <w:numPr>
          <w:ilvl w:val="1"/>
          <w:numId w:val="11"/>
        </w:numPr>
        <w:spacing w:line="240" w:lineRule="auto"/>
        <w:ind w:left="0" w:right="-1" w:firstLine="0"/>
        <w:jc w:val="both"/>
        <w:rPr>
          <w:sz w:val="22"/>
          <w:szCs w:val="22"/>
        </w:rPr>
      </w:pPr>
      <w:r w:rsidRPr="00DC258E">
        <w:rPr>
          <w:sz w:val="22"/>
          <w:szCs w:val="22"/>
        </w:rPr>
        <w:t xml:space="preserve">Līdzējam, kas nokļuvis nepārvaramas varas apstākļos, bez kavēšanās, bet ne vēlāk kā 3 (trīs) dienu laikā, rakstiski jāinformē par to otru Līdzēju. Līdzēji apņemas vienoties par to, vai šādi nepārvaramas varas apstākļi traucē vai padara šīs </w:t>
      </w:r>
      <w:r w:rsidR="00BA2E2C" w:rsidRPr="00DC258E">
        <w:rPr>
          <w:sz w:val="22"/>
          <w:szCs w:val="22"/>
        </w:rPr>
        <w:t>Līguma</w:t>
      </w:r>
      <w:r w:rsidRPr="00DC258E">
        <w:rPr>
          <w:sz w:val="22"/>
          <w:szCs w:val="22"/>
        </w:rPr>
        <w:t xml:space="preserve"> saistību izpildi par neiespējamu, kā arī izlemt līgumsaistību turpināšanas (vai izbeigšanas) būtiskos jautājumus.</w:t>
      </w:r>
    </w:p>
    <w:p w:rsidR="008D360C" w:rsidRPr="00DC258E" w:rsidRDefault="008D360C" w:rsidP="008D360C">
      <w:pPr>
        <w:pStyle w:val="BodyTextIndent2"/>
        <w:numPr>
          <w:ilvl w:val="1"/>
          <w:numId w:val="11"/>
        </w:numPr>
        <w:spacing w:line="240" w:lineRule="auto"/>
        <w:ind w:left="0" w:right="-1" w:firstLine="0"/>
        <w:jc w:val="both"/>
        <w:rPr>
          <w:sz w:val="22"/>
          <w:szCs w:val="22"/>
        </w:rPr>
      </w:pPr>
      <w:r w:rsidRPr="00DC258E">
        <w:rPr>
          <w:sz w:val="22"/>
          <w:szCs w:val="22"/>
        </w:rPr>
        <w:t>Nepārvaramas varas apstākļu esamību un to pastāvēšanas termiņu apliecina ar kompetentas institūcijas atzinumu (ja tāda ir pieejama).</w:t>
      </w:r>
    </w:p>
    <w:p w:rsidR="008D360C" w:rsidRPr="00DC258E" w:rsidRDefault="008D360C" w:rsidP="008D360C">
      <w:pPr>
        <w:pStyle w:val="ListParagraph"/>
        <w:spacing w:after="120"/>
        <w:ind w:left="0" w:right="-1"/>
        <w:rPr>
          <w:rFonts w:ascii="Times New Roman" w:hAnsi="Times New Roman"/>
        </w:rPr>
      </w:pPr>
    </w:p>
    <w:p w:rsidR="008D360C" w:rsidRPr="00DC258E"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DC258E">
        <w:rPr>
          <w:rFonts w:ascii="Times New Roman" w:hAnsi="Times New Roman" w:cs="Times New Roman"/>
          <w:color w:val="auto"/>
          <w:sz w:val="22"/>
        </w:rPr>
        <w:t>Citi noteikumi</w:t>
      </w:r>
    </w:p>
    <w:p w:rsidR="008D360C" w:rsidRPr="00DC258E" w:rsidRDefault="008D360C" w:rsidP="008D360C">
      <w:pPr>
        <w:pStyle w:val="VRPrasiba"/>
        <w:numPr>
          <w:ilvl w:val="1"/>
          <w:numId w:val="11"/>
        </w:numPr>
        <w:tabs>
          <w:tab w:val="clear" w:pos="510"/>
          <w:tab w:val="left" w:pos="720"/>
        </w:tabs>
        <w:spacing w:before="0" w:after="120"/>
        <w:ind w:left="0" w:right="-1" w:firstLine="0"/>
        <w:rPr>
          <w:rFonts w:ascii="Times New Roman" w:hAnsi="Times New Roman" w:cs="Times New Roman"/>
          <w:b w:val="0"/>
          <w:color w:val="auto"/>
          <w:sz w:val="22"/>
        </w:rPr>
      </w:pPr>
      <w:r w:rsidRPr="00DC258E">
        <w:rPr>
          <w:rFonts w:ascii="Times New Roman" w:hAnsi="Times New Roman" w:cs="Times New Roman"/>
          <w:b w:val="0"/>
          <w:color w:val="auto"/>
          <w:sz w:val="22"/>
          <w:lang w:val="lv-LV"/>
        </w:rPr>
        <w:t>Līgums</w:t>
      </w:r>
      <w:r w:rsidRPr="00DC258E">
        <w:rPr>
          <w:rFonts w:ascii="Times New Roman" w:hAnsi="Times New Roman" w:cs="Times New Roman"/>
          <w:b w:val="0"/>
          <w:color w:val="auto"/>
          <w:sz w:val="22"/>
        </w:rPr>
        <w:t xml:space="preserve"> tiek abpusēji parakstīt</w:t>
      </w:r>
      <w:r w:rsidRPr="00DC258E">
        <w:rPr>
          <w:rFonts w:ascii="Times New Roman" w:hAnsi="Times New Roman" w:cs="Times New Roman"/>
          <w:b w:val="0"/>
          <w:color w:val="auto"/>
          <w:sz w:val="22"/>
          <w:lang w:val="lv-LV"/>
        </w:rPr>
        <w:t>s</w:t>
      </w:r>
      <w:r w:rsidRPr="00DC258E">
        <w:rPr>
          <w:rFonts w:ascii="Times New Roman" w:hAnsi="Times New Roman" w:cs="Times New Roman"/>
          <w:b w:val="0"/>
          <w:color w:val="auto"/>
          <w:sz w:val="22"/>
        </w:rPr>
        <w:t xml:space="preserve"> un stājas spēkā ar tā</w:t>
      </w:r>
      <w:r w:rsidRPr="00DC258E">
        <w:rPr>
          <w:rFonts w:ascii="Times New Roman" w:hAnsi="Times New Roman" w:cs="Times New Roman"/>
          <w:b w:val="0"/>
          <w:color w:val="auto"/>
          <w:sz w:val="22"/>
          <w:lang w:val="lv-LV"/>
        </w:rPr>
        <w:t xml:space="preserve"> </w:t>
      </w:r>
      <w:r w:rsidRPr="00DC258E">
        <w:rPr>
          <w:rFonts w:ascii="Times New Roman" w:hAnsi="Times New Roman" w:cs="Times New Roman"/>
          <w:b w:val="0"/>
          <w:color w:val="auto"/>
          <w:sz w:val="22"/>
        </w:rPr>
        <w:t>abpusēj</w:t>
      </w:r>
      <w:r w:rsidRPr="00DC258E">
        <w:rPr>
          <w:rFonts w:ascii="Times New Roman" w:hAnsi="Times New Roman" w:cs="Times New Roman"/>
          <w:b w:val="0"/>
          <w:color w:val="auto"/>
          <w:sz w:val="22"/>
          <w:lang w:val="lv-LV"/>
        </w:rPr>
        <w:t>as</w:t>
      </w:r>
      <w:r w:rsidRPr="00DC258E">
        <w:rPr>
          <w:rFonts w:ascii="Times New Roman" w:hAnsi="Times New Roman" w:cs="Times New Roman"/>
          <w:b w:val="0"/>
          <w:color w:val="auto"/>
          <w:sz w:val="22"/>
        </w:rPr>
        <w:t xml:space="preserve"> parakstīšanas dienu, un ir spēkā </w:t>
      </w:r>
      <w:r w:rsidR="009B77BA" w:rsidRPr="00DC258E">
        <w:rPr>
          <w:rFonts w:ascii="Times New Roman" w:hAnsi="Times New Roman" w:cs="Times New Roman"/>
          <w:b w:val="0"/>
          <w:color w:val="auto"/>
          <w:sz w:val="22"/>
          <w:lang w:val="lv-LV"/>
        </w:rPr>
        <w:t>līdz saistību izpildei</w:t>
      </w:r>
      <w:r w:rsidRPr="00DC258E">
        <w:rPr>
          <w:rFonts w:ascii="Times New Roman" w:hAnsi="Times New Roman" w:cs="Times New Roman"/>
          <w:b w:val="0"/>
          <w:color w:val="auto"/>
          <w:sz w:val="22"/>
          <w:lang w:val="lv-LV"/>
        </w:rPr>
        <w:t>,</w:t>
      </w:r>
      <w:r w:rsidRPr="00DC258E">
        <w:rPr>
          <w:rFonts w:ascii="Times New Roman" w:hAnsi="Times New Roman" w:cs="Times New Roman"/>
          <w:b w:val="0"/>
          <w:color w:val="auto"/>
          <w:sz w:val="22"/>
        </w:rPr>
        <w:t xml:space="preserve"> atkarībā, kurš no nosacījumiem iestājas pirmais. Ja no </w:t>
      </w:r>
      <w:r w:rsidRPr="00DC258E">
        <w:rPr>
          <w:rFonts w:ascii="Times New Roman" w:hAnsi="Times New Roman" w:cs="Times New Roman"/>
          <w:b w:val="0"/>
          <w:color w:val="auto"/>
          <w:sz w:val="22"/>
          <w:lang w:val="lv-LV"/>
        </w:rPr>
        <w:t>Līguma</w:t>
      </w:r>
      <w:r w:rsidRPr="00DC258E">
        <w:rPr>
          <w:rFonts w:ascii="Times New Roman" w:hAnsi="Times New Roman" w:cs="Times New Roman"/>
          <w:b w:val="0"/>
          <w:color w:val="auto"/>
          <w:sz w:val="22"/>
        </w:rPr>
        <w:t xml:space="preserve"> noteikumu konteksta izriet Līdzēju pienākumi, kas turpinās pēc iepriekš minētās </w:t>
      </w:r>
      <w:r w:rsidRPr="00DC258E">
        <w:rPr>
          <w:rFonts w:ascii="Times New Roman" w:hAnsi="Times New Roman" w:cs="Times New Roman"/>
          <w:b w:val="0"/>
          <w:color w:val="auto"/>
          <w:sz w:val="22"/>
          <w:lang w:val="lv-LV"/>
        </w:rPr>
        <w:t>Līguma</w:t>
      </w:r>
      <w:r w:rsidRPr="00DC258E">
        <w:rPr>
          <w:rFonts w:ascii="Times New Roman" w:hAnsi="Times New Roman" w:cs="Times New Roman"/>
          <w:b w:val="0"/>
          <w:color w:val="auto"/>
          <w:sz w:val="22"/>
        </w:rPr>
        <w:t xml:space="preserve"> spēkā esamības termiņa (piemēram, konfidencialitātes noteikumi), tad šādi pienākumi saglabā pilnu līgumiski saistošu spēku līdz brīdim, kad visi ar šo </w:t>
      </w:r>
      <w:r w:rsidRPr="00DC258E">
        <w:rPr>
          <w:rFonts w:ascii="Times New Roman" w:hAnsi="Times New Roman" w:cs="Times New Roman"/>
          <w:b w:val="0"/>
          <w:color w:val="auto"/>
          <w:sz w:val="22"/>
          <w:lang w:val="lv-LV"/>
        </w:rPr>
        <w:t>Līgumu</w:t>
      </w:r>
      <w:r w:rsidRPr="00DC258E">
        <w:rPr>
          <w:rFonts w:ascii="Times New Roman" w:hAnsi="Times New Roman" w:cs="Times New Roman"/>
          <w:b w:val="0"/>
          <w:color w:val="auto"/>
          <w:sz w:val="22"/>
        </w:rPr>
        <w:t xml:space="preserve"> noteiktie Līdzēju pienākumi ir pilnībā izpildīt</w:t>
      </w:r>
      <w:r w:rsidRPr="00DC258E">
        <w:rPr>
          <w:rFonts w:ascii="Times New Roman" w:hAnsi="Times New Roman" w:cs="Times New Roman"/>
          <w:b w:val="0"/>
          <w:color w:val="auto"/>
          <w:sz w:val="22"/>
          <w:lang w:val="lv-LV"/>
        </w:rPr>
        <w:t>i;</w:t>
      </w:r>
    </w:p>
    <w:p w:rsidR="008D360C" w:rsidRPr="00DC258E" w:rsidRDefault="008D360C" w:rsidP="008D360C">
      <w:pPr>
        <w:numPr>
          <w:ilvl w:val="1"/>
          <w:numId w:val="11"/>
        </w:numPr>
        <w:spacing w:after="120"/>
        <w:ind w:left="0" w:right="-1" w:firstLine="0"/>
        <w:rPr>
          <w:sz w:val="22"/>
          <w:szCs w:val="22"/>
        </w:rPr>
      </w:pPr>
      <w:r w:rsidRPr="00DC258E">
        <w:rPr>
          <w:sz w:val="22"/>
          <w:szCs w:val="22"/>
        </w:rPr>
        <w:lastRenderedPageBreak/>
        <w:t>Līguma grozījumi noformējami rakstveidā kā Līguma pielikums.</w:t>
      </w:r>
    </w:p>
    <w:p w:rsidR="008D360C" w:rsidRPr="00DC258E" w:rsidRDefault="008D360C" w:rsidP="008D360C">
      <w:pPr>
        <w:numPr>
          <w:ilvl w:val="1"/>
          <w:numId w:val="11"/>
        </w:numPr>
        <w:spacing w:after="120"/>
        <w:ind w:left="0" w:right="-1" w:firstLine="0"/>
        <w:jc w:val="both"/>
        <w:rPr>
          <w:sz w:val="22"/>
          <w:szCs w:val="22"/>
        </w:rPr>
      </w:pPr>
      <w:r w:rsidRPr="00DC258E">
        <w:rPr>
          <w:sz w:val="22"/>
          <w:szCs w:val="22"/>
        </w:rPr>
        <w:t>Visi strīdi un domstarpības, kas varētu rasties starp Līdzējiem, tiek risināti sarunu ceļā. Ja savstarpēja vienošanās netiek panākta, Līdzējiem ir tiesības griezties tiesā Latvijas Republikas normatīvajos aktos noteiktajā kārtībā.</w:t>
      </w:r>
    </w:p>
    <w:p w:rsidR="008D360C" w:rsidRPr="00DC258E" w:rsidRDefault="008D360C" w:rsidP="008D360C">
      <w:pPr>
        <w:numPr>
          <w:ilvl w:val="1"/>
          <w:numId w:val="11"/>
        </w:numPr>
        <w:spacing w:after="120"/>
        <w:ind w:left="0" w:right="-1" w:firstLine="0"/>
        <w:jc w:val="both"/>
        <w:rPr>
          <w:sz w:val="22"/>
          <w:szCs w:val="22"/>
        </w:rPr>
      </w:pPr>
      <w:r w:rsidRPr="00DC258E">
        <w:rPr>
          <w:sz w:val="22"/>
          <w:szCs w:val="22"/>
        </w:rPr>
        <w:t>Līgumam ir pievienoti šādi pielikumi:</w:t>
      </w:r>
    </w:p>
    <w:p w:rsidR="00A436FE" w:rsidRPr="00DC258E" w:rsidRDefault="008D360C" w:rsidP="00BF282A">
      <w:pPr>
        <w:numPr>
          <w:ilvl w:val="2"/>
          <w:numId w:val="11"/>
        </w:numPr>
        <w:spacing w:after="120"/>
        <w:ind w:right="-1"/>
        <w:jc w:val="both"/>
        <w:rPr>
          <w:sz w:val="22"/>
          <w:szCs w:val="22"/>
        </w:rPr>
      </w:pPr>
      <w:r w:rsidRPr="00DC258E">
        <w:rPr>
          <w:sz w:val="22"/>
          <w:szCs w:val="22"/>
        </w:rPr>
        <w:t>1.Pielikums – Tehniskā specifikācija uz _______ (____________) lappusēm;</w:t>
      </w:r>
    </w:p>
    <w:p w:rsidR="00A436FE" w:rsidRPr="00DC258E" w:rsidRDefault="00442036" w:rsidP="008D360C">
      <w:pPr>
        <w:numPr>
          <w:ilvl w:val="2"/>
          <w:numId w:val="11"/>
        </w:numPr>
        <w:spacing w:after="120"/>
        <w:ind w:right="-1"/>
        <w:jc w:val="both"/>
        <w:rPr>
          <w:sz w:val="22"/>
          <w:szCs w:val="22"/>
        </w:rPr>
      </w:pPr>
      <w:r w:rsidRPr="00DC258E">
        <w:rPr>
          <w:sz w:val="22"/>
          <w:szCs w:val="22"/>
        </w:rPr>
        <w:t>2</w:t>
      </w:r>
      <w:r w:rsidR="008D360C" w:rsidRPr="00DC258E">
        <w:rPr>
          <w:sz w:val="22"/>
          <w:szCs w:val="22"/>
        </w:rPr>
        <w:t xml:space="preserve">.Pielikums – Uzņēmēja </w:t>
      </w:r>
      <w:r w:rsidR="002F13D8" w:rsidRPr="00DC258E">
        <w:rPr>
          <w:sz w:val="22"/>
          <w:szCs w:val="22"/>
        </w:rPr>
        <w:t>Piedāvājuma forma</w:t>
      </w:r>
      <w:r w:rsidR="008D360C" w:rsidRPr="00DC258E">
        <w:rPr>
          <w:sz w:val="22"/>
          <w:szCs w:val="22"/>
        </w:rPr>
        <w:t xml:space="preserve"> uz </w:t>
      </w:r>
      <w:r w:rsidR="00A436FE" w:rsidRPr="00DC258E">
        <w:rPr>
          <w:sz w:val="22"/>
          <w:szCs w:val="22"/>
        </w:rPr>
        <w:t>_______ (____________) lappusēm;</w:t>
      </w:r>
    </w:p>
    <w:p w:rsidR="002F13D8" w:rsidRPr="00DC258E" w:rsidRDefault="002F13D8" w:rsidP="008D360C">
      <w:pPr>
        <w:numPr>
          <w:ilvl w:val="2"/>
          <w:numId w:val="11"/>
        </w:numPr>
        <w:spacing w:after="120"/>
        <w:ind w:right="-1"/>
        <w:jc w:val="both"/>
        <w:rPr>
          <w:sz w:val="22"/>
          <w:szCs w:val="22"/>
        </w:rPr>
      </w:pPr>
      <w:r w:rsidRPr="00DC258E">
        <w:rPr>
          <w:sz w:val="22"/>
          <w:szCs w:val="22"/>
        </w:rPr>
        <w:t>3.Pielikums – Apliecinājums par pretendenta speciālistiem uz _______ (____________) lappusēm;</w:t>
      </w:r>
    </w:p>
    <w:p w:rsidR="009F4C63" w:rsidRPr="00DC258E" w:rsidRDefault="009F4C63" w:rsidP="008D360C">
      <w:pPr>
        <w:rPr>
          <w:sz w:val="22"/>
          <w:szCs w:val="22"/>
        </w:rPr>
      </w:pPr>
    </w:p>
    <w:p w:rsidR="008D360C" w:rsidRPr="00DC258E" w:rsidRDefault="008D360C" w:rsidP="008D360C">
      <w:pPr>
        <w:rPr>
          <w:sz w:val="22"/>
          <w:szCs w:val="22"/>
        </w:rPr>
      </w:pPr>
    </w:p>
    <w:p w:rsidR="008D360C" w:rsidRPr="00DC258E" w:rsidRDefault="008D360C" w:rsidP="008D360C">
      <w:pPr>
        <w:pStyle w:val="VRPrasiba"/>
        <w:spacing w:before="0" w:after="120"/>
        <w:jc w:val="center"/>
        <w:rPr>
          <w:rFonts w:ascii="Times New Roman" w:hAnsi="Times New Roman" w:cs="Times New Roman"/>
          <w:color w:val="auto"/>
          <w:sz w:val="22"/>
        </w:rPr>
      </w:pPr>
      <w:r w:rsidRPr="00DC258E">
        <w:rPr>
          <w:rFonts w:ascii="Times New Roman" w:hAnsi="Times New Roman" w:cs="Times New Roman"/>
          <w:color w:val="auto"/>
          <w:sz w:val="22"/>
        </w:rPr>
        <w:t>Pušu rekvizīti un paraksti</w:t>
      </w:r>
    </w:p>
    <w:p w:rsidR="009F4C63" w:rsidRPr="00DC258E" w:rsidRDefault="009F4C63">
      <w:pPr>
        <w:spacing w:after="200" w:line="276" w:lineRule="auto"/>
        <w:rPr>
          <w:sz w:val="22"/>
          <w:szCs w:val="22"/>
        </w:rPr>
      </w:pPr>
    </w:p>
    <w:sectPr w:rsidR="009F4C63" w:rsidRPr="00DC258E" w:rsidSect="00BB18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B0" w:rsidRDefault="002820B0" w:rsidP="00D806F3">
      <w:r>
        <w:separator/>
      </w:r>
    </w:p>
  </w:endnote>
  <w:endnote w:type="continuationSeparator" w:id="0">
    <w:p w:rsidR="002820B0" w:rsidRDefault="002820B0" w:rsidP="00D8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15336"/>
      <w:docPartObj>
        <w:docPartGallery w:val="Page Numbers (Bottom of Page)"/>
        <w:docPartUnique/>
      </w:docPartObj>
    </w:sdtPr>
    <w:sdtEndPr>
      <w:rPr>
        <w:noProof/>
      </w:rPr>
    </w:sdtEndPr>
    <w:sdtContent>
      <w:p w:rsidR="00BF282A" w:rsidRDefault="00BF282A">
        <w:pPr>
          <w:pStyle w:val="Footer"/>
        </w:pPr>
        <w:r>
          <w:fldChar w:fldCharType="begin"/>
        </w:r>
        <w:r>
          <w:instrText xml:space="preserve"> PAGE   \* MERGEFORMAT </w:instrText>
        </w:r>
        <w:r>
          <w:fldChar w:fldCharType="separate"/>
        </w:r>
        <w:r w:rsidR="00DE6C73">
          <w:rPr>
            <w:noProof/>
          </w:rPr>
          <w:t>1</w:t>
        </w:r>
        <w:r>
          <w:rPr>
            <w:noProof/>
          </w:rPr>
          <w:fldChar w:fldCharType="end"/>
        </w:r>
      </w:p>
    </w:sdtContent>
  </w:sdt>
  <w:p w:rsidR="00BF282A" w:rsidRDefault="00BF2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B0" w:rsidRDefault="002820B0" w:rsidP="00D806F3">
      <w:r>
        <w:separator/>
      </w:r>
    </w:p>
  </w:footnote>
  <w:footnote w:type="continuationSeparator" w:id="0">
    <w:p w:rsidR="002820B0" w:rsidRDefault="002820B0" w:rsidP="00D80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C037A00"/>
    <w:multiLevelType w:val="hybridMultilevel"/>
    <w:tmpl w:val="6AB4DD22"/>
    <w:lvl w:ilvl="0" w:tplc="F2B0D2BE">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3C2552"/>
    <w:multiLevelType w:val="hybridMultilevel"/>
    <w:tmpl w:val="F91C4C3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28B42E60"/>
    <w:multiLevelType w:val="hybridMultilevel"/>
    <w:tmpl w:val="767E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AE76CC4"/>
    <w:multiLevelType w:val="hybridMultilevel"/>
    <w:tmpl w:val="E9BA2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B8C1814"/>
    <w:multiLevelType w:val="hybridMultilevel"/>
    <w:tmpl w:val="C6F8C85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4D1741CD"/>
    <w:multiLevelType w:val="hybridMultilevel"/>
    <w:tmpl w:val="684A564A"/>
    <w:lvl w:ilvl="0" w:tplc="F2B0D2BE">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2203E4"/>
    <w:multiLevelType w:val="hybridMultilevel"/>
    <w:tmpl w:val="4C06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3B865DE"/>
    <w:multiLevelType w:val="multilevel"/>
    <w:tmpl w:val="AC92E4DA"/>
    <w:lvl w:ilvl="0">
      <w:start w:val="1"/>
      <w:numFmt w:val="decimal"/>
      <w:pStyle w:val="Teksts2"/>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2552"/>
        </w:tabs>
        <w:ind w:left="2552" w:hanging="851"/>
      </w:pPr>
      <w:rPr>
        <w:rFonts w:cs="Times New Roman"/>
      </w:rPr>
    </w:lvl>
    <w:lvl w:ilvl="3">
      <w:start w:val="1"/>
      <w:numFmt w:val="decimal"/>
      <w:lvlText w:val="%1.%2.%3.%4."/>
      <w:lvlJc w:val="left"/>
      <w:pPr>
        <w:tabs>
          <w:tab w:val="num" w:pos="3960"/>
        </w:tabs>
        <w:ind w:left="1728" w:hanging="648"/>
      </w:pPr>
      <w:rPr>
        <w:rFonts w:cs="Times New Roman"/>
      </w:rPr>
    </w:lvl>
    <w:lvl w:ilvl="4">
      <w:start w:val="1"/>
      <w:numFmt w:val="decimal"/>
      <w:lvlText w:val="%1.%2.%3.%4.%5."/>
      <w:lvlJc w:val="left"/>
      <w:pPr>
        <w:tabs>
          <w:tab w:val="num" w:pos="4680"/>
        </w:tabs>
        <w:ind w:left="2232" w:hanging="792"/>
      </w:pPr>
      <w:rPr>
        <w:rFonts w:cs="Times New Roman"/>
      </w:rPr>
    </w:lvl>
    <w:lvl w:ilvl="5">
      <w:start w:val="1"/>
      <w:numFmt w:val="decimal"/>
      <w:lvlText w:val="%1.%2.%3.%4.%5.%6."/>
      <w:lvlJc w:val="left"/>
      <w:pPr>
        <w:tabs>
          <w:tab w:val="num" w:pos="5760"/>
        </w:tabs>
        <w:ind w:left="2736" w:hanging="936"/>
      </w:pPr>
      <w:rPr>
        <w:rFonts w:cs="Times New Roman"/>
      </w:rPr>
    </w:lvl>
    <w:lvl w:ilvl="6">
      <w:start w:val="1"/>
      <w:numFmt w:val="decimal"/>
      <w:lvlText w:val="%1.%2.%3.%4.%5.%6.%7."/>
      <w:lvlJc w:val="left"/>
      <w:pPr>
        <w:tabs>
          <w:tab w:val="num" w:pos="6840"/>
        </w:tabs>
        <w:ind w:left="3240" w:hanging="1080"/>
      </w:pPr>
      <w:rPr>
        <w:rFonts w:cs="Times New Roman"/>
      </w:rPr>
    </w:lvl>
    <w:lvl w:ilvl="7">
      <w:start w:val="1"/>
      <w:numFmt w:val="decimal"/>
      <w:lvlText w:val="%1.%2.%3.%4.%5.%6.%7.%8."/>
      <w:lvlJc w:val="left"/>
      <w:pPr>
        <w:tabs>
          <w:tab w:val="num" w:pos="7920"/>
        </w:tabs>
        <w:ind w:left="3744" w:hanging="1224"/>
      </w:pPr>
      <w:rPr>
        <w:rFonts w:cs="Times New Roman"/>
      </w:rPr>
    </w:lvl>
    <w:lvl w:ilvl="8">
      <w:start w:val="1"/>
      <w:numFmt w:val="decimal"/>
      <w:lvlText w:val="%1.%2.%3.%4.%5.%6.%7.%8.%9."/>
      <w:lvlJc w:val="left"/>
      <w:pPr>
        <w:tabs>
          <w:tab w:val="num" w:pos="8640"/>
        </w:tabs>
        <w:ind w:left="4320" w:hanging="1440"/>
      </w:pPr>
      <w:rPr>
        <w:rFonts w:cs="Times New Roman"/>
      </w:rPr>
    </w:lvl>
  </w:abstractNum>
  <w:abstractNum w:abstractNumId="15">
    <w:nsid w:val="6D261B0C"/>
    <w:multiLevelType w:val="hybridMultilevel"/>
    <w:tmpl w:val="FC36455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6">
    <w:nsid w:val="7C730832"/>
    <w:multiLevelType w:val="hybridMultilevel"/>
    <w:tmpl w:val="59D6DAC2"/>
    <w:lvl w:ilvl="0" w:tplc="4A3A0F0A">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7D003097"/>
    <w:multiLevelType w:val="multilevel"/>
    <w:tmpl w:val="7A7675A6"/>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2"/>
        <w:szCs w:val="22"/>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7"/>
  </w:num>
  <w:num w:numId="16">
    <w:abstractNumId w:val="6"/>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97"/>
    <w:rsid w:val="00011A34"/>
    <w:rsid w:val="0001508C"/>
    <w:rsid w:val="00017A5B"/>
    <w:rsid w:val="00023306"/>
    <w:rsid w:val="000279B4"/>
    <w:rsid w:val="000351E6"/>
    <w:rsid w:val="00037455"/>
    <w:rsid w:val="000550CC"/>
    <w:rsid w:val="00056836"/>
    <w:rsid w:val="000609B5"/>
    <w:rsid w:val="00073F49"/>
    <w:rsid w:val="000776B8"/>
    <w:rsid w:val="00085B3C"/>
    <w:rsid w:val="00095FD3"/>
    <w:rsid w:val="000A0C4E"/>
    <w:rsid w:val="000C3278"/>
    <w:rsid w:val="000D0F3D"/>
    <w:rsid w:val="000E08FD"/>
    <w:rsid w:val="000F6A55"/>
    <w:rsid w:val="00106881"/>
    <w:rsid w:val="001135BD"/>
    <w:rsid w:val="00117550"/>
    <w:rsid w:val="001272DC"/>
    <w:rsid w:val="00131480"/>
    <w:rsid w:val="0013341D"/>
    <w:rsid w:val="00145407"/>
    <w:rsid w:val="00154235"/>
    <w:rsid w:val="00156F49"/>
    <w:rsid w:val="00176872"/>
    <w:rsid w:val="0018648F"/>
    <w:rsid w:val="00186FF5"/>
    <w:rsid w:val="001A328C"/>
    <w:rsid w:val="001B7582"/>
    <w:rsid w:val="001C4EC9"/>
    <w:rsid w:val="001F0B88"/>
    <w:rsid w:val="0020200E"/>
    <w:rsid w:val="00203321"/>
    <w:rsid w:val="00206C44"/>
    <w:rsid w:val="00217867"/>
    <w:rsid w:val="00220A77"/>
    <w:rsid w:val="00227541"/>
    <w:rsid w:val="0023187E"/>
    <w:rsid w:val="00235979"/>
    <w:rsid w:val="00235BE1"/>
    <w:rsid w:val="0024240D"/>
    <w:rsid w:val="002558B3"/>
    <w:rsid w:val="00262C42"/>
    <w:rsid w:val="00266EE9"/>
    <w:rsid w:val="002727B5"/>
    <w:rsid w:val="00274158"/>
    <w:rsid w:val="0027448F"/>
    <w:rsid w:val="00274F4E"/>
    <w:rsid w:val="002820B0"/>
    <w:rsid w:val="00282EF4"/>
    <w:rsid w:val="002856B9"/>
    <w:rsid w:val="002A092C"/>
    <w:rsid w:val="002A0C97"/>
    <w:rsid w:val="002A7E43"/>
    <w:rsid w:val="002B2980"/>
    <w:rsid w:val="002B471C"/>
    <w:rsid w:val="002C6455"/>
    <w:rsid w:val="002D7535"/>
    <w:rsid w:val="002E5B74"/>
    <w:rsid w:val="002E5CB0"/>
    <w:rsid w:val="002F13D8"/>
    <w:rsid w:val="002F389F"/>
    <w:rsid w:val="00304519"/>
    <w:rsid w:val="00313500"/>
    <w:rsid w:val="00314641"/>
    <w:rsid w:val="00317AE2"/>
    <w:rsid w:val="00320BB2"/>
    <w:rsid w:val="0032271A"/>
    <w:rsid w:val="003233C8"/>
    <w:rsid w:val="003426DC"/>
    <w:rsid w:val="00370BF5"/>
    <w:rsid w:val="00376409"/>
    <w:rsid w:val="0038492B"/>
    <w:rsid w:val="00390E47"/>
    <w:rsid w:val="00396ADC"/>
    <w:rsid w:val="003A0C4C"/>
    <w:rsid w:val="003A6115"/>
    <w:rsid w:val="003A7DCF"/>
    <w:rsid w:val="003B67BE"/>
    <w:rsid w:val="003B7D33"/>
    <w:rsid w:val="003C3B29"/>
    <w:rsid w:val="003D719A"/>
    <w:rsid w:val="003E1FFA"/>
    <w:rsid w:val="003E50D5"/>
    <w:rsid w:val="00401CD5"/>
    <w:rsid w:val="00406404"/>
    <w:rsid w:val="0041291D"/>
    <w:rsid w:val="00417A33"/>
    <w:rsid w:val="00420F73"/>
    <w:rsid w:val="00426C13"/>
    <w:rsid w:val="00436E84"/>
    <w:rsid w:val="00442036"/>
    <w:rsid w:val="004455B9"/>
    <w:rsid w:val="00447381"/>
    <w:rsid w:val="00460FC3"/>
    <w:rsid w:val="004679FC"/>
    <w:rsid w:val="00470423"/>
    <w:rsid w:val="004708CC"/>
    <w:rsid w:val="00473491"/>
    <w:rsid w:val="0047430C"/>
    <w:rsid w:val="00477B27"/>
    <w:rsid w:val="0049192D"/>
    <w:rsid w:val="004A0D0C"/>
    <w:rsid w:val="004A3142"/>
    <w:rsid w:val="004B3BBA"/>
    <w:rsid w:val="004C05EB"/>
    <w:rsid w:val="004D4848"/>
    <w:rsid w:val="004E097B"/>
    <w:rsid w:val="004E2CC7"/>
    <w:rsid w:val="004E5ED9"/>
    <w:rsid w:val="004E7CF2"/>
    <w:rsid w:val="004F1707"/>
    <w:rsid w:val="004F326C"/>
    <w:rsid w:val="004F7005"/>
    <w:rsid w:val="005126D7"/>
    <w:rsid w:val="00523254"/>
    <w:rsid w:val="00523E69"/>
    <w:rsid w:val="005303B4"/>
    <w:rsid w:val="00532FE2"/>
    <w:rsid w:val="00543A41"/>
    <w:rsid w:val="005519BB"/>
    <w:rsid w:val="00562F88"/>
    <w:rsid w:val="0056321E"/>
    <w:rsid w:val="0056633F"/>
    <w:rsid w:val="00570BDB"/>
    <w:rsid w:val="00576C01"/>
    <w:rsid w:val="00577E90"/>
    <w:rsid w:val="00591421"/>
    <w:rsid w:val="00594B04"/>
    <w:rsid w:val="005A3020"/>
    <w:rsid w:val="005A3E03"/>
    <w:rsid w:val="005B3E3A"/>
    <w:rsid w:val="005B57B1"/>
    <w:rsid w:val="005D61B7"/>
    <w:rsid w:val="005D637B"/>
    <w:rsid w:val="005E1C2C"/>
    <w:rsid w:val="005F2122"/>
    <w:rsid w:val="005F3B4B"/>
    <w:rsid w:val="00602E3C"/>
    <w:rsid w:val="0061328A"/>
    <w:rsid w:val="00634F11"/>
    <w:rsid w:val="00641B1A"/>
    <w:rsid w:val="006475F2"/>
    <w:rsid w:val="006514B7"/>
    <w:rsid w:val="00656792"/>
    <w:rsid w:val="00661DC5"/>
    <w:rsid w:val="00686200"/>
    <w:rsid w:val="00697016"/>
    <w:rsid w:val="006A685D"/>
    <w:rsid w:val="006A71CA"/>
    <w:rsid w:val="006B1B0D"/>
    <w:rsid w:val="006B3864"/>
    <w:rsid w:val="006C345F"/>
    <w:rsid w:val="006D10AC"/>
    <w:rsid w:val="006D15D6"/>
    <w:rsid w:val="006D7DD4"/>
    <w:rsid w:val="006E279F"/>
    <w:rsid w:val="006F0D36"/>
    <w:rsid w:val="00712036"/>
    <w:rsid w:val="0073625C"/>
    <w:rsid w:val="00737705"/>
    <w:rsid w:val="007471C5"/>
    <w:rsid w:val="00754F08"/>
    <w:rsid w:val="00767AC0"/>
    <w:rsid w:val="00770999"/>
    <w:rsid w:val="00774307"/>
    <w:rsid w:val="007A56B4"/>
    <w:rsid w:val="007A6C06"/>
    <w:rsid w:val="007A76B4"/>
    <w:rsid w:val="007B14A9"/>
    <w:rsid w:val="007B2342"/>
    <w:rsid w:val="007B569F"/>
    <w:rsid w:val="007E000B"/>
    <w:rsid w:val="007E32CB"/>
    <w:rsid w:val="00815841"/>
    <w:rsid w:val="008174AA"/>
    <w:rsid w:val="0082052D"/>
    <w:rsid w:val="00834DBC"/>
    <w:rsid w:val="00840D2D"/>
    <w:rsid w:val="00844505"/>
    <w:rsid w:val="00854D97"/>
    <w:rsid w:val="00857DE3"/>
    <w:rsid w:val="00860266"/>
    <w:rsid w:val="0086212E"/>
    <w:rsid w:val="0086347A"/>
    <w:rsid w:val="00867D02"/>
    <w:rsid w:val="008802C5"/>
    <w:rsid w:val="008B58E0"/>
    <w:rsid w:val="008B5FDC"/>
    <w:rsid w:val="008C3EE0"/>
    <w:rsid w:val="008D360C"/>
    <w:rsid w:val="008D3B4E"/>
    <w:rsid w:val="008D47C0"/>
    <w:rsid w:val="008F019E"/>
    <w:rsid w:val="008F7319"/>
    <w:rsid w:val="009062E6"/>
    <w:rsid w:val="009079E9"/>
    <w:rsid w:val="009167A0"/>
    <w:rsid w:val="0093338D"/>
    <w:rsid w:val="00946AE7"/>
    <w:rsid w:val="009540C3"/>
    <w:rsid w:val="009839CD"/>
    <w:rsid w:val="009845B2"/>
    <w:rsid w:val="00991F37"/>
    <w:rsid w:val="009B77BA"/>
    <w:rsid w:val="009B7B91"/>
    <w:rsid w:val="009C722D"/>
    <w:rsid w:val="009D1A84"/>
    <w:rsid w:val="009D452B"/>
    <w:rsid w:val="009D6BFF"/>
    <w:rsid w:val="009F0820"/>
    <w:rsid w:val="009F14D8"/>
    <w:rsid w:val="009F4C63"/>
    <w:rsid w:val="009F6AB0"/>
    <w:rsid w:val="00A436FE"/>
    <w:rsid w:val="00A53FD0"/>
    <w:rsid w:val="00A54370"/>
    <w:rsid w:val="00A57E70"/>
    <w:rsid w:val="00A6012F"/>
    <w:rsid w:val="00A7340C"/>
    <w:rsid w:val="00A80EB4"/>
    <w:rsid w:val="00A811F0"/>
    <w:rsid w:val="00AA4266"/>
    <w:rsid w:val="00AA5A13"/>
    <w:rsid w:val="00AA68A9"/>
    <w:rsid w:val="00AC12DE"/>
    <w:rsid w:val="00AC4A37"/>
    <w:rsid w:val="00AD3F39"/>
    <w:rsid w:val="00AD4753"/>
    <w:rsid w:val="00AD4EC9"/>
    <w:rsid w:val="00AE24AC"/>
    <w:rsid w:val="00AE4A7C"/>
    <w:rsid w:val="00AF7452"/>
    <w:rsid w:val="00B14183"/>
    <w:rsid w:val="00B21644"/>
    <w:rsid w:val="00B226EC"/>
    <w:rsid w:val="00B5720D"/>
    <w:rsid w:val="00B62BE5"/>
    <w:rsid w:val="00B6354F"/>
    <w:rsid w:val="00B65725"/>
    <w:rsid w:val="00B65F8A"/>
    <w:rsid w:val="00B70D54"/>
    <w:rsid w:val="00B769BF"/>
    <w:rsid w:val="00B85C6C"/>
    <w:rsid w:val="00B97D4A"/>
    <w:rsid w:val="00BA2E2C"/>
    <w:rsid w:val="00BB18DE"/>
    <w:rsid w:val="00BB2D2A"/>
    <w:rsid w:val="00BB35E8"/>
    <w:rsid w:val="00BB474F"/>
    <w:rsid w:val="00BC516D"/>
    <w:rsid w:val="00BE1F7B"/>
    <w:rsid w:val="00BF282A"/>
    <w:rsid w:val="00BF55C3"/>
    <w:rsid w:val="00C24A8C"/>
    <w:rsid w:val="00C57095"/>
    <w:rsid w:val="00C61DF3"/>
    <w:rsid w:val="00C74475"/>
    <w:rsid w:val="00C8178D"/>
    <w:rsid w:val="00C84F6A"/>
    <w:rsid w:val="00C8611C"/>
    <w:rsid w:val="00C92C12"/>
    <w:rsid w:val="00C9608C"/>
    <w:rsid w:val="00CA2124"/>
    <w:rsid w:val="00CA38E5"/>
    <w:rsid w:val="00CA4CDA"/>
    <w:rsid w:val="00CA678A"/>
    <w:rsid w:val="00CB657B"/>
    <w:rsid w:val="00CB6E36"/>
    <w:rsid w:val="00CC17CE"/>
    <w:rsid w:val="00CD0795"/>
    <w:rsid w:val="00CE0536"/>
    <w:rsid w:val="00D158B1"/>
    <w:rsid w:val="00D15C97"/>
    <w:rsid w:val="00D261DA"/>
    <w:rsid w:val="00D40CBA"/>
    <w:rsid w:val="00D7345A"/>
    <w:rsid w:val="00D745DB"/>
    <w:rsid w:val="00D77CA7"/>
    <w:rsid w:val="00D806F3"/>
    <w:rsid w:val="00D8096F"/>
    <w:rsid w:val="00D84DA3"/>
    <w:rsid w:val="00D86808"/>
    <w:rsid w:val="00D96009"/>
    <w:rsid w:val="00DB575D"/>
    <w:rsid w:val="00DC258E"/>
    <w:rsid w:val="00DD04D5"/>
    <w:rsid w:val="00DE6C73"/>
    <w:rsid w:val="00DF36F6"/>
    <w:rsid w:val="00E01182"/>
    <w:rsid w:val="00E018D7"/>
    <w:rsid w:val="00E229DF"/>
    <w:rsid w:val="00E267BB"/>
    <w:rsid w:val="00E37773"/>
    <w:rsid w:val="00E54203"/>
    <w:rsid w:val="00E63509"/>
    <w:rsid w:val="00E703CF"/>
    <w:rsid w:val="00E75C0C"/>
    <w:rsid w:val="00E76B9C"/>
    <w:rsid w:val="00E779B5"/>
    <w:rsid w:val="00E858D9"/>
    <w:rsid w:val="00E91097"/>
    <w:rsid w:val="00E979DB"/>
    <w:rsid w:val="00EA57AB"/>
    <w:rsid w:val="00EC16F6"/>
    <w:rsid w:val="00EF2F08"/>
    <w:rsid w:val="00EF451A"/>
    <w:rsid w:val="00F026D5"/>
    <w:rsid w:val="00F05435"/>
    <w:rsid w:val="00F06AC4"/>
    <w:rsid w:val="00F1116B"/>
    <w:rsid w:val="00F11C95"/>
    <w:rsid w:val="00F37C2D"/>
    <w:rsid w:val="00F37C9E"/>
    <w:rsid w:val="00F40DBC"/>
    <w:rsid w:val="00F52179"/>
    <w:rsid w:val="00F54249"/>
    <w:rsid w:val="00F575CF"/>
    <w:rsid w:val="00F600E7"/>
    <w:rsid w:val="00F75DDD"/>
    <w:rsid w:val="00FA0794"/>
    <w:rsid w:val="00FB6DCC"/>
    <w:rsid w:val="00FC3D51"/>
    <w:rsid w:val="00FE26A2"/>
    <w:rsid w:val="00FF5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9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54D97"/>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rsid w:val="00854D97"/>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rsid w:val="00854D97"/>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link w:val="Heading4Char"/>
    <w:qFormat/>
    <w:rsid w:val="00854D97"/>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link w:val="Heading5Char"/>
    <w:qFormat/>
    <w:rsid w:val="00854D97"/>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link w:val="Heading6Char"/>
    <w:qFormat/>
    <w:rsid w:val="00854D97"/>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link w:val="Heading7Char"/>
    <w:qFormat/>
    <w:rsid w:val="00854D97"/>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link w:val="Heading8Char"/>
    <w:qFormat/>
    <w:rsid w:val="00854D97"/>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link w:val="Heading9Char"/>
    <w:qFormat/>
    <w:rsid w:val="00854D97"/>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D97"/>
    <w:rPr>
      <w:rFonts w:ascii="Arial" w:eastAsia="Arial Unicode MS" w:hAnsi="Arial" w:cs="Times New Roman"/>
      <w:b/>
      <w:sz w:val="20"/>
      <w:szCs w:val="20"/>
      <w:lang w:eastAsia="lv-LV"/>
    </w:rPr>
  </w:style>
  <w:style w:type="character" w:customStyle="1" w:styleId="Heading2Char">
    <w:name w:val="Heading 2 Char"/>
    <w:basedOn w:val="DefaultParagraphFont"/>
    <w:link w:val="Heading2"/>
    <w:rsid w:val="00854D97"/>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854D97"/>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rsid w:val="00854D97"/>
    <w:rPr>
      <w:rFonts w:ascii="Times New Roman" w:eastAsia="Times New Roman" w:hAnsi="Times New Roman" w:cs="Times New Roman"/>
      <w:b/>
      <w:szCs w:val="20"/>
      <w:lang w:eastAsia="lv-LV"/>
    </w:rPr>
  </w:style>
  <w:style w:type="character" w:customStyle="1" w:styleId="Heading5Char">
    <w:name w:val="Heading 5 Char"/>
    <w:basedOn w:val="DefaultParagraphFont"/>
    <w:link w:val="Heading5"/>
    <w:rsid w:val="00854D97"/>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rsid w:val="00854D97"/>
    <w:rPr>
      <w:rFonts w:ascii="Times New Roman" w:eastAsia="Times New Roman" w:hAnsi="Times New Roman" w:cs="Times New Roman"/>
      <w:b/>
      <w:sz w:val="28"/>
      <w:szCs w:val="20"/>
      <w:lang w:eastAsia="lv-LV"/>
    </w:rPr>
  </w:style>
  <w:style w:type="character" w:customStyle="1" w:styleId="Heading7Char">
    <w:name w:val="Heading 7 Char"/>
    <w:basedOn w:val="DefaultParagraphFont"/>
    <w:link w:val="Heading7"/>
    <w:rsid w:val="00854D97"/>
    <w:rPr>
      <w:rFonts w:ascii="Times New Roman" w:eastAsia="Times New Roman" w:hAnsi="Times New Roman" w:cs="Times New Roman"/>
      <w:sz w:val="24"/>
      <w:szCs w:val="20"/>
      <w:lang w:eastAsia="lv-LV"/>
    </w:rPr>
  </w:style>
  <w:style w:type="character" w:customStyle="1" w:styleId="Heading8Char">
    <w:name w:val="Heading 8 Char"/>
    <w:basedOn w:val="DefaultParagraphFont"/>
    <w:link w:val="Heading8"/>
    <w:rsid w:val="00854D97"/>
    <w:rPr>
      <w:rFonts w:ascii="Times New Roman" w:eastAsia="Times New Roman" w:hAnsi="Times New Roman" w:cs="Times New Roman"/>
      <w:i/>
      <w:sz w:val="24"/>
      <w:szCs w:val="20"/>
      <w:lang w:eastAsia="lv-LV"/>
    </w:rPr>
  </w:style>
  <w:style w:type="character" w:customStyle="1" w:styleId="Heading9Char">
    <w:name w:val="Heading 9 Char"/>
    <w:basedOn w:val="DefaultParagraphFont"/>
    <w:link w:val="Heading9"/>
    <w:rsid w:val="00854D97"/>
    <w:rPr>
      <w:rFonts w:ascii="Arial" w:eastAsia="Times New Roman" w:hAnsi="Arial" w:cs="Times New Roman"/>
      <w:szCs w:val="20"/>
      <w:lang w:eastAsia="lv-LV"/>
    </w:rPr>
  </w:style>
  <w:style w:type="paragraph" w:styleId="BodyTextIndent3">
    <w:name w:val="Body Text Indent 3"/>
    <w:basedOn w:val="Normal"/>
    <w:link w:val="BodyTextIndent3Char"/>
    <w:semiHidden/>
    <w:rsid w:val="00854D97"/>
    <w:pPr>
      <w:spacing w:before="60" w:after="60"/>
      <w:ind w:firstLine="539"/>
      <w:jc w:val="both"/>
    </w:pPr>
    <w:rPr>
      <w:sz w:val="24"/>
    </w:rPr>
  </w:style>
  <w:style w:type="character" w:customStyle="1" w:styleId="BodyTextIndent3Char">
    <w:name w:val="Body Text Indent 3 Char"/>
    <w:basedOn w:val="DefaultParagraphFont"/>
    <w:link w:val="BodyTextIndent3"/>
    <w:semiHidden/>
    <w:rsid w:val="00854D97"/>
    <w:rPr>
      <w:rFonts w:ascii="Times New Roman" w:eastAsia="Times New Roman" w:hAnsi="Times New Roman" w:cs="Times New Roman"/>
      <w:sz w:val="24"/>
      <w:szCs w:val="20"/>
      <w:lang w:eastAsia="lv-LV"/>
    </w:rPr>
  </w:style>
  <w:style w:type="paragraph" w:styleId="BodyText3">
    <w:name w:val="Body Text 3"/>
    <w:basedOn w:val="Normal"/>
    <w:link w:val="BodyText3Char"/>
    <w:semiHidden/>
    <w:rsid w:val="00854D97"/>
    <w:pPr>
      <w:overflowPunct w:val="0"/>
      <w:autoSpaceDE w:val="0"/>
      <w:autoSpaceDN w:val="0"/>
      <w:adjustRightInd w:val="0"/>
      <w:spacing w:before="120" w:line="360" w:lineRule="auto"/>
      <w:ind w:right="-142"/>
      <w:jc w:val="center"/>
    </w:pPr>
    <w:rPr>
      <w:b/>
      <w:sz w:val="22"/>
    </w:rPr>
  </w:style>
  <w:style w:type="character" w:customStyle="1" w:styleId="BodyText3Char">
    <w:name w:val="Body Text 3 Char"/>
    <w:basedOn w:val="DefaultParagraphFont"/>
    <w:link w:val="BodyText3"/>
    <w:semiHidden/>
    <w:rsid w:val="00854D97"/>
    <w:rPr>
      <w:rFonts w:ascii="Times New Roman" w:eastAsia="Times New Roman" w:hAnsi="Times New Roman" w:cs="Times New Roman"/>
      <w:b/>
      <w:szCs w:val="20"/>
      <w:lang w:eastAsia="lv-LV"/>
    </w:rPr>
  </w:style>
  <w:style w:type="character" w:styleId="Hyperlink">
    <w:name w:val="Hyperlink"/>
    <w:uiPriority w:val="99"/>
    <w:semiHidden/>
    <w:rsid w:val="00854D97"/>
    <w:rPr>
      <w:rFonts w:ascii="Times New Roman" w:hAnsi="Times New Roman" w:cs="Times New Roman" w:hint="default"/>
      <w:color w:val="0000FF"/>
      <w:u w:val="single"/>
    </w:rPr>
  </w:style>
  <w:style w:type="paragraph" w:styleId="ListParagraph">
    <w:name w:val="List Paragraph"/>
    <w:aliases w:val="Saistīto dokumentu saraksts,Syle 1,List Paragraph1,Numurets"/>
    <w:basedOn w:val="Normal"/>
    <w:link w:val="ListParagraphChar"/>
    <w:uiPriority w:val="34"/>
    <w:qFormat/>
    <w:rsid w:val="00854D97"/>
    <w:pPr>
      <w:spacing w:after="200" w:line="276" w:lineRule="auto"/>
      <w:ind w:left="720"/>
      <w:contextualSpacing/>
    </w:pPr>
    <w:rPr>
      <w:rFonts w:ascii="Calibri" w:eastAsia="Calibri" w:hAnsi="Calibri"/>
      <w:sz w:val="22"/>
      <w:szCs w:val="22"/>
      <w:lang w:eastAsia="en-US"/>
    </w:rPr>
  </w:style>
  <w:style w:type="character" w:customStyle="1" w:styleId="FontStyle53">
    <w:name w:val="Font Style53"/>
    <w:uiPriority w:val="99"/>
    <w:rsid w:val="0047430C"/>
    <w:rPr>
      <w:rFonts w:ascii="Times New Roman" w:hAnsi="Times New Roman" w:cs="Times New Roman" w:hint="default"/>
      <w:sz w:val="22"/>
      <w:szCs w:val="22"/>
    </w:rPr>
  </w:style>
  <w:style w:type="paragraph" w:styleId="BalloonText">
    <w:name w:val="Balloon Text"/>
    <w:basedOn w:val="Normal"/>
    <w:link w:val="BalloonTextChar"/>
    <w:uiPriority w:val="99"/>
    <w:semiHidden/>
    <w:unhideWhenUsed/>
    <w:rsid w:val="00E63509"/>
    <w:rPr>
      <w:rFonts w:ascii="Tahoma" w:hAnsi="Tahoma" w:cs="Tahoma"/>
      <w:sz w:val="16"/>
      <w:szCs w:val="16"/>
    </w:rPr>
  </w:style>
  <w:style w:type="character" w:customStyle="1" w:styleId="BalloonTextChar">
    <w:name w:val="Balloon Text Char"/>
    <w:basedOn w:val="DefaultParagraphFont"/>
    <w:link w:val="BalloonText"/>
    <w:uiPriority w:val="99"/>
    <w:semiHidden/>
    <w:rsid w:val="00E63509"/>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3B67BE"/>
    <w:rPr>
      <w:color w:val="808080"/>
    </w:rPr>
  </w:style>
  <w:style w:type="paragraph" w:styleId="CommentText">
    <w:name w:val="annotation text"/>
    <w:basedOn w:val="Normal"/>
    <w:link w:val="CommentTextChar"/>
    <w:uiPriority w:val="99"/>
    <w:semiHidden/>
    <w:unhideWhenUsed/>
    <w:rsid w:val="00634F11"/>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34F11"/>
    <w:rPr>
      <w:rFonts w:eastAsiaTheme="minorEastAsia"/>
      <w:sz w:val="20"/>
      <w:szCs w:val="20"/>
      <w:lang w:eastAsia="lv-LV"/>
    </w:rPr>
  </w:style>
  <w:style w:type="character" w:styleId="CommentReference">
    <w:name w:val="annotation reference"/>
    <w:basedOn w:val="DefaultParagraphFont"/>
    <w:uiPriority w:val="99"/>
    <w:semiHidden/>
    <w:unhideWhenUsed/>
    <w:rsid w:val="00634F11"/>
    <w:rPr>
      <w:sz w:val="16"/>
      <w:szCs w:val="16"/>
    </w:rPr>
  </w:style>
  <w:style w:type="paragraph" w:styleId="Header">
    <w:name w:val="header"/>
    <w:basedOn w:val="Normal"/>
    <w:link w:val="HeaderChar"/>
    <w:uiPriority w:val="99"/>
    <w:unhideWhenUsed/>
    <w:rsid w:val="00D806F3"/>
    <w:pPr>
      <w:tabs>
        <w:tab w:val="center" w:pos="4153"/>
        <w:tab w:val="right" w:pos="8306"/>
      </w:tabs>
    </w:pPr>
  </w:style>
  <w:style w:type="character" w:customStyle="1" w:styleId="HeaderChar">
    <w:name w:val="Header Char"/>
    <w:basedOn w:val="DefaultParagraphFont"/>
    <w:link w:val="Header"/>
    <w:uiPriority w:val="99"/>
    <w:rsid w:val="00D806F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806F3"/>
    <w:pPr>
      <w:tabs>
        <w:tab w:val="center" w:pos="4153"/>
        <w:tab w:val="right" w:pos="8306"/>
      </w:tabs>
    </w:pPr>
  </w:style>
  <w:style w:type="character" w:customStyle="1" w:styleId="FooterChar">
    <w:name w:val="Footer Char"/>
    <w:basedOn w:val="DefaultParagraphFont"/>
    <w:link w:val="Footer"/>
    <w:uiPriority w:val="99"/>
    <w:rsid w:val="00D806F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75C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75CF"/>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61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D360C"/>
    <w:pPr>
      <w:spacing w:after="120" w:line="480" w:lineRule="auto"/>
      <w:ind w:left="283"/>
    </w:pPr>
  </w:style>
  <w:style w:type="character" w:customStyle="1" w:styleId="BodyTextIndent2Char">
    <w:name w:val="Body Text Indent 2 Char"/>
    <w:basedOn w:val="DefaultParagraphFont"/>
    <w:link w:val="BodyTextIndent2"/>
    <w:uiPriority w:val="99"/>
    <w:rsid w:val="008D360C"/>
    <w:rPr>
      <w:rFonts w:ascii="Times New Roman" w:eastAsia="Times New Roman" w:hAnsi="Times New Roman" w:cs="Times New Roman"/>
      <w:sz w:val="20"/>
      <w:szCs w:val="20"/>
      <w:lang w:eastAsia="lv-LV"/>
    </w:rPr>
  </w:style>
  <w:style w:type="paragraph" w:styleId="ListNumber2">
    <w:name w:val="List Number 2"/>
    <w:basedOn w:val="Normal"/>
    <w:uiPriority w:val="99"/>
    <w:semiHidden/>
    <w:unhideWhenUsed/>
    <w:rsid w:val="008D360C"/>
    <w:pPr>
      <w:tabs>
        <w:tab w:val="num" w:pos="643"/>
      </w:tabs>
      <w:ind w:left="643" w:hanging="360"/>
    </w:pPr>
    <w:rPr>
      <w:sz w:val="24"/>
      <w:szCs w:val="24"/>
      <w:lang w:eastAsia="en-US"/>
    </w:rPr>
  </w:style>
  <w:style w:type="character" w:customStyle="1" w:styleId="ListParagraphChar">
    <w:name w:val="List Paragraph Char"/>
    <w:aliases w:val="Saistīto dokumentu saraksts Char,Syle 1 Char,List Paragraph1 Char,Numurets Char"/>
    <w:link w:val="ListParagraph"/>
    <w:uiPriority w:val="34"/>
    <w:locked/>
    <w:rsid w:val="008D360C"/>
    <w:rPr>
      <w:rFonts w:ascii="Calibri" w:eastAsia="Calibri" w:hAnsi="Calibri" w:cs="Times New Roman"/>
    </w:rPr>
  </w:style>
  <w:style w:type="character" w:customStyle="1" w:styleId="VRPrasibaChar">
    <w:name w:val="VR Prasiba Char"/>
    <w:link w:val="VRPrasiba"/>
    <w:uiPriority w:val="99"/>
    <w:locked/>
    <w:rsid w:val="008D360C"/>
    <w:rPr>
      <w:rFonts w:ascii="Times New Roman Bold" w:eastAsia="MS Mincho" w:hAnsi="Times New Roman Bold" w:cs="Times New Roman Bold"/>
      <w:b/>
      <w:color w:val="BC0C0C"/>
      <w:sz w:val="24"/>
      <w:lang w:val="x-none" w:eastAsia="x-none"/>
    </w:rPr>
  </w:style>
  <w:style w:type="paragraph" w:customStyle="1" w:styleId="VRPrasiba">
    <w:name w:val="VR Prasiba"/>
    <w:basedOn w:val="Normal"/>
    <w:link w:val="VRPrasibaChar"/>
    <w:uiPriority w:val="99"/>
    <w:rsid w:val="008D360C"/>
    <w:pPr>
      <w:numPr>
        <w:numId w:val="11"/>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styleId="BodyText">
    <w:name w:val="Body Text"/>
    <w:basedOn w:val="Normal"/>
    <w:link w:val="BodyTextChar"/>
    <w:uiPriority w:val="99"/>
    <w:semiHidden/>
    <w:unhideWhenUsed/>
    <w:rsid w:val="00D7345A"/>
    <w:pPr>
      <w:spacing w:after="120"/>
    </w:pPr>
  </w:style>
  <w:style w:type="character" w:customStyle="1" w:styleId="BodyTextChar">
    <w:name w:val="Body Text Char"/>
    <w:basedOn w:val="DefaultParagraphFont"/>
    <w:link w:val="BodyText"/>
    <w:uiPriority w:val="99"/>
    <w:semiHidden/>
    <w:rsid w:val="00D7345A"/>
    <w:rPr>
      <w:rFonts w:ascii="Times New Roman" w:eastAsia="Times New Roman" w:hAnsi="Times New Roman" w:cs="Times New Roman"/>
      <w:sz w:val="20"/>
      <w:szCs w:val="20"/>
      <w:lang w:eastAsia="lv-LV"/>
    </w:rPr>
  </w:style>
  <w:style w:type="paragraph" w:customStyle="1" w:styleId="Teksts2">
    <w:name w:val="Teksts2"/>
    <w:basedOn w:val="Normal"/>
    <w:rsid w:val="00D7345A"/>
    <w:pPr>
      <w:numPr>
        <w:numId w:val="12"/>
      </w:numPr>
      <w:jc w:val="both"/>
    </w:pPr>
    <w:rPr>
      <w:sz w:val="24"/>
      <w:lang w:eastAsia="en-US"/>
    </w:rPr>
  </w:style>
  <w:style w:type="paragraph" w:customStyle="1" w:styleId="Tablerow">
    <w:name w:val="Table_row"/>
    <w:basedOn w:val="Normal"/>
    <w:rsid w:val="00D7345A"/>
    <w:rPr>
      <w:sz w:val="22"/>
      <w:lang w:eastAsia="ar-SA"/>
    </w:rPr>
  </w:style>
  <w:style w:type="paragraph" w:customStyle="1" w:styleId="Tablehead">
    <w:name w:val="Table_head"/>
    <w:basedOn w:val="Normal"/>
    <w:next w:val="Tablerow"/>
    <w:rsid w:val="00D7345A"/>
    <w:pPr>
      <w:keepNext/>
      <w:keepLines/>
      <w:spacing w:before="60" w:after="60"/>
      <w:jc w:val="center"/>
    </w:pPr>
    <w:rPr>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9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54D97"/>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rsid w:val="00854D97"/>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rsid w:val="00854D97"/>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link w:val="Heading4Char"/>
    <w:qFormat/>
    <w:rsid w:val="00854D97"/>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link w:val="Heading5Char"/>
    <w:qFormat/>
    <w:rsid w:val="00854D97"/>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link w:val="Heading6Char"/>
    <w:qFormat/>
    <w:rsid w:val="00854D97"/>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link w:val="Heading7Char"/>
    <w:qFormat/>
    <w:rsid w:val="00854D97"/>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link w:val="Heading8Char"/>
    <w:qFormat/>
    <w:rsid w:val="00854D97"/>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link w:val="Heading9Char"/>
    <w:qFormat/>
    <w:rsid w:val="00854D97"/>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D97"/>
    <w:rPr>
      <w:rFonts w:ascii="Arial" w:eastAsia="Arial Unicode MS" w:hAnsi="Arial" w:cs="Times New Roman"/>
      <w:b/>
      <w:sz w:val="20"/>
      <w:szCs w:val="20"/>
      <w:lang w:eastAsia="lv-LV"/>
    </w:rPr>
  </w:style>
  <w:style w:type="character" w:customStyle="1" w:styleId="Heading2Char">
    <w:name w:val="Heading 2 Char"/>
    <w:basedOn w:val="DefaultParagraphFont"/>
    <w:link w:val="Heading2"/>
    <w:rsid w:val="00854D97"/>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854D97"/>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rsid w:val="00854D97"/>
    <w:rPr>
      <w:rFonts w:ascii="Times New Roman" w:eastAsia="Times New Roman" w:hAnsi="Times New Roman" w:cs="Times New Roman"/>
      <w:b/>
      <w:szCs w:val="20"/>
      <w:lang w:eastAsia="lv-LV"/>
    </w:rPr>
  </w:style>
  <w:style w:type="character" w:customStyle="1" w:styleId="Heading5Char">
    <w:name w:val="Heading 5 Char"/>
    <w:basedOn w:val="DefaultParagraphFont"/>
    <w:link w:val="Heading5"/>
    <w:rsid w:val="00854D97"/>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rsid w:val="00854D97"/>
    <w:rPr>
      <w:rFonts w:ascii="Times New Roman" w:eastAsia="Times New Roman" w:hAnsi="Times New Roman" w:cs="Times New Roman"/>
      <w:b/>
      <w:sz w:val="28"/>
      <w:szCs w:val="20"/>
      <w:lang w:eastAsia="lv-LV"/>
    </w:rPr>
  </w:style>
  <w:style w:type="character" w:customStyle="1" w:styleId="Heading7Char">
    <w:name w:val="Heading 7 Char"/>
    <w:basedOn w:val="DefaultParagraphFont"/>
    <w:link w:val="Heading7"/>
    <w:rsid w:val="00854D97"/>
    <w:rPr>
      <w:rFonts w:ascii="Times New Roman" w:eastAsia="Times New Roman" w:hAnsi="Times New Roman" w:cs="Times New Roman"/>
      <w:sz w:val="24"/>
      <w:szCs w:val="20"/>
      <w:lang w:eastAsia="lv-LV"/>
    </w:rPr>
  </w:style>
  <w:style w:type="character" w:customStyle="1" w:styleId="Heading8Char">
    <w:name w:val="Heading 8 Char"/>
    <w:basedOn w:val="DefaultParagraphFont"/>
    <w:link w:val="Heading8"/>
    <w:rsid w:val="00854D97"/>
    <w:rPr>
      <w:rFonts w:ascii="Times New Roman" w:eastAsia="Times New Roman" w:hAnsi="Times New Roman" w:cs="Times New Roman"/>
      <w:i/>
      <w:sz w:val="24"/>
      <w:szCs w:val="20"/>
      <w:lang w:eastAsia="lv-LV"/>
    </w:rPr>
  </w:style>
  <w:style w:type="character" w:customStyle="1" w:styleId="Heading9Char">
    <w:name w:val="Heading 9 Char"/>
    <w:basedOn w:val="DefaultParagraphFont"/>
    <w:link w:val="Heading9"/>
    <w:rsid w:val="00854D97"/>
    <w:rPr>
      <w:rFonts w:ascii="Arial" w:eastAsia="Times New Roman" w:hAnsi="Arial" w:cs="Times New Roman"/>
      <w:szCs w:val="20"/>
      <w:lang w:eastAsia="lv-LV"/>
    </w:rPr>
  </w:style>
  <w:style w:type="paragraph" w:styleId="BodyTextIndent3">
    <w:name w:val="Body Text Indent 3"/>
    <w:basedOn w:val="Normal"/>
    <w:link w:val="BodyTextIndent3Char"/>
    <w:semiHidden/>
    <w:rsid w:val="00854D97"/>
    <w:pPr>
      <w:spacing w:before="60" w:after="60"/>
      <w:ind w:firstLine="539"/>
      <w:jc w:val="both"/>
    </w:pPr>
    <w:rPr>
      <w:sz w:val="24"/>
    </w:rPr>
  </w:style>
  <w:style w:type="character" w:customStyle="1" w:styleId="BodyTextIndent3Char">
    <w:name w:val="Body Text Indent 3 Char"/>
    <w:basedOn w:val="DefaultParagraphFont"/>
    <w:link w:val="BodyTextIndent3"/>
    <w:semiHidden/>
    <w:rsid w:val="00854D97"/>
    <w:rPr>
      <w:rFonts w:ascii="Times New Roman" w:eastAsia="Times New Roman" w:hAnsi="Times New Roman" w:cs="Times New Roman"/>
      <w:sz w:val="24"/>
      <w:szCs w:val="20"/>
      <w:lang w:eastAsia="lv-LV"/>
    </w:rPr>
  </w:style>
  <w:style w:type="paragraph" w:styleId="BodyText3">
    <w:name w:val="Body Text 3"/>
    <w:basedOn w:val="Normal"/>
    <w:link w:val="BodyText3Char"/>
    <w:semiHidden/>
    <w:rsid w:val="00854D97"/>
    <w:pPr>
      <w:overflowPunct w:val="0"/>
      <w:autoSpaceDE w:val="0"/>
      <w:autoSpaceDN w:val="0"/>
      <w:adjustRightInd w:val="0"/>
      <w:spacing w:before="120" w:line="360" w:lineRule="auto"/>
      <w:ind w:right="-142"/>
      <w:jc w:val="center"/>
    </w:pPr>
    <w:rPr>
      <w:b/>
      <w:sz w:val="22"/>
    </w:rPr>
  </w:style>
  <w:style w:type="character" w:customStyle="1" w:styleId="BodyText3Char">
    <w:name w:val="Body Text 3 Char"/>
    <w:basedOn w:val="DefaultParagraphFont"/>
    <w:link w:val="BodyText3"/>
    <w:semiHidden/>
    <w:rsid w:val="00854D97"/>
    <w:rPr>
      <w:rFonts w:ascii="Times New Roman" w:eastAsia="Times New Roman" w:hAnsi="Times New Roman" w:cs="Times New Roman"/>
      <w:b/>
      <w:szCs w:val="20"/>
      <w:lang w:eastAsia="lv-LV"/>
    </w:rPr>
  </w:style>
  <w:style w:type="character" w:styleId="Hyperlink">
    <w:name w:val="Hyperlink"/>
    <w:uiPriority w:val="99"/>
    <w:semiHidden/>
    <w:rsid w:val="00854D97"/>
    <w:rPr>
      <w:rFonts w:ascii="Times New Roman" w:hAnsi="Times New Roman" w:cs="Times New Roman" w:hint="default"/>
      <w:color w:val="0000FF"/>
      <w:u w:val="single"/>
    </w:rPr>
  </w:style>
  <w:style w:type="paragraph" w:styleId="ListParagraph">
    <w:name w:val="List Paragraph"/>
    <w:aliases w:val="Saistīto dokumentu saraksts,Syle 1,List Paragraph1,Numurets"/>
    <w:basedOn w:val="Normal"/>
    <w:link w:val="ListParagraphChar"/>
    <w:uiPriority w:val="34"/>
    <w:qFormat/>
    <w:rsid w:val="00854D97"/>
    <w:pPr>
      <w:spacing w:after="200" w:line="276" w:lineRule="auto"/>
      <w:ind w:left="720"/>
      <w:contextualSpacing/>
    </w:pPr>
    <w:rPr>
      <w:rFonts w:ascii="Calibri" w:eastAsia="Calibri" w:hAnsi="Calibri"/>
      <w:sz w:val="22"/>
      <w:szCs w:val="22"/>
      <w:lang w:eastAsia="en-US"/>
    </w:rPr>
  </w:style>
  <w:style w:type="character" w:customStyle="1" w:styleId="FontStyle53">
    <w:name w:val="Font Style53"/>
    <w:uiPriority w:val="99"/>
    <w:rsid w:val="0047430C"/>
    <w:rPr>
      <w:rFonts w:ascii="Times New Roman" w:hAnsi="Times New Roman" w:cs="Times New Roman" w:hint="default"/>
      <w:sz w:val="22"/>
      <w:szCs w:val="22"/>
    </w:rPr>
  </w:style>
  <w:style w:type="paragraph" w:styleId="BalloonText">
    <w:name w:val="Balloon Text"/>
    <w:basedOn w:val="Normal"/>
    <w:link w:val="BalloonTextChar"/>
    <w:uiPriority w:val="99"/>
    <w:semiHidden/>
    <w:unhideWhenUsed/>
    <w:rsid w:val="00E63509"/>
    <w:rPr>
      <w:rFonts w:ascii="Tahoma" w:hAnsi="Tahoma" w:cs="Tahoma"/>
      <w:sz w:val="16"/>
      <w:szCs w:val="16"/>
    </w:rPr>
  </w:style>
  <w:style w:type="character" w:customStyle="1" w:styleId="BalloonTextChar">
    <w:name w:val="Balloon Text Char"/>
    <w:basedOn w:val="DefaultParagraphFont"/>
    <w:link w:val="BalloonText"/>
    <w:uiPriority w:val="99"/>
    <w:semiHidden/>
    <w:rsid w:val="00E63509"/>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3B67BE"/>
    <w:rPr>
      <w:color w:val="808080"/>
    </w:rPr>
  </w:style>
  <w:style w:type="paragraph" w:styleId="CommentText">
    <w:name w:val="annotation text"/>
    <w:basedOn w:val="Normal"/>
    <w:link w:val="CommentTextChar"/>
    <w:uiPriority w:val="99"/>
    <w:semiHidden/>
    <w:unhideWhenUsed/>
    <w:rsid w:val="00634F11"/>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34F11"/>
    <w:rPr>
      <w:rFonts w:eastAsiaTheme="minorEastAsia"/>
      <w:sz w:val="20"/>
      <w:szCs w:val="20"/>
      <w:lang w:eastAsia="lv-LV"/>
    </w:rPr>
  </w:style>
  <w:style w:type="character" w:styleId="CommentReference">
    <w:name w:val="annotation reference"/>
    <w:basedOn w:val="DefaultParagraphFont"/>
    <w:uiPriority w:val="99"/>
    <w:semiHidden/>
    <w:unhideWhenUsed/>
    <w:rsid w:val="00634F11"/>
    <w:rPr>
      <w:sz w:val="16"/>
      <w:szCs w:val="16"/>
    </w:rPr>
  </w:style>
  <w:style w:type="paragraph" w:styleId="Header">
    <w:name w:val="header"/>
    <w:basedOn w:val="Normal"/>
    <w:link w:val="HeaderChar"/>
    <w:uiPriority w:val="99"/>
    <w:unhideWhenUsed/>
    <w:rsid w:val="00D806F3"/>
    <w:pPr>
      <w:tabs>
        <w:tab w:val="center" w:pos="4153"/>
        <w:tab w:val="right" w:pos="8306"/>
      </w:tabs>
    </w:pPr>
  </w:style>
  <w:style w:type="character" w:customStyle="1" w:styleId="HeaderChar">
    <w:name w:val="Header Char"/>
    <w:basedOn w:val="DefaultParagraphFont"/>
    <w:link w:val="Header"/>
    <w:uiPriority w:val="99"/>
    <w:rsid w:val="00D806F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806F3"/>
    <w:pPr>
      <w:tabs>
        <w:tab w:val="center" w:pos="4153"/>
        <w:tab w:val="right" w:pos="8306"/>
      </w:tabs>
    </w:pPr>
  </w:style>
  <w:style w:type="character" w:customStyle="1" w:styleId="FooterChar">
    <w:name w:val="Footer Char"/>
    <w:basedOn w:val="DefaultParagraphFont"/>
    <w:link w:val="Footer"/>
    <w:uiPriority w:val="99"/>
    <w:rsid w:val="00D806F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75C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75CF"/>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61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D360C"/>
    <w:pPr>
      <w:spacing w:after="120" w:line="480" w:lineRule="auto"/>
      <w:ind w:left="283"/>
    </w:pPr>
  </w:style>
  <w:style w:type="character" w:customStyle="1" w:styleId="BodyTextIndent2Char">
    <w:name w:val="Body Text Indent 2 Char"/>
    <w:basedOn w:val="DefaultParagraphFont"/>
    <w:link w:val="BodyTextIndent2"/>
    <w:uiPriority w:val="99"/>
    <w:rsid w:val="008D360C"/>
    <w:rPr>
      <w:rFonts w:ascii="Times New Roman" w:eastAsia="Times New Roman" w:hAnsi="Times New Roman" w:cs="Times New Roman"/>
      <w:sz w:val="20"/>
      <w:szCs w:val="20"/>
      <w:lang w:eastAsia="lv-LV"/>
    </w:rPr>
  </w:style>
  <w:style w:type="paragraph" w:styleId="ListNumber2">
    <w:name w:val="List Number 2"/>
    <w:basedOn w:val="Normal"/>
    <w:uiPriority w:val="99"/>
    <w:semiHidden/>
    <w:unhideWhenUsed/>
    <w:rsid w:val="008D360C"/>
    <w:pPr>
      <w:tabs>
        <w:tab w:val="num" w:pos="643"/>
      </w:tabs>
      <w:ind w:left="643" w:hanging="360"/>
    </w:pPr>
    <w:rPr>
      <w:sz w:val="24"/>
      <w:szCs w:val="24"/>
      <w:lang w:eastAsia="en-US"/>
    </w:rPr>
  </w:style>
  <w:style w:type="character" w:customStyle="1" w:styleId="ListParagraphChar">
    <w:name w:val="List Paragraph Char"/>
    <w:aliases w:val="Saistīto dokumentu saraksts Char,Syle 1 Char,List Paragraph1 Char,Numurets Char"/>
    <w:link w:val="ListParagraph"/>
    <w:uiPriority w:val="34"/>
    <w:locked/>
    <w:rsid w:val="008D360C"/>
    <w:rPr>
      <w:rFonts w:ascii="Calibri" w:eastAsia="Calibri" w:hAnsi="Calibri" w:cs="Times New Roman"/>
    </w:rPr>
  </w:style>
  <w:style w:type="character" w:customStyle="1" w:styleId="VRPrasibaChar">
    <w:name w:val="VR Prasiba Char"/>
    <w:link w:val="VRPrasiba"/>
    <w:uiPriority w:val="99"/>
    <w:locked/>
    <w:rsid w:val="008D360C"/>
    <w:rPr>
      <w:rFonts w:ascii="Times New Roman Bold" w:eastAsia="MS Mincho" w:hAnsi="Times New Roman Bold" w:cs="Times New Roman Bold"/>
      <w:b/>
      <w:color w:val="BC0C0C"/>
      <w:sz w:val="24"/>
      <w:lang w:val="x-none" w:eastAsia="x-none"/>
    </w:rPr>
  </w:style>
  <w:style w:type="paragraph" w:customStyle="1" w:styleId="VRPrasiba">
    <w:name w:val="VR Prasiba"/>
    <w:basedOn w:val="Normal"/>
    <w:link w:val="VRPrasibaChar"/>
    <w:uiPriority w:val="99"/>
    <w:rsid w:val="008D360C"/>
    <w:pPr>
      <w:numPr>
        <w:numId w:val="11"/>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styleId="BodyText">
    <w:name w:val="Body Text"/>
    <w:basedOn w:val="Normal"/>
    <w:link w:val="BodyTextChar"/>
    <w:uiPriority w:val="99"/>
    <w:semiHidden/>
    <w:unhideWhenUsed/>
    <w:rsid w:val="00D7345A"/>
    <w:pPr>
      <w:spacing w:after="120"/>
    </w:pPr>
  </w:style>
  <w:style w:type="character" w:customStyle="1" w:styleId="BodyTextChar">
    <w:name w:val="Body Text Char"/>
    <w:basedOn w:val="DefaultParagraphFont"/>
    <w:link w:val="BodyText"/>
    <w:uiPriority w:val="99"/>
    <w:semiHidden/>
    <w:rsid w:val="00D7345A"/>
    <w:rPr>
      <w:rFonts w:ascii="Times New Roman" w:eastAsia="Times New Roman" w:hAnsi="Times New Roman" w:cs="Times New Roman"/>
      <w:sz w:val="20"/>
      <w:szCs w:val="20"/>
      <w:lang w:eastAsia="lv-LV"/>
    </w:rPr>
  </w:style>
  <w:style w:type="paragraph" w:customStyle="1" w:styleId="Teksts2">
    <w:name w:val="Teksts2"/>
    <w:basedOn w:val="Normal"/>
    <w:rsid w:val="00D7345A"/>
    <w:pPr>
      <w:numPr>
        <w:numId w:val="12"/>
      </w:numPr>
      <w:jc w:val="both"/>
    </w:pPr>
    <w:rPr>
      <w:sz w:val="24"/>
      <w:lang w:eastAsia="en-US"/>
    </w:rPr>
  </w:style>
  <w:style w:type="paragraph" w:customStyle="1" w:styleId="Tablerow">
    <w:name w:val="Table_row"/>
    <w:basedOn w:val="Normal"/>
    <w:rsid w:val="00D7345A"/>
    <w:rPr>
      <w:sz w:val="22"/>
      <w:lang w:eastAsia="ar-SA"/>
    </w:rPr>
  </w:style>
  <w:style w:type="paragraph" w:customStyle="1" w:styleId="Tablehead">
    <w:name w:val="Table_head"/>
    <w:basedOn w:val="Normal"/>
    <w:next w:val="Tablerow"/>
    <w:rsid w:val="00D7345A"/>
    <w:pPr>
      <w:keepNext/>
      <w:keepLines/>
      <w:spacing w:before="60" w:after="60"/>
      <w:jc w:val="center"/>
    </w:pPr>
    <w:rPr>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0876">
      <w:bodyDiv w:val="1"/>
      <w:marLeft w:val="0"/>
      <w:marRight w:val="0"/>
      <w:marTop w:val="0"/>
      <w:marBottom w:val="0"/>
      <w:divBdr>
        <w:top w:val="none" w:sz="0" w:space="0" w:color="auto"/>
        <w:left w:val="none" w:sz="0" w:space="0" w:color="auto"/>
        <w:bottom w:val="none" w:sz="0" w:space="0" w:color="auto"/>
        <w:right w:val="none" w:sz="0" w:space="0" w:color="auto"/>
      </w:divBdr>
    </w:div>
    <w:div w:id="680357178">
      <w:bodyDiv w:val="1"/>
      <w:marLeft w:val="0"/>
      <w:marRight w:val="0"/>
      <w:marTop w:val="0"/>
      <w:marBottom w:val="0"/>
      <w:divBdr>
        <w:top w:val="none" w:sz="0" w:space="0" w:color="auto"/>
        <w:left w:val="none" w:sz="0" w:space="0" w:color="auto"/>
        <w:bottom w:val="none" w:sz="0" w:space="0" w:color="auto"/>
        <w:right w:val="none" w:sz="0" w:space="0" w:color="auto"/>
      </w:divBdr>
    </w:div>
    <w:div w:id="837578199">
      <w:bodyDiv w:val="1"/>
      <w:marLeft w:val="0"/>
      <w:marRight w:val="0"/>
      <w:marTop w:val="0"/>
      <w:marBottom w:val="0"/>
      <w:divBdr>
        <w:top w:val="none" w:sz="0" w:space="0" w:color="auto"/>
        <w:left w:val="none" w:sz="0" w:space="0" w:color="auto"/>
        <w:bottom w:val="none" w:sz="0" w:space="0" w:color="auto"/>
        <w:right w:val="none" w:sz="0" w:space="0" w:color="auto"/>
      </w:divBdr>
    </w:div>
    <w:div w:id="1308627424">
      <w:bodyDiv w:val="1"/>
      <w:marLeft w:val="0"/>
      <w:marRight w:val="0"/>
      <w:marTop w:val="0"/>
      <w:marBottom w:val="0"/>
      <w:divBdr>
        <w:top w:val="none" w:sz="0" w:space="0" w:color="auto"/>
        <w:left w:val="none" w:sz="0" w:space="0" w:color="auto"/>
        <w:bottom w:val="none" w:sz="0" w:space="0" w:color="auto"/>
        <w:right w:val="none" w:sz="0" w:space="0" w:color="auto"/>
      </w:divBdr>
    </w:div>
    <w:div w:id="1483423568">
      <w:bodyDiv w:val="1"/>
      <w:marLeft w:val="0"/>
      <w:marRight w:val="0"/>
      <w:marTop w:val="0"/>
      <w:marBottom w:val="0"/>
      <w:divBdr>
        <w:top w:val="none" w:sz="0" w:space="0" w:color="auto"/>
        <w:left w:val="none" w:sz="0" w:space="0" w:color="auto"/>
        <w:bottom w:val="none" w:sz="0" w:space="0" w:color="auto"/>
        <w:right w:val="none" w:sz="0" w:space="0" w:color="auto"/>
      </w:divBdr>
    </w:div>
    <w:div w:id="18936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a.Jonase@p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grida.Purmale@pa.gov.lv" TargetMode="External"/><Relationship Id="rId17" Type="http://schemas.openxmlformats.org/officeDocument/2006/relationships/hyperlink" Target="mailto:martins.smilga@vraa.gov.lv" TargetMode="External"/><Relationship Id="rId2" Type="http://schemas.openxmlformats.org/officeDocument/2006/relationships/numbering" Target="numbering.xml"/><Relationship Id="rId16" Type="http://schemas.openxmlformats.org/officeDocument/2006/relationships/hyperlink" Target="mailto:martins.smilga@vraa.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aps.Kulis@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Jonase@pa.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Kristaps.Kulis@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A3D1-8696-45CF-9CA5-F3BED440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34506</Words>
  <Characters>19669</Characters>
  <Application>Microsoft Office Word</Application>
  <DocSecurity>0</DocSecurity>
  <Lines>163</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54067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2</cp:revision>
  <cp:lastPrinted>2016-11-10T06:44:00Z</cp:lastPrinted>
  <dcterms:created xsi:type="dcterms:W3CDTF">2017-03-15T14:03:00Z</dcterms:created>
  <dcterms:modified xsi:type="dcterms:W3CDTF">2017-03-15T14:03:00Z</dcterms:modified>
</cp:coreProperties>
</file>