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16437" w14:textId="7ECE9480" w:rsidR="00CD51F9" w:rsidRDefault="00CD51F9" w:rsidP="00CD51F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51F9">
        <w:rPr>
          <w:rFonts w:ascii="Times New Roman" w:hAnsi="Times New Roman" w:cs="Times New Roman"/>
          <w:sz w:val="24"/>
          <w:szCs w:val="24"/>
        </w:rPr>
        <w:t xml:space="preserve">2016.gada </w:t>
      </w:r>
      <w:r w:rsidR="00803D6B">
        <w:rPr>
          <w:rFonts w:ascii="Times New Roman" w:hAnsi="Times New Roman" w:cs="Times New Roman"/>
          <w:sz w:val="24"/>
          <w:szCs w:val="24"/>
        </w:rPr>
        <w:t>28.novembrī</w:t>
      </w:r>
      <w:r w:rsidRPr="00CD51F9">
        <w:rPr>
          <w:rFonts w:ascii="Times New Roman" w:hAnsi="Times New Roman" w:cs="Times New Roman"/>
          <w:sz w:val="24"/>
          <w:szCs w:val="24"/>
        </w:rPr>
        <w:t xml:space="preserve"> ir saņemti jautājumi</w: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  <w:r w:rsidR="00803D6B">
        <w:rPr>
          <w:rFonts w:ascii="Times New Roman" w:hAnsi="Times New Roman" w:cs="Times New Roman"/>
          <w:sz w:val="24"/>
          <w:szCs w:val="24"/>
        </w:rPr>
        <w:t xml:space="preserve">mazā iepirkuma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03D6B" w:rsidRPr="00803D6B">
        <w:rPr>
          <w:rFonts w:ascii="Times New Roman" w:hAnsi="Times New Roman" w:cs="Times New Roman"/>
          <w:sz w:val="24"/>
          <w:szCs w:val="24"/>
        </w:rPr>
        <w:t>VAS "Privatizācijas aģentūra" un SIA "FeLM" vadošo amatpersonu civiltiesiskās atbildības apdrošināšana</w:t>
      </w:r>
      <w:r>
        <w:rPr>
          <w:rFonts w:ascii="Times New Roman" w:hAnsi="Times New Roman" w:cs="Times New Roman"/>
          <w:sz w:val="24"/>
          <w:szCs w:val="24"/>
        </w:rPr>
        <w:t>” (PA/2016/</w:t>
      </w:r>
      <w:r w:rsidR="00803D6B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03D6B">
        <w:rPr>
          <w:rFonts w:ascii="Times New Roman" w:hAnsi="Times New Roman" w:cs="Times New Roman"/>
          <w:sz w:val="24"/>
          <w:szCs w:val="24"/>
        </w:rPr>
        <w:t>instrukciju</w:t>
      </w:r>
      <w:r w:rsidRPr="00CD51F9">
        <w:rPr>
          <w:rFonts w:ascii="Times New Roman" w:hAnsi="Times New Roman" w:cs="Times New Roman"/>
          <w:sz w:val="24"/>
          <w:szCs w:val="24"/>
        </w:rPr>
        <w:t xml:space="preserve"> no ieinteresētā piegādātāja </w:t>
      </w:r>
      <w:r w:rsidR="00B96DB8">
        <w:rPr>
          <w:rFonts w:ascii="Times New Roman" w:hAnsi="Times New Roman" w:cs="Times New Roman"/>
          <w:sz w:val="24"/>
          <w:szCs w:val="24"/>
        </w:rPr>
        <w:t>“</w:t>
      </w:r>
      <w:r w:rsidR="00BB0A8B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B96DB8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E7B67" w14:textId="77777777" w:rsidR="00CD51F9" w:rsidRPr="00CD51F9" w:rsidRDefault="00CD51F9" w:rsidP="00CD51F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65482B" w14:textId="44E10273" w:rsidR="00DB1D52" w:rsidRPr="00BB0A8B" w:rsidRDefault="00803D6B" w:rsidP="00CD51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803D6B">
        <w:rPr>
          <w:rFonts w:ascii="Times New Roman" w:hAnsi="Times New Roman" w:cs="Times New Roman"/>
          <w:color w:val="auto"/>
        </w:rPr>
        <w:t>Vai varētu lūdzu saņemt VAS ‘Privatizācijas aģentūra” un SIA “FeLM” pēdējo iespējamo operatīvo bilanci</w:t>
      </w:r>
      <w:r w:rsidR="00DB1D52" w:rsidRPr="00BB0A8B">
        <w:rPr>
          <w:rFonts w:ascii="Times New Roman" w:hAnsi="Times New Roman" w:cs="Times New Roman"/>
          <w:color w:val="auto"/>
        </w:rPr>
        <w:t xml:space="preserve">? </w:t>
      </w:r>
    </w:p>
    <w:p w14:paraId="3C8E50B2" w14:textId="61A632AE" w:rsidR="000839F5" w:rsidRDefault="000839F5" w:rsidP="00803D6B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17365D" w:themeColor="text2" w:themeShade="BF"/>
        </w:rPr>
      </w:pPr>
      <w:r w:rsidRPr="00803D6B">
        <w:rPr>
          <w:rFonts w:ascii="Times New Roman" w:hAnsi="Times New Roman" w:cs="Times New Roman"/>
          <w:color w:val="17365D" w:themeColor="text2" w:themeShade="BF"/>
        </w:rPr>
        <w:t>Atbilde:</w:t>
      </w:r>
      <w:r w:rsidR="00803D6B" w:rsidRPr="00803D6B">
        <w:rPr>
          <w:rFonts w:ascii="Times New Roman" w:hAnsi="Times New Roman" w:cs="Times New Roman"/>
          <w:color w:val="17365D" w:themeColor="text2" w:themeShade="BF"/>
        </w:rPr>
        <w:t xml:space="preserve"> </w:t>
      </w:r>
      <w:bookmarkStart w:id="0" w:name="OLE_LINK3"/>
      <w:bookmarkStart w:id="1" w:name="OLE_LINK4"/>
      <w:r w:rsidR="00803D6B" w:rsidRPr="00803D6B">
        <w:rPr>
          <w:rFonts w:ascii="Times New Roman" w:hAnsi="Times New Roman" w:cs="Times New Roman"/>
          <w:color w:val="17365D" w:themeColor="text2" w:themeShade="BF"/>
        </w:rPr>
        <w:t xml:space="preserve">VAS “Privatizācijas aģentūra” </w:t>
      </w:r>
      <w:bookmarkEnd w:id="0"/>
      <w:bookmarkEnd w:id="1"/>
      <w:r w:rsidR="00803D6B" w:rsidRPr="00803D6B">
        <w:rPr>
          <w:rFonts w:ascii="Times New Roman" w:hAnsi="Times New Roman" w:cs="Times New Roman"/>
          <w:color w:val="17365D" w:themeColor="text2" w:themeShade="BF"/>
        </w:rPr>
        <w:t xml:space="preserve">starpperioda </w:t>
      </w:r>
      <w:r w:rsidR="00803D6B">
        <w:rPr>
          <w:rFonts w:ascii="Times New Roman" w:hAnsi="Times New Roman" w:cs="Times New Roman"/>
          <w:color w:val="17365D" w:themeColor="text2" w:themeShade="BF"/>
        </w:rPr>
        <w:t xml:space="preserve">– </w:t>
      </w:r>
      <w:r w:rsidR="00803D6B" w:rsidRPr="00803D6B">
        <w:rPr>
          <w:rFonts w:ascii="Times New Roman" w:hAnsi="Times New Roman" w:cs="Times New Roman"/>
          <w:color w:val="17365D" w:themeColor="text2" w:themeShade="BF"/>
        </w:rPr>
        <w:t>2016.gada 9 mēnešu pārskat</w:t>
      </w:r>
      <w:r w:rsidR="00803D6B">
        <w:rPr>
          <w:rFonts w:ascii="Times New Roman" w:hAnsi="Times New Roman" w:cs="Times New Roman"/>
          <w:color w:val="17365D" w:themeColor="text2" w:themeShade="BF"/>
        </w:rPr>
        <w:t xml:space="preserve">s – ir publicēts Sabiedrības mājas lapā, sadaļā “Finanšu pārskati” (links: </w:t>
      </w:r>
      <w:hyperlink r:id="rId5" w:history="1">
        <w:r w:rsidR="00803D6B" w:rsidRPr="007D6AB3">
          <w:rPr>
            <w:rStyle w:val="Hyperlink"/>
            <w:rFonts w:ascii="Times New Roman" w:hAnsi="Times New Roman" w:cs="Times New Roman"/>
          </w:rPr>
          <w:t>https://www.pa.gov.lv/agentura/finansu-parskati/</w:t>
        </w:r>
      </w:hyperlink>
      <w:r w:rsidR="00803D6B">
        <w:rPr>
          <w:rFonts w:ascii="Times New Roman" w:hAnsi="Times New Roman" w:cs="Times New Roman"/>
          <w:color w:val="17365D" w:themeColor="text2" w:themeShade="BF"/>
        </w:rPr>
        <w:t>).</w:t>
      </w:r>
    </w:p>
    <w:p w14:paraId="6CF38F92" w14:textId="2EC8CB5D" w:rsidR="00803D6B" w:rsidRPr="00803D6B" w:rsidRDefault="00803D6B" w:rsidP="00803D6B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SIA “FeLM” finanšu pārsk</w:t>
      </w:r>
      <w:r w:rsidR="00ED4A03">
        <w:rPr>
          <w:rFonts w:ascii="Times New Roman" w:hAnsi="Times New Roman" w:cs="Times New Roman"/>
          <w:color w:val="17365D" w:themeColor="text2" w:themeShade="BF"/>
        </w:rPr>
        <w:t>a</w:t>
      </w:r>
      <w:r>
        <w:rPr>
          <w:rFonts w:ascii="Times New Roman" w:hAnsi="Times New Roman" w:cs="Times New Roman"/>
          <w:color w:val="17365D" w:themeColor="text2" w:themeShade="BF"/>
        </w:rPr>
        <w:t>ts</w:t>
      </w:r>
      <w:r w:rsidR="00ED4A03">
        <w:rPr>
          <w:rFonts w:ascii="Times New Roman" w:hAnsi="Times New Roman" w:cs="Times New Roman"/>
          <w:color w:val="17365D" w:themeColor="text2" w:themeShade="BF"/>
        </w:rPr>
        <w:t xml:space="preserve"> tiks nosūtīts ieinteresētajiem piegādātājiem, kuri savu pieprasījumu par minētā dokumenta saņemšanu nosūtīs par iepirkumu atbildīgai personai Ingrīdai Purmalei uz e-pastu: </w:t>
      </w:r>
      <w:hyperlink r:id="rId6" w:history="1">
        <w:r w:rsidR="00ED4A03" w:rsidRPr="007D6AB3">
          <w:rPr>
            <w:rStyle w:val="Hyperlink"/>
            <w:rFonts w:ascii="Times New Roman" w:hAnsi="Times New Roman" w:cs="Times New Roman"/>
          </w:rPr>
          <w:t>Ingrida.Purmale@pa.gov.lv</w:t>
        </w:r>
      </w:hyperlink>
      <w:r w:rsidR="00ED4A03">
        <w:rPr>
          <w:rFonts w:ascii="Times New Roman" w:hAnsi="Times New Roman" w:cs="Times New Roman"/>
          <w:color w:val="17365D" w:themeColor="text2" w:themeShade="BF"/>
        </w:rPr>
        <w:t xml:space="preserve"> līdz piedāvājumu iesniegšanas termiņa beigām, t.i., līdz 2016.gada 30.novembra plkst. 10.00.</w:t>
      </w:r>
      <w:bookmarkStart w:id="2" w:name="_GoBack"/>
      <w:bookmarkEnd w:id="2"/>
    </w:p>
    <w:p w14:paraId="20556542" w14:textId="78B2C41D" w:rsidR="00DB1D52" w:rsidRPr="00BB0A8B" w:rsidRDefault="00803D6B" w:rsidP="00CD51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803D6B">
        <w:rPr>
          <w:rFonts w:ascii="Times New Roman" w:hAnsi="Times New Roman" w:cs="Times New Roman"/>
          <w:color w:val="auto"/>
        </w:rPr>
        <w:t>Kā jūs varētu izskaidrot bilances aktīvu vērtības samazinājumu par 66% no 2014 gada beigām uz 2015 gada beigām</w:t>
      </w:r>
      <w:r w:rsidR="00DB1D52" w:rsidRPr="00BB0A8B">
        <w:rPr>
          <w:rFonts w:ascii="Times New Roman" w:hAnsi="Times New Roman" w:cs="Times New Roman"/>
          <w:color w:val="auto"/>
        </w:rPr>
        <w:t xml:space="preserve">? </w:t>
      </w:r>
    </w:p>
    <w:p w14:paraId="071A4ED3" w14:textId="5F16D0C6" w:rsidR="009E2827" w:rsidRPr="00CD51F9" w:rsidRDefault="009E2827" w:rsidP="00CD51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Atbilde:</w:t>
      </w:r>
      <w:r w:rsidR="00D0644F">
        <w:rPr>
          <w:rFonts w:ascii="Times New Roman" w:hAnsi="Times New Roman" w:cs="Times New Roman"/>
          <w:color w:val="17365D" w:themeColor="text2" w:themeShade="BF"/>
        </w:rPr>
        <w:t xml:space="preserve"> Detalizēta informācija par </w:t>
      </w:r>
      <w:r w:rsidR="00D0644F" w:rsidRPr="00803D6B">
        <w:rPr>
          <w:rFonts w:ascii="Times New Roman" w:hAnsi="Times New Roman" w:cs="Times New Roman"/>
          <w:color w:val="17365D" w:themeColor="text2" w:themeShade="BF"/>
        </w:rPr>
        <w:t xml:space="preserve">VAS “Privatizācijas aģentūra” </w:t>
      </w:r>
      <w:r w:rsidR="00D0644F">
        <w:rPr>
          <w:rFonts w:ascii="Times New Roman" w:hAnsi="Times New Roman" w:cs="Times New Roman"/>
          <w:color w:val="17365D" w:themeColor="text2" w:themeShade="BF"/>
        </w:rPr>
        <w:t>a</w:t>
      </w:r>
      <w:r w:rsidR="00803D6B" w:rsidRPr="00803D6B">
        <w:rPr>
          <w:rFonts w:ascii="Times New Roman" w:hAnsi="Times New Roman" w:cs="Times New Roman"/>
          <w:color w:val="17365D" w:themeColor="text2" w:themeShade="BF"/>
        </w:rPr>
        <w:t xml:space="preserve">ktīvu samazinājumu no 2014.gada beigām </w:t>
      </w:r>
      <w:r w:rsidR="00D0644F">
        <w:rPr>
          <w:rFonts w:ascii="Times New Roman" w:hAnsi="Times New Roman" w:cs="Times New Roman"/>
          <w:color w:val="17365D" w:themeColor="text2" w:themeShade="BF"/>
        </w:rPr>
        <w:t>līdz šim brīdim</w:t>
      </w:r>
      <w:r w:rsidR="00803D6B" w:rsidRPr="00803D6B">
        <w:rPr>
          <w:rFonts w:ascii="Times New Roman" w:hAnsi="Times New Roman" w:cs="Times New Roman"/>
          <w:color w:val="17365D" w:themeColor="text2" w:themeShade="BF"/>
        </w:rPr>
        <w:t xml:space="preserve"> aprakstīt</w:t>
      </w:r>
      <w:r w:rsidR="00D0644F">
        <w:rPr>
          <w:rFonts w:ascii="Times New Roman" w:hAnsi="Times New Roman" w:cs="Times New Roman"/>
          <w:color w:val="17365D" w:themeColor="text2" w:themeShade="BF"/>
        </w:rPr>
        <w:t>a</w:t>
      </w:r>
      <w:r w:rsidR="00803D6B">
        <w:rPr>
          <w:rFonts w:ascii="Times New Roman" w:hAnsi="Times New Roman" w:cs="Times New Roman"/>
          <w:color w:val="17365D" w:themeColor="text2" w:themeShade="BF"/>
        </w:rPr>
        <w:t xml:space="preserve"> Sabiedrības</w:t>
      </w:r>
      <w:r w:rsidR="00803D6B" w:rsidRPr="00803D6B">
        <w:rPr>
          <w:rFonts w:ascii="Times New Roman" w:hAnsi="Times New Roman" w:cs="Times New Roman"/>
          <w:color w:val="17365D" w:themeColor="text2" w:themeShade="BF"/>
        </w:rPr>
        <w:t xml:space="preserve"> gan 2014, gan 2015.gada pārskatos. </w:t>
      </w:r>
      <w:r w:rsidR="00D0644F">
        <w:rPr>
          <w:rFonts w:ascii="Times New Roman" w:hAnsi="Times New Roman" w:cs="Times New Roman"/>
          <w:color w:val="17365D" w:themeColor="text2" w:themeShade="BF"/>
        </w:rPr>
        <w:t xml:space="preserve">Aktīvu samazinājums ir saistīts ar </w:t>
      </w:r>
      <w:r w:rsidR="00803D6B" w:rsidRPr="00803D6B">
        <w:rPr>
          <w:rFonts w:ascii="Times New Roman" w:hAnsi="Times New Roman" w:cs="Times New Roman"/>
          <w:color w:val="17365D" w:themeColor="text2" w:themeShade="BF"/>
        </w:rPr>
        <w:t>Citadele bankas akciju pārdošanas darījum</w:t>
      </w:r>
      <w:r w:rsidR="00D0644F">
        <w:rPr>
          <w:rFonts w:ascii="Times New Roman" w:hAnsi="Times New Roman" w:cs="Times New Roman"/>
          <w:color w:val="17365D" w:themeColor="text2" w:themeShade="BF"/>
        </w:rPr>
        <w:t>u:</w:t>
      </w:r>
      <w:r w:rsidR="00803D6B" w:rsidRPr="00803D6B">
        <w:rPr>
          <w:rFonts w:ascii="Times New Roman" w:hAnsi="Times New Roman" w:cs="Times New Roman"/>
          <w:color w:val="17365D" w:themeColor="text2" w:themeShade="BF"/>
        </w:rPr>
        <w:t xml:space="preserve"> 2014.gada 5.novembrī</w:t>
      </w:r>
      <w:r w:rsidR="00D0644F">
        <w:rPr>
          <w:rFonts w:ascii="Times New Roman" w:hAnsi="Times New Roman" w:cs="Times New Roman"/>
          <w:color w:val="17365D" w:themeColor="text2" w:themeShade="BF"/>
        </w:rPr>
        <w:t xml:space="preserve"> tika parakstīts</w:t>
      </w:r>
      <w:r w:rsidR="00803D6B" w:rsidRPr="00803D6B">
        <w:rPr>
          <w:rFonts w:ascii="Times New Roman" w:hAnsi="Times New Roman" w:cs="Times New Roman"/>
          <w:color w:val="17365D" w:themeColor="text2" w:themeShade="BF"/>
        </w:rPr>
        <w:t xml:space="preserve"> AS„Citadele banka” akciju pirkuma līgums</w:t>
      </w:r>
      <w:r w:rsidR="00D0644F">
        <w:rPr>
          <w:rFonts w:ascii="Times New Roman" w:hAnsi="Times New Roman" w:cs="Times New Roman"/>
          <w:color w:val="17365D" w:themeColor="text2" w:themeShade="BF"/>
        </w:rPr>
        <w:t>, savukārt</w:t>
      </w:r>
      <w:r w:rsidR="00803D6B" w:rsidRPr="00803D6B">
        <w:rPr>
          <w:rFonts w:ascii="Times New Roman" w:hAnsi="Times New Roman" w:cs="Times New Roman"/>
          <w:color w:val="17365D" w:themeColor="text2" w:themeShade="BF"/>
        </w:rPr>
        <w:t xml:space="preserve"> 2015.gadā </w:t>
      </w:r>
      <w:r w:rsidR="00D0644F">
        <w:rPr>
          <w:rFonts w:ascii="Times New Roman" w:hAnsi="Times New Roman" w:cs="Times New Roman"/>
          <w:color w:val="17365D" w:themeColor="text2" w:themeShade="BF"/>
        </w:rPr>
        <w:t xml:space="preserve">tika </w:t>
      </w:r>
      <w:r w:rsidR="00803D6B" w:rsidRPr="00803D6B">
        <w:rPr>
          <w:rFonts w:ascii="Times New Roman" w:hAnsi="Times New Roman" w:cs="Times New Roman"/>
          <w:color w:val="17365D" w:themeColor="text2" w:themeShade="BF"/>
        </w:rPr>
        <w:t>pabeigts akciju pārdošanas darījums un veikti gala norēķini</w:t>
      </w:r>
      <w:r w:rsidR="00417866">
        <w:rPr>
          <w:rFonts w:ascii="Times New Roman" w:hAnsi="Times New Roman" w:cs="Times New Roman"/>
          <w:color w:val="17365D" w:themeColor="text2" w:themeShade="BF"/>
        </w:rPr>
        <w:t>.</w:t>
      </w:r>
    </w:p>
    <w:sectPr w:rsidR="009E2827" w:rsidRPr="00CD51F9" w:rsidSect="00CD51F9">
      <w:pgSz w:w="11907" w:h="16839" w:code="9"/>
      <w:pgMar w:top="1632" w:right="1116" w:bottom="689" w:left="133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155"/>
    <w:multiLevelType w:val="hybridMultilevel"/>
    <w:tmpl w:val="5CAEFB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C3CFD"/>
    <w:multiLevelType w:val="hybridMultilevel"/>
    <w:tmpl w:val="C27C85E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52"/>
    <w:rsid w:val="00006930"/>
    <w:rsid w:val="00045216"/>
    <w:rsid w:val="000839F5"/>
    <w:rsid w:val="00245347"/>
    <w:rsid w:val="002D2A66"/>
    <w:rsid w:val="002F5ED7"/>
    <w:rsid w:val="004031DA"/>
    <w:rsid w:val="00417866"/>
    <w:rsid w:val="00481055"/>
    <w:rsid w:val="004B18D3"/>
    <w:rsid w:val="005071ED"/>
    <w:rsid w:val="0058758D"/>
    <w:rsid w:val="005F4AD5"/>
    <w:rsid w:val="00615B2A"/>
    <w:rsid w:val="006267C6"/>
    <w:rsid w:val="006A6CC5"/>
    <w:rsid w:val="00751B91"/>
    <w:rsid w:val="007C47C2"/>
    <w:rsid w:val="00803D6B"/>
    <w:rsid w:val="00853AF1"/>
    <w:rsid w:val="008D2C21"/>
    <w:rsid w:val="0091795A"/>
    <w:rsid w:val="00920B22"/>
    <w:rsid w:val="0092316E"/>
    <w:rsid w:val="00941EF0"/>
    <w:rsid w:val="0096316B"/>
    <w:rsid w:val="009A423E"/>
    <w:rsid w:val="009B1785"/>
    <w:rsid w:val="009E2827"/>
    <w:rsid w:val="00AF7D00"/>
    <w:rsid w:val="00B544AC"/>
    <w:rsid w:val="00B75191"/>
    <w:rsid w:val="00B8227F"/>
    <w:rsid w:val="00B96DB8"/>
    <w:rsid w:val="00BA3FFD"/>
    <w:rsid w:val="00BB0A8B"/>
    <w:rsid w:val="00C045B9"/>
    <w:rsid w:val="00C07017"/>
    <w:rsid w:val="00C805BD"/>
    <w:rsid w:val="00CD51F9"/>
    <w:rsid w:val="00D0644F"/>
    <w:rsid w:val="00DB1D52"/>
    <w:rsid w:val="00DF08BA"/>
    <w:rsid w:val="00E44C8E"/>
    <w:rsid w:val="00E64662"/>
    <w:rsid w:val="00E904B0"/>
    <w:rsid w:val="00ED4A03"/>
    <w:rsid w:val="00FA422B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AEF4"/>
  <w15:docId w15:val="{1D4EDF3D-9C26-4F76-94C1-4254DA4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D5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7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a.Purmale@pa.gov.lv" TargetMode="External"/><Relationship Id="rId5" Type="http://schemas.openxmlformats.org/officeDocument/2006/relationships/hyperlink" Target="https://www.pa.gov.lv/agentura/finansu-parska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Grants</dc:creator>
  <cp:lastModifiedBy>Ingrīda Purmale</cp:lastModifiedBy>
  <cp:revision>5</cp:revision>
  <dcterms:created xsi:type="dcterms:W3CDTF">2016-11-28T09:07:00Z</dcterms:created>
  <dcterms:modified xsi:type="dcterms:W3CDTF">2016-11-28T11:24:00Z</dcterms:modified>
</cp:coreProperties>
</file>